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A5979">
      <w:pPr>
        <w:pStyle w:val="Heading1"/>
        <w:rPr>
          <w:rFonts w:eastAsia="Times New Roman"/>
        </w:rPr>
      </w:pPr>
      <w:r>
        <w:rPr>
          <w:rFonts w:eastAsia="Times New Roman"/>
        </w:rPr>
        <w:t>Performance Management Self Assessment</w:t>
      </w:r>
    </w:p>
    <w:p w:rsidR="00000000" w:rsidRDefault="009A5979">
      <w:pPr>
        <w:rPr>
          <w:rFonts w:eastAsia="Times New Roman"/>
        </w:rPr>
      </w:pPr>
      <w:r>
        <w:rPr>
          <w:rFonts w:eastAsia="Times New Roman"/>
        </w:rPr>
        <w:pict>
          <v:rect id="_x0000_i1025" style="width:0;height:1.5pt" o:hralign="center" o:hrstd="t" o:hr="t" fillcolor="#a0a0a0" stroked="f"/>
        </w:pict>
      </w:r>
    </w:p>
    <w:p w:rsidR="00000000" w:rsidRDefault="009A5979">
      <w:pPr>
        <w:pStyle w:val="Heading2"/>
        <w:rPr>
          <w:rFonts w:eastAsia="Times New Roman"/>
        </w:rPr>
      </w:pPr>
      <w:r>
        <w:rPr>
          <w:rFonts w:eastAsia="Times New Roman"/>
        </w:rPr>
        <w:t>Introduction</w:t>
      </w:r>
    </w:p>
    <w:p w:rsidR="00000000" w:rsidRDefault="009A5979">
      <w:pPr>
        <w:pStyle w:val="normaltext"/>
      </w:pPr>
    </w:p>
    <w:p w:rsidR="00000000" w:rsidRDefault="009A5979">
      <w:pPr>
        <w:pStyle w:val="Heading3"/>
        <w:rPr>
          <w:rFonts w:eastAsia="Times New Roman"/>
        </w:rPr>
      </w:pPr>
      <w:r>
        <w:rPr>
          <w:rFonts w:eastAsia="Times New Roman"/>
        </w:rPr>
        <w:t>This performance management assessment tool will help us identify the extent to which the components of a performance management system and practices are in place, as required by the Public Health Accredit</w:t>
      </w:r>
      <w:r>
        <w:rPr>
          <w:rFonts w:eastAsia="Times New Roman"/>
        </w:rPr>
        <w:t>ation Board. The assessment questions were developed by and for public health agen</w:t>
      </w:r>
      <w:bookmarkStart w:id="0" w:name="_GoBack"/>
      <w:bookmarkEnd w:id="0"/>
      <w:r>
        <w:rPr>
          <w:rFonts w:eastAsia="Times New Roman"/>
        </w:rPr>
        <w:t>cies and adapted specifically for PHMDC.</w:t>
      </w:r>
      <w:r>
        <w:rPr>
          <w:rFonts w:eastAsia="Times New Roman"/>
        </w:rPr>
        <w:br/>
        <w:t> </w:t>
      </w:r>
      <w:r>
        <w:rPr>
          <w:rFonts w:eastAsia="Times New Roman"/>
        </w:rPr>
        <w:br/>
        <w:t>The questions serve as indicators of performance management capacity in our agency. The questions cover the elements, resources, sk</w:t>
      </w:r>
      <w:r>
        <w:rPr>
          <w:rFonts w:eastAsia="Times New Roman"/>
        </w:rPr>
        <w:t>ills, accountability, and communications to effectively practice performance management at PHMDC. We will use the results of this survey to help us build a performance management system where each ‘program’ will report on a defined number of key performanc</w:t>
      </w:r>
      <w:r>
        <w:rPr>
          <w:rFonts w:eastAsia="Times New Roman"/>
        </w:rPr>
        <w:t>e objectives in the future.</w:t>
      </w:r>
      <w:r>
        <w:rPr>
          <w:rFonts w:eastAsia="Times New Roman"/>
        </w:rPr>
        <w:br/>
      </w:r>
      <w:r>
        <w:rPr>
          <w:rFonts w:eastAsia="Times New Roman"/>
        </w:rPr>
        <w:br/>
      </w:r>
      <w:r>
        <w:rPr>
          <w:rStyle w:val="Strong"/>
          <w:rFonts w:eastAsia="Times New Roman"/>
          <w:b/>
          <w:bCs/>
          <w:color w:val="823D73"/>
        </w:rPr>
        <w:t>Key definitions</w:t>
      </w:r>
      <w:r>
        <w:rPr>
          <w:rFonts w:eastAsia="Times New Roman"/>
        </w:rPr>
        <w:br/>
      </w:r>
      <w:r>
        <w:rPr>
          <w:rFonts w:eastAsia="Times New Roman"/>
        </w:rPr>
        <w:br/>
      </w:r>
      <w:r>
        <w:rPr>
          <w:rStyle w:val="Strong"/>
          <w:rFonts w:eastAsia="Times New Roman"/>
          <w:b/>
          <w:bCs/>
        </w:rPr>
        <w:t>Performance management:</w:t>
      </w:r>
      <w:r>
        <w:rPr>
          <w:rFonts w:eastAsia="Times New Roman"/>
        </w:rPr>
        <w:t xml:space="preserve"> The practice of using data to guide decision-making processes, identify trends over time, and inform necessary changes to advance PHMDC’s effectiveness in improving the public’s health. </w:t>
      </w:r>
      <w:r>
        <w:rPr>
          <w:rFonts w:eastAsia="Times New Roman"/>
        </w:rPr>
        <w:t xml:space="preserve">Core components of performance management include: </w:t>
      </w:r>
    </w:p>
    <w:p w:rsidR="00000000" w:rsidRDefault="009A5979">
      <w:pPr>
        <w:pStyle w:val="Heading3"/>
        <w:numPr>
          <w:ilvl w:val="0"/>
          <w:numId w:val="1"/>
        </w:numPr>
        <w:rPr>
          <w:rFonts w:eastAsia="Times New Roman"/>
        </w:rPr>
      </w:pPr>
      <w:r>
        <w:rPr>
          <w:rFonts w:eastAsia="Times New Roman"/>
        </w:rPr>
        <w:t xml:space="preserve">Performance Standards </w:t>
      </w:r>
    </w:p>
    <w:p w:rsidR="00000000" w:rsidRDefault="009A5979">
      <w:pPr>
        <w:pStyle w:val="Heading3"/>
        <w:numPr>
          <w:ilvl w:val="1"/>
          <w:numId w:val="1"/>
        </w:numPr>
        <w:rPr>
          <w:rFonts w:eastAsia="Times New Roman"/>
        </w:rPr>
      </w:pPr>
      <w:r>
        <w:rPr>
          <w:rFonts w:eastAsia="Times New Roman"/>
        </w:rPr>
        <w:t>Identifying the outcomes (or objectives) that you are hoping to accomplish</w:t>
      </w:r>
    </w:p>
    <w:p w:rsidR="00000000" w:rsidRDefault="009A5979">
      <w:pPr>
        <w:pStyle w:val="Heading3"/>
        <w:numPr>
          <w:ilvl w:val="0"/>
          <w:numId w:val="1"/>
        </w:numPr>
        <w:rPr>
          <w:rFonts w:eastAsia="Times New Roman"/>
        </w:rPr>
      </w:pPr>
      <w:r>
        <w:rPr>
          <w:rFonts w:eastAsia="Times New Roman"/>
        </w:rPr>
        <w:t xml:space="preserve">Performance Measurement </w:t>
      </w:r>
    </w:p>
    <w:p w:rsidR="00000000" w:rsidRDefault="009A5979">
      <w:pPr>
        <w:pStyle w:val="Heading3"/>
        <w:numPr>
          <w:ilvl w:val="1"/>
          <w:numId w:val="1"/>
        </w:numPr>
        <w:rPr>
          <w:rFonts w:eastAsia="Times New Roman"/>
        </w:rPr>
      </w:pPr>
      <w:r>
        <w:rPr>
          <w:rFonts w:eastAsia="Times New Roman"/>
        </w:rPr>
        <w:t>Defining measures that help determine if you are accomplishing the objective(s) o</w:t>
      </w:r>
      <w:r>
        <w:rPr>
          <w:rFonts w:eastAsia="Times New Roman"/>
        </w:rPr>
        <w:t>r not</w:t>
      </w:r>
    </w:p>
    <w:p w:rsidR="00000000" w:rsidRDefault="009A5979">
      <w:pPr>
        <w:pStyle w:val="Heading3"/>
        <w:numPr>
          <w:ilvl w:val="1"/>
          <w:numId w:val="1"/>
        </w:numPr>
        <w:rPr>
          <w:rFonts w:eastAsia="Times New Roman"/>
        </w:rPr>
      </w:pPr>
      <w:r>
        <w:rPr>
          <w:rFonts w:eastAsia="Times New Roman"/>
        </w:rPr>
        <w:t>Setting targets that help determine the rate of progress</w:t>
      </w:r>
    </w:p>
    <w:p w:rsidR="00000000" w:rsidRDefault="009A5979">
      <w:pPr>
        <w:pStyle w:val="Heading3"/>
        <w:numPr>
          <w:ilvl w:val="1"/>
          <w:numId w:val="1"/>
        </w:numPr>
        <w:rPr>
          <w:rFonts w:eastAsia="Times New Roman"/>
        </w:rPr>
      </w:pPr>
      <w:r>
        <w:rPr>
          <w:rFonts w:eastAsia="Times New Roman"/>
        </w:rPr>
        <w:t>Determining action steps to take to move the measure</w:t>
      </w:r>
    </w:p>
    <w:p w:rsidR="00000000" w:rsidRDefault="009A5979">
      <w:pPr>
        <w:pStyle w:val="Heading3"/>
        <w:numPr>
          <w:ilvl w:val="1"/>
          <w:numId w:val="1"/>
        </w:numPr>
        <w:rPr>
          <w:rFonts w:eastAsia="Times New Roman"/>
        </w:rPr>
      </w:pPr>
      <w:r>
        <w:rPr>
          <w:rFonts w:eastAsia="Times New Roman"/>
        </w:rPr>
        <w:t>Collecting data</w:t>
      </w:r>
    </w:p>
    <w:p w:rsidR="00000000" w:rsidRDefault="009A5979">
      <w:pPr>
        <w:pStyle w:val="Heading3"/>
        <w:numPr>
          <w:ilvl w:val="0"/>
          <w:numId w:val="1"/>
        </w:numPr>
        <w:rPr>
          <w:rFonts w:eastAsia="Times New Roman"/>
        </w:rPr>
      </w:pPr>
      <w:r>
        <w:rPr>
          <w:rFonts w:eastAsia="Times New Roman"/>
        </w:rPr>
        <w:t xml:space="preserve">Quality Improvement </w:t>
      </w:r>
    </w:p>
    <w:p w:rsidR="00000000" w:rsidRDefault="009A5979">
      <w:pPr>
        <w:pStyle w:val="Heading3"/>
        <w:numPr>
          <w:ilvl w:val="1"/>
          <w:numId w:val="1"/>
        </w:numPr>
        <w:rPr>
          <w:rFonts w:eastAsia="Times New Roman"/>
        </w:rPr>
      </w:pPr>
      <w:r>
        <w:rPr>
          <w:rFonts w:eastAsia="Times New Roman"/>
        </w:rPr>
        <w:t>Using results of performance measurement to identify outcomes (or objectives) that are not being met</w:t>
      </w:r>
    </w:p>
    <w:p w:rsidR="00000000" w:rsidRDefault="009A5979">
      <w:pPr>
        <w:pStyle w:val="Heading3"/>
        <w:numPr>
          <w:ilvl w:val="1"/>
          <w:numId w:val="1"/>
        </w:numPr>
        <w:rPr>
          <w:rFonts w:eastAsia="Times New Roman"/>
        </w:rPr>
      </w:pPr>
      <w:r>
        <w:rPr>
          <w:rFonts w:eastAsia="Times New Roman"/>
        </w:rPr>
        <w:lastRenderedPageBreak/>
        <w:t>Us</w:t>
      </w:r>
      <w:r>
        <w:rPr>
          <w:rFonts w:eastAsia="Times New Roman"/>
        </w:rPr>
        <w:t>ing quality improvement methodology and tools to address gaps and make changes</w:t>
      </w:r>
    </w:p>
    <w:p w:rsidR="00000000" w:rsidRDefault="009A5979">
      <w:pPr>
        <w:pStyle w:val="Heading3"/>
        <w:numPr>
          <w:ilvl w:val="0"/>
          <w:numId w:val="1"/>
        </w:numPr>
        <w:rPr>
          <w:rFonts w:eastAsia="Times New Roman"/>
        </w:rPr>
      </w:pPr>
      <w:r>
        <w:rPr>
          <w:rFonts w:eastAsia="Times New Roman"/>
        </w:rPr>
        <w:t xml:space="preserve">Data analysis and Reporting </w:t>
      </w:r>
    </w:p>
    <w:p w:rsidR="00000000" w:rsidRDefault="009A5979">
      <w:pPr>
        <w:pStyle w:val="Heading3"/>
        <w:numPr>
          <w:ilvl w:val="1"/>
          <w:numId w:val="1"/>
        </w:numPr>
        <w:rPr>
          <w:rFonts w:eastAsia="Times New Roman"/>
        </w:rPr>
      </w:pPr>
      <w:r>
        <w:rPr>
          <w:rFonts w:eastAsia="Times New Roman"/>
        </w:rPr>
        <w:t>Analyzing and interpreting data</w:t>
      </w:r>
    </w:p>
    <w:p w:rsidR="00000000" w:rsidRDefault="009A5979">
      <w:pPr>
        <w:pStyle w:val="Heading3"/>
        <w:numPr>
          <w:ilvl w:val="1"/>
          <w:numId w:val="1"/>
        </w:numPr>
        <w:rPr>
          <w:rFonts w:eastAsia="Times New Roman"/>
        </w:rPr>
      </w:pPr>
      <w:r>
        <w:rPr>
          <w:rFonts w:eastAsia="Times New Roman"/>
        </w:rPr>
        <w:t>Reporting on a regular cycle</w:t>
      </w:r>
    </w:p>
    <w:p w:rsidR="00000000" w:rsidRDefault="009A5979">
      <w:pPr>
        <w:pStyle w:val="Heading3"/>
        <w:spacing w:before="0" w:after="0"/>
        <w:rPr>
          <w:rFonts w:eastAsia="Times New Roman"/>
        </w:rPr>
      </w:pPr>
      <w:r>
        <w:rPr>
          <w:rFonts w:eastAsia="Times New Roman"/>
        </w:rPr>
        <w:t> </w:t>
      </w:r>
      <w:r>
        <w:rPr>
          <w:rFonts w:eastAsia="Times New Roman"/>
        </w:rPr>
        <w:br/>
      </w:r>
      <w:r>
        <w:rPr>
          <w:rStyle w:val="Strong"/>
          <w:rFonts w:eastAsia="Times New Roman"/>
          <w:b/>
          <w:bCs/>
        </w:rPr>
        <w:t>Objective</w:t>
      </w:r>
      <w:r>
        <w:rPr>
          <w:rFonts w:eastAsia="Times New Roman"/>
        </w:rPr>
        <w:t>: A long-term, systemic change the organization or program is looking to acc</w:t>
      </w:r>
      <w:r>
        <w:rPr>
          <w:rFonts w:eastAsia="Times New Roman"/>
        </w:rPr>
        <w:t>omplish.</w:t>
      </w:r>
      <w:r>
        <w:rPr>
          <w:rFonts w:eastAsia="Times New Roman"/>
        </w:rPr>
        <w:br/>
        <w:t xml:space="preserve">For example: </w:t>
      </w:r>
      <w:r>
        <w:rPr>
          <w:rStyle w:val="Emphasis"/>
          <w:rFonts w:eastAsia="Times New Roman"/>
        </w:rPr>
        <w:t>Reduce the number of people who die from diabetes</w:t>
      </w:r>
      <w:r>
        <w:rPr>
          <w:rFonts w:eastAsia="Times New Roman"/>
        </w:rPr>
        <w:br/>
        <w:t> </w:t>
      </w:r>
      <w:r>
        <w:rPr>
          <w:rFonts w:eastAsia="Times New Roman"/>
        </w:rPr>
        <w:br/>
      </w:r>
      <w:r>
        <w:rPr>
          <w:rStyle w:val="Strong"/>
          <w:rFonts w:eastAsia="Times New Roman"/>
          <w:b/>
          <w:bCs/>
        </w:rPr>
        <w:t>Measure</w:t>
      </w:r>
      <w:r>
        <w:rPr>
          <w:rFonts w:eastAsia="Times New Roman"/>
        </w:rPr>
        <w:t>: An indicator of progress toward or away from an objective.</w:t>
      </w:r>
      <w:r>
        <w:rPr>
          <w:rFonts w:eastAsia="Times New Roman"/>
        </w:rPr>
        <w:br/>
        <w:t>For example: </w:t>
      </w:r>
      <w:r>
        <w:rPr>
          <w:rStyle w:val="Emphasis"/>
          <w:rFonts w:eastAsia="Times New Roman"/>
        </w:rPr>
        <w:t xml:space="preserve">The number of people living at a healthy body weight </w:t>
      </w:r>
      <w:r>
        <w:rPr>
          <w:rFonts w:eastAsia="Times New Roman"/>
        </w:rPr>
        <w:t>or</w:t>
      </w:r>
      <w:r>
        <w:rPr>
          <w:rStyle w:val="Emphasis"/>
          <w:rFonts w:eastAsia="Times New Roman"/>
        </w:rPr>
        <w:t> The number of people attending farmer’s marke</w:t>
      </w:r>
      <w:r>
        <w:rPr>
          <w:rStyle w:val="Emphasis"/>
          <w:rFonts w:eastAsia="Times New Roman"/>
        </w:rPr>
        <w:t>t within the city limits</w:t>
      </w:r>
      <w:r>
        <w:rPr>
          <w:rFonts w:eastAsia="Times New Roman"/>
        </w:rPr>
        <w:br/>
        <w:t> </w:t>
      </w:r>
      <w:r>
        <w:rPr>
          <w:rFonts w:eastAsia="Times New Roman"/>
        </w:rPr>
        <w:br/>
      </w:r>
      <w:r>
        <w:rPr>
          <w:rStyle w:val="Strong"/>
          <w:rFonts w:eastAsia="Times New Roman"/>
          <w:b/>
          <w:bCs/>
        </w:rPr>
        <w:t>Target</w:t>
      </w:r>
      <w:r>
        <w:rPr>
          <w:rFonts w:eastAsia="Times New Roman"/>
        </w:rPr>
        <w:t>: A way to show milestones and the rate of progress.</w:t>
      </w:r>
      <w:r>
        <w:rPr>
          <w:rFonts w:eastAsia="Times New Roman"/>
        </w:rPr>
        <w:br/>
        <w:t>For example:</w:t>
      </w:r>
      <w:r>
        <w:rPr>
          <w:rStyle w:val="Emphasis"/>
          <w:rFonts w:eastAsia="Times New Roman"/>
        </w:rPr>
        <w:t>Reduce the diabetes mortality rate from 78.0 deaths per 100,000 to 66.6 deaths per 100,000</w:t>
      </w:r>
      <w:r>
        <w:rPr>
          <w:rFonts w:eastAsia="Times New Roman"/>
        </w:rPr>
        <w:br/>
        <w:t> </w:t>
      </w:r>
      <w:r>
        <w:rPr>
          <w:rFonts w:eastAsia="Times New Roman"/>
        </w:rPr>
        <w:br/>
      </w:r>
      <w:r>
        <w:rPr>
          <w:rStyle w:val="Strong"/>
          <w:rFonts w:eastAsia="Times New Roman"/>
          <w:b/>
          <w:bCs/>
        </w:rPr>
        <w:t>Action</w:t>
      </w:r>
      <w:r>
        <w:rPr>
          <w:rFonts w:eastAsia="Times New Roman"/>
        </w:rPr>
        <w:t>: The activity we are doing to move the measure.</w:t>
      </w:r>
      <w:r>
        <w:rPr>
          <w:rFonts w:eastAsia="Times New Roman"/>
        </w:rPr>
        <w:br/>
        <w:t>For exampl</w:t>
      </w:r>
      <w:r>
        <w:rPr>
          <w:rFonts w:eastAsia="Times New Roman"/>
        </w:rPr>
        <w:t xml:space="preserve">e: </w:t>
      </w:r>
      <w:r>
        <w:rPr>
          <w:rFonts w:eastAsia="Times New Roman"/>
          <w:i/>
          <w:iCs/>
        </w:rPr>
        <w:t>Create a diabetes education toolkit</w:t>
      </w:r>
      <w:r>
        <w:rPr>
          <w:rFonts w:eastAsia="Times New Roman"/>
        </w:rPr>
        <w:br/>
      </w:r>
      <w:r>
        <w:rPr>
          <w:rFonts w:eastAsia="Times New Roman"/>
        </w:rPr>
        <w:br/>
      </w:r>
      <w:r>
        <w:rPr>
          <w:rStyle w:val="Strong"/>
          <w:rFonts w:eastAsia="Times New Roman"/>
          <w:b/>
          <w:bCs/>
          <w:color w:val="823D73"/>
        </w:rPr>
        <w:t>Completing this assessment</w:t>
      </w:r>
      <w:r>
        <w:rPr>
          <w:rFonts w:eastAsia="Times New Roman"/>
        </w:rPr>
        <w:br/>
        <w:t xml:space="preserve">In order to understand how performance management practices are or aren’t currently integrated into agency programs, we are including questions at the </w:t>
      </w:r>
      <w:r>
        <w:rPr>
          <w:rStyle w:val="Strong"/>
          <w:rFonts w:eastAsia="Times New Roman"/>
          <w:b/>
          <w:bCs/>
        </w:rPr>
        <w:t xml:space="preserve">agency </w:t>
      </w:r>
      <w:r>
        <w:rPr>
          <w:rFonts w:eastAsia="Times New Roman"/>
        </w:rPr>
        <w:t xml:space="preserve">and </w:t>
      </w:r>
      <w:r>
        <w:rPr>
          <w:rStyle w:val="Strong"/>
          <w:rFonts w:eastAsia="Times New Roman"/>
          <w:b/>
          <w:bCs/>
        </w:rPr>
        <w:t xml:space="preserve">program </w:t>
      </w:r>
      <w:r>
        <w:rPr>
          <w:rFonts w:eastAsia="Times New Roman"/>
        </w:rPr>
        <w:t>level. All PHMDC Di</w:t>
      </w:r>
      <w:r>
        <w:rPr>
          <w:rFonts w:eastAsia="Times New Roman"/>
        </w:rPr>
        <w:t xml:space="preserve">vision Directors should complete the survey (for the agency level only). All Supervisors should complete the survey with input from lead workers and staff.  How input is gathered from lead workers and staff will be at the discretion of the Supervisor. Any </w:t>
      </w:r>
      <w:r>
        <w:rPr>
          <w:rFonts w:eastAsia="Times New Roman"/>
        </w:rPr>
        <w:t>information shared outside of the Performance Management A-Plan Team will be shared in aggregate so that individual supervisors or programs are not identified.</w:t>
      </w:r>
      <w:r>
        <w:rPr>
          <w:rFonts w:eastAsia="Times New Roman"/>
        </w:rPr>
        <w:br/>
      </w:r>
      <w:r>
        <w:rPr>
          <w:rFonts w:eastAsia="Times New Roman"/>
        </w:rPr>
        <w:br/>
        <w:t>In this assessment, “you” does not refer to you as an individual. Rather, when answering questi</w:t>
      </w:r>
      <w:r>
        <w:rPr>
          <w:rFonts w:eastAsia="Times New Roman"/>
        </w:rPr>
        <w:t>ons, “you” can refer to your program (if answering program level questions) or the agency overall.</w:t>
      </w:r>
      <w:r>
        <w:rPr>
          <w:rFonts w:eastAsia="Times New Roman"/>
        </w:rPr>
        <w:br/>
        <w:t> </w:t>
      </w:r>
      <w:r>
        <w:rPr>
          <w:rFonts w:eastAsia="Times New Roman"/>
        </w:rPr>
        <w:br/>
      </w:r>
      <w:r>
        <w:rPr>
          <w:rStyle w:val="Strong"/>
          <w:rFonts w:eastAsia="Times New Roman"/>
          <w:b/>
          <w:bCs/>
        </w:rPr>
        <w:t>As you complete the survey, you will choose the best response that is closest to your division/program’s stage of development as follows:</w:t>
      </w:r>
      <w:r>
        <w:rPr>
          <w:rFonts w:eastAsia="Times New Roman"/>
        </w:rPr>
        <w:t xml:space="preserve"> </w:t>
      </w:r>
    </w:p>
    <w:p w:rsidR="00000000" w:rsidRDefault="009A5979">
      <w:pPr>
        <w:pStyle w:val="Heading3"/>
        <w:numPr>
          <w:ilvl w:val="0"/>
          <w:numId w:val="2"/>
        </w:numPr>
        <w:rPr>
          <w:rFonts w:eastAsia="Times New Roman"/>
        </w:rPr>
      </w:pPr>
      <w:r>
        <w:rPr>
          <w:rStyle w:val="Strong"/>
          <w:rFonts w:eastAsia="Times New Roman"/>
          <w:b/>
          <w:bCs/>
        </w:rPr>
        <w:t>Yes:</w:t>
      </w:r>
      <w:r>
        <w:rPr>
          <w:rFonts w:eastAsia="Times New Roman"/>
        </w:rPr>
        <w:t xml:space="preserve"> Your agency</w:t>
      </w:r>
      <w:r>
        <w:rPr>
          <w:rFonts w:eastAsia="Times New Roman"/>
        </w:rPr>
        <w:t>/program explicitly does this activity or has the capacity in place.</w:t>
      </w:r>
    </w:p>
    <w:p w:rsidR="00000000" w:rsidRDefault="009A5979">
      <w:pPr>
        <w:pStyle w:val="Heading3"/>
        <w:numPr>
          <w:ilvl w:val="0"/>
          <w:numId w:val="2"/>
        </w:numPr>
        <w:rPr>
          <w:rFonts w:eastAsia="Times New Roman"/>
        </w:rPr>
      </w:pPr>
      <w:r>
        <w:rPr>
          <w:rStyle w:val="Strong"/>
          <w:rFonts w:eastAsia="Times New Roman"/>
          <w:b/>
          <w:bCs/>
        </w:rPr>
        <w:lastRenderedPageBreak/>
        <w:t>Somewhat:</w:t>
      </w:r>
      <w:r>
        <w:rPr>
          <w:rFonts w:eastAsia="Times New Roman"/>
        </w:rPr>
        <w:t> Your agency/program explicitly does this and/or has the capacity, but has room to improve.</w:t>
      </w:r>
    </w:p>
    <w:p w:rsidR="00000000" w:rsidRDefault="009A5979">
      <w:pPr>
        <w:pStyle w:val="Heading3"/>
        <w:numPr>
          <w:ilvl w:val="0"/>
          <w:numId w:val="2"/>
        </w:numPr>
        <w:rPr>
          <w:rFonts w:eastAsia="Times New Roman"/>
        </w:rPr>
      </w:pPr>
      <w:r>
        <w:rPr>
          <w:rStyle w:val="Strong"/>
          <w:rFonts w:eastAsia="Times New Roman"/>
          <w:b/>
          <w:bCs/>
        </w:rPr>
        <w:t>No:</w:t>
      </w:r>
      <w:r>
        <w:rPr>
          <w:rFonts w:eastAsia="Times New Roman"/>
        </w:rPr>
        <w:t xml:space="preserve"> Your agency/program rarely, if ever, does this (by choice or because you do not ha</w:t>
      </w:r>
      <w:r>
        <w:rPr>
          <w:rFonts w:eastAsia="Times New Roman"/>
        </w:rPr>
        <w:t>ve the capacity in place). What occurs is not the result of any explicit plan or strategy.</w:t>
      </w:r>
    </w:p>
    <w:p w:rsidR="00000000" w:rsidRDefault="009A5979">
      <w:pPr>
        <w:pStyle w:val="Heading3"/>
        <w:spacing w:before="0" w:after="0"/>
        <w:rPr>
          <w:rFonts w:eastAsia="Times New Roman"/>
        </w:rPr>
      </w:pPr>
      <w:r>
        <w:rPr>
          <w:rFonts w:eastAsia="Times New Roman"/>
          <w:sz w:val="24"/>
          <w:szCs w:val="24"/>
        </w:rPr>
        <w:t> </w:t>
      </w:r>
      <w:r>
        <w:rPr>
          <w:rFonts w:eastAsia="Times New Roman"/>
          <w:sz w:val="24"/>
          <w:szCs w:val="24"/>
        </w:rPr>
        <w:br/>
      </w:r>
      <w:r>
        <w:rPr>
          <w:rStyle w:val="Strong"/>
          <w:rFonts w:eastAsia="Times New Roman"/>
          <w:b/>
          <w:bCs/>
          <w:color w:val="823D73"/>
          <w:sz w:val="24"/>
          <w:szCs w:val="24"/>
        </w:rPr>
        <w:t>Thank you for taking the time to complete this assessment!</w:t>
      </w:r>
    </w:p>
    <w:p w:rsidR="00000000" w:rsidRDefault="009A5979">
      <w:pPr>
        <w:pStyle w:val="NormalWeb"/>
        <w:spacing w:after="240" w:afterAutospacing="0"/>
      </w:pPr>
    </w:p>
    <w:p w:rsidR="00000000" w:rsidRDefault="009A5979">
      <w:pPr>
        <w:pStyle w:val="Heading3"/>
        <w:rPr>
          <w:rFonts w:eastAsia="Times New Roman"/>
        </w:rPr>
      </w:pPr>
      <w:r>
        <w:rPr>
          <w:rFonts w:eastAsia="Times New Roman"/>
        </w:rPr>
        <w:t>1) What is your name?</w:t>
      </w:r>
    </w:p>
    <w:p w:rsidR="00000000" w:rsidRDefault="009A5979">
      <w:pPr>
        <w:pStyle w:val="normal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61.25pt;height:18pt" o:ole="">
            <v:imagedata r:id="rId5" o:title=""/>
          </v:shape>
          <w:control r:id="rId6" w:name="DefaultOcxName" w:shapeid="_x0000_i1221"/>
        </w:objec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2) Which division do you represent?*</w:t>
      </w:r>
    </w:p>
    <w:p w:rsidR="00000000" w:rsidRDefault="009A5979">
      <w:pPr>
        <w:pStyle w:val="normaltext"/>
      </w:pPr>
      <w:r>
        <w:object w:dxaOrig="1440" w:dyaOrig="1440">
          <v:shape id="_x0000_i1223" type="#_x0000_t75" style="width:20.25pt;height:17.25pt" o:ole="">
            <v:imagedata r:id="rId7" o:title=""/>
          </v:shape>
          <w:control r:id="rId8" w:name="DefaultOcxName1" w:shapeid="_x0000_i1223"/>
        </w:object>
      </w:r>
      <w:r>
        <w:t>Community Health</w:t>
      </w:r>
    </w:p>
    <w:p w:rsidR="00000000" w:rsidRDefault="009A5979">
      <w:pPr>
        <w:pStyle w:val="normaltext"/>
      </w:pPr>
      <w:r>
        <w:object w:dxaOrig="1440" w:dyaOrig="1440">
          <v:shape id="_x0000_i1226" type="#_x0000_t75" style="width:20.25pt;height:17.25pt" o:ole="">
            <v:imagedata r:id="rId7" o:title=""/>
          </v:shape>
          <w:control r:id="rId9" w:name="DefaultOcxName2" w:shapeid="_x0000_i1226"/>
        </w:object>
      </w:r>
      <w:r>
        <w:t>Operations</w:t>
      </w:r>
    </w:p>
    <w:p w:rsidR="00000000" w:rsidRDefault="009A5979">
      <w:pPr>
        <w:pStyle w:val="normaltext"/>
      </w:pPr>
      <w:r>
        <w:object w:dxaOrig="1440" w:dyaOrig="1440">
          <v:shape id="_x0000_i1229" type="#_x0000_t75" style="width:20.25pt;height:17.25pt" o:ole="">
            <v:imagedata r:id="rId7" o:title=""/>
          </v:shape>
          <w:control r:id="rId10" w:name="DefaultOcxName3" w:shapeid="_x0000_i1229"/>
        </w:object>
      </w:r>
      <w:r>
        <w:t>Environmental Health</w:t>
      </w:r>
    </w:p>
    <w:p w:rsidR="00000000" w:rsidRDefault="009A5979">
      <w:pPr>
        <w:pStyle w:val="normaltext"/>
      </w:pPr>
      <w:r>
        <w:object w:dxaOrig="1440" w:dyaOrig="1440">
          <v:shape id="_x0000_i1232" type="#_x0000_t75" style="width:20.25pt;height:17.25pt" o:ole="">
            <v:imagedata r:id="rId7" o:title=""/>
          </v:shape>
          <w:control r:id="rId11" w:name="DefaultOcxName4" w:shapeid="_x0000_i1232"/>
        </w:object>
      </w:r>
      <w:r>
        <w:t>Policy, Planning and Evaluation</w: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3) Are you a supervisor?*</w:t>
      </w:r>
    </w:p>
    <w:p w:rsidR="00000000" w:rsidRDefault="009A5979">
      <w:pPr>
        <w:pStyle w:val="normaltext"/>
      </w:pPr>
      <w:r>
        <w:object w:dxaOrig="1440" w:dyaOrig="1440">
          <v:shape id="_x0000_i1235" type="#_x0000_t75" style="width:20.25pt;height:17.25pt" o:ole="">
            <v:imagedata r:id="rId7" o:title=""/>
          </v:shape>
          <w:control r:id="rId12" w:name="DefaultOcxName5" w:shapeid="_x0000_i1235"/>
        </w:object>
      </w:r>
      <w:r>
        <w:t>Yes</w:t>
      </w:r>
    </w:p>
    <w:p w:rsidR="00000000" w:rsidRDefault="009A5979">
      <w:pPr>
        <w:pStyle w:val="normaltext"/>
      </w:pPr>
      <w:r>
        <w:object w:dxaOrig="1440" w:dyaOrig="1440">
          <v:shape id="_x0000_i1238" type="#_x0000_t75" style="width:20.25pt;height:17.25pt" o:ole="">
            <v:imagedata r:id="rId7" o:title=""/>
          </v:shape>
          <w:control r:id="rId13" w:name="DefaultOcxName6" w:shapeid="_x0000_i1238"/>
        </w:object>
      </w:r>
      <w:r>
        <w:t>No</w: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4) Did you attend the InsightVision leadership session on April 30?*</w:t>
      </w:r>
    </w:p>
    <w:p w:rsidR="00000000" w:rsidRDefault="009A5979">
      <w:pPr>
        <w:pStyle w:val="normaltext"/>
      </w:pPr>
      <w:r>
        <w:object w:dxaOrig="1440" w:dyaOrig="1440">
          <v:shape id="_x0000_i1241" type="#_x0000_t75" style="width:20.25pt;height:17.25pt" o:ole="">
            <v:imagedata r:id="rId7" o:title=""/>
          </v:shape>
          <w:control r:id="rId14" w:name="DefaultOcxName7" w:shapeid="_x0000_i1241"/>
        </w:object>
      </w:r>
      <w:r>
        <w:t>Yes</w:t>
      </w:r>
    </w:p>
    <w:p w:rsidR="00000000" w:rsidRDefault="009A5979">
      <w:pPr>
        <w:pStyle w:val="normaltext"/>
      </w:pPr>
      <w:r>
        <w:object w:dxaOrig="1440" w:dyaOrig="1440">
          <v:shape id="_x0000_i1244" type="#_x0000_t75" style="width:20.25pt;height:17.25pt" o:ole="">
            <v:imagedata r:id="rId7" o:title=""/>
          </v:shape>
          <w:control r:id="rId15" w:name="DefaultOcxName8" w:shapeid="_x0000_i1244"/>
        </w:object>
      </w:r>
      <w:r>
        <w:t>No</w:t>
      </w:r>
    </w:p>
    <w:p w:rsidR="00000000" w:rsidRDefault="009A5979">
      <w:pPr>
        <w:pStyle w:val="NormalWeb"/>
        <w:spacing w:after="240" w:afterAutospacing="0"/>
      </w:pPr>
    </w:p>
    <w:p w:rsidR="00000000" w:rsidRDefault="009A5979">
      <w:pPr>
        <w:rPr>
          <w:rFonts w:eastAsia="Times New Roman"/>
        </w:rPr>
      </w:pPr>
      <w:r>
        <w:rPr>
          <w:rFonts w:eastAsia="Times New Roman"/>
        </w:rPr>
        <w:lastRenderedPageBreak/>
        <w:pict>
          <v:rect id="_x0000_i1035" style="width:0;height:1.5pt" o:hralign="center" o:hrstd="t" o:hr="t" fillcolor="#a0a0a0" stroked="f"/>
        </w:pict>
      </w:r>
    </w:p>
    <w:p w:rsidR="00000000" w:rsidRDefault="009A5979">
      <w:pPr>
        <w:pStyle w:val="Heading2"/>
        <w:rPr>
          <w:rFonts w:eastAsia="Times New Roman"/>
        </w:rPr>
      </w:pPr>
      <w:r>
        <w:rPr>
          <w:rFonts w:eastAsia="Times New Roman"/>
        </w:rPr>
        <w:t>Agency-level Questions</w:t>
      </w:r>
    </w:p>
    <w:p w:rsidR="00000000" w:rsidRDefault="009A5979">
      <w:pPr>
        <w:pStyle w:val="normaltext"/>
      </w:pPr>
    </w:p>
    <w:p w:rsidR="00000000" w:rsidRDefault="009A5979">
      <w:pPr>
        <w:pStyle w:val="Heading3"/>
        <w:rPr>
          <w:rFonts w:eastAsia="Times New Roman"/>
        </w:rPr>
      </w:pPr>
      <w:r>
        <w:rPr>
          <w:rStyle w:val="Strong"/>
          <w:rFonts w:eastAsia="Times New Roman"/>
          <w:b/>
          <w:bCs/>
          <w:color w:val="823D73"/>
        </w:rPr>
        <w:t>Please answer the following questions for PHMDC overall.</w: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5) Please select a response for the questions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687"/>
        <w:gridCol w:w="744"/>
        <w:gridCol w:w="1517"/>
        <w:gridCol w:w="824"/>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Somewhat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I don't know</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leaders (Directors and Supervisors) nurture an organizational culture focused on agency performance and quality improvement?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47" type="#_x0000_t75" style="width:20.25pt;height:17.25pt" o:ole="">
                  <v:imagedata r:id="rId7" o:title=""/>
                </v:shape>
                <w:control r:id="rId16" w:name="DefaultOcxName9" w:shapeid="_x0000_i124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51" type="#_x0000_t75" style="width:20.25pt;height:17.25pt" o:ole="">
                  <v:imagedata r:id="rId7" o:title=""/>
                </v:shape>
                <w:control r:id="rId17" w:name="DefaultOcxName10" w:shapeid="_x0000_i125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54" type="#_x0000_t75" style="width:20.25pt;height:17.25pt" o:ole="">
                  <v:imagedata r:id="rId7" o:title=""/>
                </v:shape>
                <w:control r:id="rId18" w:name="DefaultOcxName11" w:shapeid="_x0000_i125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57" type="#_x0000_t75" style="width:20.25pt;height:17.25pt" o:ole="">
                  <v:imagedata r:id="rId7" o:title=""/>
                </v:shape>
                <w:control r:id="rId19" w:name="DefaultOcxName12" w:shapeid="_x0000_i1257"/>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Is there a commitment from high-level leadership (X-Team and Board of Health) to implement performance management practices?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60" type="#_x0000_t75" style="width:20.25pt;height:17.25pt" o:ole="">
                  <v:imagedata r:id="rId7" o:title=""/>
                </v:shape>
                <w:control r:id="rId20" w:name="DefaultOcxName13" w:shapeid="_x0000_i126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63" type="#_x0000_t75" style="width:20.25pt;height:17.25pt" o:ole="">
                  <v:imagedata r:id="rId7" o:title=""/>
                </v:shape>
                <w:control r:id="rId21" w:name="DefaultOcxName14" w:shapeid="_x0000_i126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66" type="#_x0000_t75" style="width:20.25pt;height:17.25pt" o:ole="">
                  <v:imagedata r:id="rId7" o:title=""/>
                </v:shape>
                <w:control r:id="rId22" w:name="DefaultOcxName15" w:shapeid="_x0000_i126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69" type="#_x0000_t75" style="width:20.25pt;height:17.25pt" o:ole="">
                  <v:imagedata r:id="rId7" o:title=""/>
                </v:shape>
                <w:control r:id="rId23" w:name="DefaultOcxName16" w:shapeid="_x0000_i1269"/>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there a process for assessing and evaluating the agency’s capacity to provide services based o</w:t>
            </w:r>
            <w:r>
              <w:rPr>
                <w:rFonts w:eastAsia="Times New Roman"/>
              </w:rPr>
              <w:t xml:space="preserve">n community needs?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72" type="#_x0000_t75" style="width:20.25pt;height:17.25pt" o:ole="">
                  <v:imagedata r:id="rId7" o:title=""/>
                </v:shape>
                <w:control r:id="rId24" w:name="DefaultOcxName17" w:shapeid="_x0000_i127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75" type="#_x0000_t75" style="width:20.25pt;height:17.25pt" o:ole="">
                  <v:imagedata r:id="rId7" o:title=""/>
                </v:shape>
                <w:control r:id="rId25" w:name="DefaultOcxName18" w:shapeid="_x0000_i127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78" type="#_x0000_t75" style="width:20.25pt;height:17.25pt" o:ole="">
                  <v:imagedata r:id="rId7" o:title=""/>
                </v:shape>
                <w:control r:id="rId26" w:name="DefaultOcxName19" w:shapeid="_x0000_i127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281" type="#_x0000_t75" style="width:20.25pt;height:17.25pt" o:ole="">
                  <v:imagedata r:id="rId7" o:title=""/>
                </v:shape>
                <w:control r:id="rId27" w:name="DefaultOcxName20" w:shapeid="_x0000_i1281"/>
              </w:object>
            </w:r>
          </w:p>
        </w:tc>
      </w:tr>
    </w:tbl>
    <w:p w:rsidR="00000000" w:rsidRDefault="009A5979">
      <w:pPr>
        <w:pStyle w:val="NormalWeb"/>
        <w:spacing w:after="240" w:afterAutospacing="0"/>
      </w:pPr>
    </w:p>
    <w:p w:rsidR="00000000" w:rsidRDefault="009A5979">
      <w:pPr>
        <w:pStyle w:val="Heading4"/>
        <w:rPr>
          <w:rFonts w:eastAsia="Times New Roman"/>
        </w:rPr>
      </w:pPr>
      <w:r>
        <w:rPr>
          <w:rFonts w:eastAsia="Times New Roman"/>
        </w:rPr>
        <w:t>6) In which of the following areas does PHMDC utilize performance management practices? (Select all that apply)*</w:t>
      </w:r>
    </w:p>
    <w:p w:rsidR="00000000" w:rsidRDefault="009A5979">
      <w:pPr>
        <w:pStyle w:val="normaltext"/>
      </w:pPr>
      <w:r>
        <w:object w:dxaOrig="1440" w:dyaOrig="1440">
          <v:shape id="_x0000_i1284" type="#_x0000_t75" style="width:20.25pt;height:17.25pt" o:ole="">
            <v:imagedata r:id="rId28" o:title=""/>
          </v:shape>
          <w:control r:id="rId29" w:name="DefaultOcxName21" w:shapeid="_x0000_i1284"/>
        </w:object>
      </w:r>
      <w:r>
        <w:t>Workforce Development (e.g. training, employee satisfaction, staff turnover)</w:t>
      </w:r>
    </w:p>
    <w:p w:rsidR="00000000" w:rsidRDefault="009A5979">
      <w:pPr>
        <w:pStyle w:val="normaltext"/>
      </w:pPr>
      <w:r>
        <w:object w:dxaOrig="1440" w:dyaOrig="1440">
          <v:shape id="_x0000_i1287" type="#_x0000_t75" style="width:20.25pt;height:17.25pt" o:ole="">
            <v:imagedata r:id="rId28" o:title=""/>
          </v:shape>
          <w:control r:id="rId30" w:name="DefaultOcxName22" w:shapeid="_x0000_i1287"/>
        </w:object>
      </w:r>
      <w:r>
        <w:t>Health and Racial Equity</w:t>
      </w:r>
    </w:p>
    <w:p w:rsidR="00000000" w:rsidRDefault="009A5979">
      <w:pPr>
        <w:pStyle w:val="normaltext"/>
      </w:pPr>
      <w:r>
        <w:object w:dxaOrig="1440" w:dyaOrig="1440">
          <v:shape id="_x0000_i1290" type="#_x0000_t75" style="width:20.25pt;height:17.25pt" o:ole="">
            <v:imagedata r:id="rId28" o:title=""/>
          </v:shape>
          <w:control r:id="rId31" w:name="DefaultOcxName23" w:shapeid="_x0000_i1290"/>
        </w:object>
      </w:r>
      <w:r>
        <w:t>Financial Systems (e.g. meeting budgetary goals, reporting on expenses by strategic priorities, diversity, growth and sustainability of funding sources)</w:t>
      </w:r>
    </w:p>
    <w:p w:rsidR="00000000" w:rsidRDefault="009A5979">
      <w:pPr>
        <w:pStyle w:val="normaltext"/>
      </w:pPr>
      <w:r>
        <w:object w:dxaOrig="1440" w:dyaOrig="1440">
          <v:shape id="_x0000_i1293" type="#_x0000_t75" style="width:20.25pt;height:17.25pt" o:ole="">
            <v:imagedata r:id="rId28" o:title=""/>
          </v:shape>
          <w:control r:id="rId32" w:name="DefaultOcxName24" w:shapeid="_x0000_i1293"/>
        </w:object>
      </w:r>
      <w:r>
        <w:t>Administrative Practices (e.g. policies and processes streamlined)</w:t>
      </w:r>
    </w:p>
    <w:p w:rsidR="00000000" w:rsidRDefault="009A5979">
      <w:pPr>
        <w:pStyle w:val="normaltext"/>
      </w:pPr>
      <w:r>
        <w:object w:dxaOrig="1440" w:dyaOrig="1440">
          <v:shape id="_x0000_i1296" type="#_x0000_t75" style="width:20.25pt;height:17.25pt" o:ole="">
            <v:imagedata r:id="rId28" o:title=""/>
          </v:shape>
          <w:control r:id="rId33" w:name="DefaultOcxName25" w:shapeid="_x0000_i1296"/>
        </w:object>
      </w:r>
      <w:r>
        <w:t>Programs (objectives are met, activities are completed)</w:t>
      </w:r>
    </w:p>
    <w:p w:rsidR="00000000" w:rsidRDefault="009A5979">
      <w:pPr>
        <w:pStyle w:val="normaltext"/>
      </w:pPr>
      <w:r>
        <w:object w:dxaOrig="1440" w:dyaOrig="1440">
          <v:shape id="_x0000_i1299" type="#_x0000_t75" style="width:20.25pt;height:17.25pt" o:ole="">
            <v:imagedata r:id="rId28" o:title=""/>
          </v:shape>
          <w:control r:id="rId34" w:name="DefaultOcxName26" w:shapeid="_x0000_i1299"/>
        </w:object>
      </w:r>
      <w:r>
        <w:t>Service Delivery (e.g., technical assistance, inspections, home visiting)</w:t>
      </w:r>
    </w:p>
    <w:p w:rsidR="00000000" w:rsidRDefault="009A5979">
      <w:pPr>
        <w:pStyle w:val="normaltext"/>
      </w:pPr>
      <w:r>
        <w:object w:dxaOrig="1440" w:dyaOrig="1440">
          <v:shape id="_x0000_i1302" type="#_x0000_t75" style="width:20.25pt;height:17.25pt" o:ole="">
            <v:imagedata r:id="rId28" o:title=""/>
          </v:shape>
          <w:control r:id="rId35" w:name="DefaultOcxName27" w:shapeid="_x0000_i1302"/>
        </w:object>
      </w:r>
      <w:r>
        <w:t xml:space="preserve">Other - please tell us: </w:t>
      </w:r>
      <w:r>
        <w:object w:dxaOrig="1440" w:dyaOrig="1440">
          <v:shape id="_x0000_i1306" type="#_x0000_t75" style="width:161.25pt;height:18pt" o:ole="">
            <v:imagedata r:id="rId5" o:title=""/>
          </v:shape>
          <w:control r:id="rId36" w:name="DefaultOcxName28" w:shapeid="_x0000_i1306"/>
        </w:object>
      </w:r>
    </w:p>
    <w:p w:rsidR="00000000" w:rsidRDefault="009A5979">
      <w:pPr>
        <w:pStyle w:val="normaltext"/>
      </w:pPr>
      <w:r>
        <w:object w:dxaOrig="1440" w:dyaOrig="1440">
          <v:shape id="_x0000_i1308" type="#_x0000_t75" style="width:20.25pt;height:17.25pt" o:ole="">
            <v:imagedata r:id="rId28" o:title=""/>
          </v:shape>
          <w:control r:id="rId37" w:name="DefaultOcxName29" w:shapeid="_x0000_i1308"/>
        </w:object>
      </w:r>
      <w:r>
        <w:t>I don't know</w: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7) Please select a response for the questions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740"/>
        <w:gridCol w:w="744"/>
        <w:gridCol w:w="1517"/>
        <w:gridCol w:w="824"/>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Somewhat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I don't know</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Are supervisors trained to use performance management practices to measure progress on objectives?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11" type="#_x0000_t75" style="width:20.25pt;height:17.25pt" o:ole="">
                  <v:imagedata r:id="rId7" o:title=""/>
                </v:shape>
                <w:control r:id="rId38" w:name="DefaultOcxName30" w:shapeid="_x0000_i131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14" type="#_x0000_t75" style="width:20.25pt;height:17.25pt" o:ole="">
                  <v:imagedata r:id="rId7" o:title=""/>
                </v:shape>
                <w:control r:id="rId39" w:name="DefaultOcxName31" w:shapeid="_x0000_i131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17" type="#_x0000_t75" style="width:20.25pt;height:17.25pt" o:ole="">
                  <v:imagedata r:id="rId7" o:title=""/>
                </v:shape>
                <w:control r:id="rId40" w:name="DefaultOcxName32" w:shapeid="_x0000_i131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20" type="#_x0000_t75" style="width:20.25pt;height:17.25pt" o:ole="">
                  <v:imagedata r:id="rId7" o:title=""/>
                </v:shape>
                <w:control r:id="rId41" w:name="DefaultOcxName33" w:shapeid="_x0000_i1320"/>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Are supervisors involved in implementing performance management practices?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23" type="#_x0000_t75" style="width:20.25pt;height:17.25pt" o:ole="">
                  <v:imagedata r:id="rId7" o:title=""/>
                </v:shape>
                <w:control r:id="rId42" w:name="DefaultOcxName34" w:shapeid="_x0000_i132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26" type="#_x0000_t75" style="width:20.25pt;height:17.25pt" o:ole="">
                  <v:imagedata r:id="rId7" o:title=""/>
                </v:shape>
                <w:control r:id="rId43" w:name="DefaultOcxName35" w:shapeid="_x0000_i132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29" type="#_x0000_t75" style="width:20.25pt;height:17.25pt" o:ole="">
                  <v:imagedata r:id="rId7" o:title=""/>
                </v:shape>
                <w:control r:id="rId44" w:name="DefaultOcxName36" w:shapeid="_x0000_i132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32" type="#_x0000_t75" style="width:20.25pt;height:17.25pt" o:ole="">
                  <v:imagedata r:id="rId7" o:title=""/>
                </v:shape>
                <w:control r:id="rId45" w:name="DefaultOcxName37" w:shapeid="_x0000_i1332"/>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 agency strategic plan a part of PHMDC’s performance management syste</w:t>
            </w:r>
            <w:r>
              <w:rPr>
                <w:rFonts w:eastAsia="Times New Roman"/>
              </w:rPr>
              <w:t xml:space="preserve">m?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35" type="#_x0000_t75" style="width:20.25pt;height:17.25pt" o:ole="">
                  <v:imagedata r:id="rId7" o:title=""/>
                </v:shape>
                <w:control r:id="rId46" w:name="DefaultOcxName38" w:shapeid="_x0000_i133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38" type="#_x0000_t75" style="width:20.25pt;height:17.25pt" o:ole="">
                  <v:imagedata r:id="rId7" o:title=""/>
                </v:shape>
                <w:control r:id="rId47" w:name="DefaultOcxName39" w:shapeid="_x0000_i133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41" type="#_x0000_t75" style="width:20.25pt;height:17.25pt" o:ole="">
                  <v:imagedata r:id="rId7" o:title=""/>
                </v:shape>
                <w:control r:id="rId48" w:name="DefaultOcxName40" w:shapeid="_x0000_i134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44" type="#_x0000_t75" style="width:20.25pt;height:17.25pt" o:ole="">
                  <v:imagedata r:id="rId7" o:title=""/>
                </v:shape>
                <w:control r:id="rId49" w:name="DefaultOcxName41" w:shapeid="_x0000_i1344"/>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there agency capacity, financially, to adopt and sustain performance management functions?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47" type="#_x0000_t75" style="width:20.25pt;height:17.25pt" o:ole="">
                  <v:imagedata r:id="rId7" o:title=""/>
                </v:shape>
                <w:control r:id="rId50" w:name="DefaultOcxName42" w:shapeid="_x0000_i134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50" type="#_x0000_t75" style="width:20.25pt;height:17.25pt" o:ole="">
                  <v:imagedata r:id="rId7" o:title=""/>
                </v:shape>
                <w:control r:id="rId51" w:name="DefaultOcxName43" w:shapeid="_x0000_i135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53" type="#_x0000_t75" style="width:20.25pt;height:17.25pt" o:ole="">
                  <v:imagedata r:id="rId7" o:title=""/>
                </v:shape>
                <w:control r:id="rId52" w:name="DefaultOcxName44" w:shapeid="_x0000_i135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56" type="#_x0000_t75" style="width:20.25pt;height:17.25pt" o:ole="">
                  <v:imagedata r:id="rId7" o:title=""/>
                </v:shape>
                <w:control r:id="rId53" w:name="DefaultOcxName45" w:shapeid="_x0000_i1356"/>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there agency capacity, with regard to FTE, to adopt and sustain performance management functions?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59" type="#_x0000_t75" style="width:20.25pt;height:17.25pt" o:ole="">
                  <v:imagedata r:id="rId7" o:title=""/>
                </v:shape>
                <w:control r:id="rId54" w:name="DefaultOcxName46" w:shapeid="_x0000_i135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62" type="#_x0000_t75" style="width:20.25pt;height:17.25pt" o:ole="">
                  <v:imagedata r:id="rId7" o:title=""/>
                </v:shape>
                <w:control r:id="rId55" w:name="DefaultOcxName47" w:shapeid="_x0000_i136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65" type="#_x0000_t75" style="width:20.25pt;height:17.25pt" o:ole="">
                  <v:imagedata r:id="rId7" o:title=""/>
                </v:shape>
                <w:control r:id="rId56" w:name="DefaultOcxName48" w:shapeid="_x0000_i136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68" type="#_x0000_t75" style="width:20.25pt;height:17.25pt" o:ole="">
                  <v:imagedata r:id="rId7" o:title=""/>
                </v:shape>
                <w:control r:id="rId57" w:name="DefaultOcxName49" w:shapeid="_x0000_i1368"/>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Does PHMDC report on agency performance in meeting agency objectives? (Not just by program but as the whole agency)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71" type="#_x0000_t75" style="width:20.25pt;height:17.25pt" o:ole="">
                  <v:imagedata r:id="rId7" o:title=""/>
                </v:shape>
                <w:control r:id="rId58" w:name="DefaultOcxName50" w:shapeid="_x0000_i137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74" type="#_x0000_t75" style="width:20.25pt;height:17.25pt" o:ole="">
                  <v:imagedata r:id="rId7" o:title=""/>
                </v:shape>
                <w:control r:id="rId59" w:name="DefaultOcxName51" w:shapeid="_x0000_i137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77" type="#_x0000_t75" style="width:20.25pt;height:17.25pt" o:ole="">
                  <v:imagedata r:id="rId7" o:title=""/>
                </v:shape>
                <w:control r:id="rId60" w:name="DefaultOcxName52" w:shapeid="_x0000_i137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80" type="#_x0000_t75" style="width:20.25pt;height:17.25pt" o:ole="">
                  <v:imagedata r:id="rId7" o:title=""/>
                </v:shape>
                <w:control r:id="rId61" w:name="DefaultOcxName53" w:shapeid="_x0000_i1380"/>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there a plan for disseminating reports on agency performance (including who is responsible, how often, and methods of dissemination?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83" type="#_x0000_t75" style="width:20.25pt;height:17.25pt" o:ole="">
                  <v:imagedata r:id="rId7" o:title=""/>
                </v:shape>
                <w:control r:id="rId62" w:name="DefaultOcxName54" w:shapeid="_x0000_i138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86" type="#_x0000_t75" style="width:20.25pt;height:17.25pt" o:ole="">
                  <v:imagedata r:id="rId7" o:title=""/>
                </v:shape>
                <w:control r:id="rId63" w:name="DefaultOcxName55" w:shapeid="_x0000_i138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89" type="#_x0000_t75" style="width:20.25pt;height:17.25pt" o:ole="">
                  <v:imagedata r:id="rId7" o:title=""/>
                </v:shape>
                <w:control r:id="rId64" w:name="DefaultOcxName56" w:shapeid="_x0000_i138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92" type="#_x0000_t75" style="width:20.25pt;height:17.25pt" o:ole="">
                  <v:imagedata r:id="rId7" o:title=""/>
                </v:shape>
                <w:control r:id="rId65" w:name="DefaultOcxName57" w:shapeid="_x0000_i1392"/>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 there efforts made to ensure that people outside of PHMDC understand agency performance data and can use them for decision-making?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95" type="#_x0000_t75" style="width:20.25pt;height:17.25pt" o:ole="">
                  <v:imagedata r:id="rId7" o:title=""/>
                </v:shape>
                <w:control r:id="rId66" w:name="DefaultOcxName58" w:shapeid="_x0000_i139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398" type="#_x0000_t75" style="width:20.25pt;height:17.25pt" o:ole="">
                  <v:imagedata r:id="rId7" o:title=""/>
                </v:shape>
                <w:control r:id="rId67" w:name="DefaultOcxName59" w:shapeid="_x0000_i139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01" type="#_x0000_t75" style="width:20.25pt;height:17.25pt" o:ole="">
                  <v:imagedata r:id="rId7" o:title=""/>
                </v:shape>
                <w:control r:id="rId68" w:name="DefaultOcxName60" w:shapeid="_x0000_i140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04" type="#_x0000_t75" style="width:20.25pt;height:17.25pt" o:ole="">
                  <v:imagedata r:id="rId7" o:title=""/>
                </v:shape>
                <w:control r:id="rId69" w:name="DefaultOcxName61" w:shapeid="_x0000_i1404"/>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 there efforts made to ensure that PHMDC leadership (X-team, BOH) can un</w:t>
            </w:r>
            <w:r>
              <w:rPr>
                <w:rFonts w:eastAsia="Times New Roman"/>
              </w:rPr>
              <w:t>derstand agency performance data and reports and can use them for agency decision-making?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07" type="#_x0000_t75" style="width:20.25pt;height:17.25pt" o:ole="">
                  <v:imagedata r:id="rId7" o:title=""/>
                </v:shape>
                <w:control r:id="rId70" w:name="DefaultOcxName62" w:shapeid="_x0000_i140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10" type="#_x0000_t75" style="width:20.25pt;height:17.25pt" o:ole="">
                  <v:imagedata r:id="rId7" o:title=""/>
                </v:shape>
                <w:control r:id="rId71" w:name="DefaultOcxName63" w:shapeid="_x0000_i141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13" type="#_x0000_t75" style="width:20.25pt;height:17.25pt" o:ole="">
                  <v:imagedata r:id="rId7" o:title=""/>
                </v:shape>
                <w:control r:id="rId72" w:name="DefaultOcxName64" w:shapeid="_x0000_i141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16" type="#_x0000_t75" style="width:20.25pt;height:17.25pt" o:ole="">
                  <v:imagedata r:id="rId7" o:title=""/>
                </v:shape>
                <w:control r:id="rId73" w:name="DefaultOcxName65" w:shapeid="_x0000_i1416"/>
              </w:object>
            </w:r>
          </w:p>
        </w:tc>
      </w:tr>
    </w:tbl>
    <w:p w:rsidR="00000000" w:rsidRDefault="009A5979">
      <w:pPr>
        <w:pStyle w:val="NormalWeb"/>
        <w:spacing w:after="240" w:afterAutospacing="0"/>
      </w:pPr>
    </w:p>
    <w:p w:rsidR="00000000" w:rsidRDefault="009A5979">
      <w:pPr>
        <w:pStyle w:val="Heading4"/>
        <w:rPr>
          <w:rFonts w:eastAsia="Times New Roman"/>
        </w:rPr>
      </w:pPr>
      <w:r>
        <w:rPr>
          <w:rFonts w:eastAsia="Times New Roman"/>
        </w:rPr>
        <w:t>8) How is progress on objectives and measures used in the agency? (Select all that apply) *</w:t>
      </w:r>
    </w:p>
    <w:p w:rsidR="00000000" w:rsidRDefault="009A5979">
      <w:pPr>
        <w:pStyle w:val="normaltext"/>
      </w:pPr>
      <w:r>
        <w:object w:dxaOrig="1440" w:dyaOrig="1440">
          <v:shape id="_x0000_i1419" type="#_x0000_t75" style="width:20.25pt;height:17.25pt" o:ole="">
            <v:imagedata r:id="rId28" o:title=""/>
          </v:shape>
          <w:control r:id="rId74" w:name="DefaultOcxName66" w:shapeid="_x0000_i1419"/>
        </w:object>
      </w:r>
      <w:r>
        <w:t>To set priorities</w:t>
      </w:r>
    </w:p>
    <w:p w:rsidR="00000000" w:rsidRDefault="009A5979">
      <w:pPr>
        <w:pStyle w:val="normaltext"/>
      </w:pPr>
      <w:r>
        <w:object w:dxaOrig="1440" w:dyaOrig="1440">
          <v:shape id="_x0000_i1422" type="#_x0000_t75" style="width:20.25pt;height:17.25pt" o:ole="">
            <v:imagedata r:id="rId28" o:title=""/>
          </v:shape>
          <w:control r:id="rId75" w:name="DefaultOcxName67" w:shapeid="_x0000_i1422"/>
        </w:object>
      </w:r>
      <w:r>
        <w:t>To allocate or redirect resources</w:t>
      </w:r>
    </w:p>
    <w:p w:rsidR="00000000" w:rsidRDefault="009A5979">
      <w:pPr>
        <w:pStyle w:val="normaltext"/>
      </w:pPr>
      <w:r>
        <w:object w:dxaOrig="1440" w:dyaOrig="1440">
          <v:shape id="_x0000_i1425" type="#_x0000_t75" style="width:20.25pt;height:17.25pt" o:ole="">
            <v:imagedata r:id="rId28" o:title=""/>
          </v:shape>
          <w:control r:id="rId76" w:name="DefaultOcxName68" w:shapeid="_x0000_i1425"/>
        </w:object>
      </w:r>
      <w:r>
        <w:t>To inform policy makers of the observed or potential impact of decisions under their consideration</w:t>
      </w:r>
    </w:p>
    <w:p w:rsidR="00000000" w:rsidRDefault="009A5979">
      <w:pPr>
        <w:pStyle w:val="normaltext"/>
      </w:pPr>
      <w:r>
        <w:object w:dxaOrig="1440" w:dyaOrig="1440">
          <v:shape id="_x0000_i1428" type="#_x0000_t75" style="width:20.25pt;height:17.25pt" o:ole="">
            <v:imagedata r:id="rId28" o:title=""/>
          </v:shape>
          <w:control r:id="rId77" w:name="DefaultOcxName69" w:shapeid="_x0000_i1428"/>
        </w:object>
      </w:r>
      <w:r>
        <w:t xml:space="preserve">To identify areas that require additional analysis and evaluation (e.g., potential </w:t>
      </w:r>
      <w:r>
        <w:t>quality improvement projects)</w:t>
      </w:r>
    </w:p>
    <w:p w:rsidR="00000000" w:rsidRDefault="009A5979">
      <w:pPr>
        <w:pStyle w:val="normaltext"/>
      </w:pPr>
      <w:r>
        <w:object w:dxaOrig="1440" w:dyaOrig="1440">
          <v:shape id="_x0000_i1431" type="#_x0000_t75" style="width:20.25pt;height:17.25pt" o:ole="">
            <v:imagedata r:id="rId28" o:title=""/>
          </v:shape>
          <w:control r:id="rId78" w:name="DefaultOcxName70" w:shapeid="_x0000_i1431"/>
        </w:object>
      </w:r>
      <w:r>
        <w:t xml:space="preserve">Other - please tell us: </w:t>
      </w:r>
      <w:r>
        <w:object w:dxaOrig="1440" w:dyaOrig="1440">
          <v:shape id="_x0000_i1435" type="#_x0000_t75" style="width:161.25pt;height:18pt" o:ole="">
            <v:imagedata r:id="rId5" o:title=""/>
          </v:shape>
          <w:control r:id="rId79" w:name="DefaultOcxName71" w:shapeid="_x0000_i1435"/>
        </w:object>
      </w:r>
      <w:r>
        <w:t>*</w:t>
      </w:r>
    </w:p>
    <w:p w:rsidR="00000000" w:rsidRDefault="009A5979">
      <w:pPr>
        <w:pStyle w:val="normaltext"/>
      </w:pPr>
      <w:r>
        <w:object w:dxaOrig="1440" w:dyaOrig="1440">
          <v:shape id="_x0000_i1437" type="#_x0000_t75" style="width:20.25pt;height:17.25pt" o:ole="">
            <v:imagedata r:id="rId28" o:title=""/>
          </v:shape>
          <w:control r:id="rId80" w:name="DefaultOcxName72" w:shapeid="_x0000_i1437"/>
        </w:object>
      </w:r>
      <w:r>
        <w:t>I don't know</w: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9) Please select a response for the questions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513"/>
        <w:gridCol w:w="744"/>
        <w:gridCol w:w="1517"/>
        <w:gridCol w:w="824"/>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Somewhat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I don't know</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training available to help supervisors and staff identify program objectives, measures, targets and actions?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40" type="#_x0000_t75" style="width:20.25pt;height:17.25pt" o:ole="">
                  <v:imagedata r:id="rId7" o:title=""/>
                </v:shape>
                <w:control r:id="rId81" w:name="DefaultOcxName73" w:shapeid="_x0000_i144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43" type="#_x0000_t75" style="width:20.25pt;height:17.25pt" o:ole="">
                  <v:imagedata r:id="rId7" o:title=""/>
                </v:shape>
                <w:control r:id="rId82" w:name="DefaultOcxName74" w:shapeid="_x0000_i144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46" type="#_x0000_t75" style="width:20.25pt;height:17.25pt" o:ole="">
                  <v:imagedata r:id="rId7" o:title=""/>
                </v:shape>
                <w:control r:id="rId83" w:name="DefaultOcxName75" w:shapeid="_x0000_i144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49" type="#_x0000_t75" style="width:20.25pt;height:17.25pt" o:ole="">
                  <v:imagedata r:id="rId7" o:title=""/>
                </v:shape>
                <w:control r:id="rId84" w:name="DefaultOcxName76" w:shapeid="_x0000_i1449"/>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training available to help staff evaluate progress on performance objectives and measures?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52" type="#_x0000_t75" style="width:20.25pt;height:17.25pt" o:ole="">
                  <v:imagedata r:id="rId7" o:title=""/>
                </v:shape>
                <w:control r:id="rId85" w:name="DefaultOcxName77" w:shapeid="_x0000_i145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55" type="#_x0000_t75" style="width:20.25pt;height:17.25pt" o:ole="">
                  <v:imagedata r:id="rId7" o:title=""/>
                </v:shape>
                <w:control r:id="rId86" w:name="DefaultOcxName78" w:shapeid="_x0000_i145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58" type="#_x0000_t75" style="width:20.25pt;height:17.25pt" o:ole="">
                  <v:imagedata r:id="rId7" o:title=""/>
                </v:shape>
                <w:control r:id="rId87" w:name="DefaultOcxName79" w:shapeid="_x0000_i145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61" type="#_x0000_t75" style="width:20.25pt;height:17.25pt" o:ole="">
                  <v:imagedata r:id="rId7" o:title=""/>
                </v:shape>
                <w:control r:id="rId88" w:name="DefaultOcxName80" w:shapeid="_x0000_i1461"/>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training available to help staff report progress on performance objectives and measures?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64" type="#_x0000_t75" style="width:20.25pt;height:17.25pt" o:ole="">
                  <v:imagedata r:id="rId7" o:title=""/>
                </v:shape>
                <w:control r:id="rId89" w:name="DefaultOcxName81" w:shapeid="_x0000_i146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67" type="#_x0000_t75" style="width:20.25pt;height:17.25pt" o:ole="">
                  <v:imagedata r:id="rId7" o:title=""/>
                </v:shape>
                <w:control r:id="rId90" w:name="DefaultOcxName82" w:shapeid="_x0000_i146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70" type="#_x0000_t75" style="width:20.25pt;height:17.25pt" o:ole="">
                  <v:imagedata r:id="rId7" o:title=""/>
                </v:shape>
                <w:control r:id="rId91" w:name="DefaultOcxName83" w:shapeid="_x0000_i147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73" type="#_x0000_t75" style="width:20.25pt;height:17.25pt" o:ole="">
                  <v:imagedata r:id="rId7" o:title=""/>
                </v:shape>
                <w:control r:id="rId92" w:name="DefaultOcxName84" w:shapeid="_x0000_i1473"/>
              </w:object>
            </w:r>
          </w:p>
        </w:tc>
      </w:tr>
    </w:tbl>
    <w:p w:rsidR="00000000" w:rsidRDefault="009A5979">
      <w:pPr>
        <w:pStyle w:val="NormalWeb"/>
        <w:spacing w:after="240" w:afterAutospacing="0"/>
      </w:pPr>
    </w:p>
    <w:p w:rsidR="00000000" w:rsidRDefault="009A5979">
      <w:pPr>
        <w:pStyle w:val="Heading3"/>
        <w:rPr>
          <w:rFonts w:eastAsia="Times New Roman"/>
        </w:rPr>
      </w:pPr>
      <w:r>
        <w:rPr>
          <w:rFonts w:eastAsia="Times New Roman"/>
        </w:rPr>
        <w:t>10) Would you like to add any comments?</w:t>
      </w:r>
    </w:p>
    <w:p w:rsidR="00000000" w:rsidRDefault="009A5979">
      <w:pPr>
        <w:pStyle w:val="normaltext"/>
      </w:pPr>
      <w:r>
        <w:object w:dxaOrig="1440" w:dyaOrig="1440">
          <v:shape id="_x0000_i1477" type="#_x0000_t75" style="width:174pt;height:87pt" o:ole="">
            <v:imagedata r:id="rId93" o:title=""/>
          </v:shape>
          <w:control r:id="rId94" w:name="DefaultOcxName85" w:shapeid="_x0000_i1477"/>
        </w:object>
      </w:r>
    </w:p>
    <w:p w:rsidR="00000000" w:rsidRDefault="009A5979">
      <w:pPr>
        <w:pStyle w:val="NormalWeb"/>
        <w:spacing w:after="240" w:afterAutospacing="0"/>
      </w:pPr>
    </w:p>
    <w:p w:rsidR="00000000" w:rsidRDefault="009A5979">
      <w:pPr>
        <w:rPr>
          <w:rFonts w:eastAsia="Times New Roman"/>
        </w:rPr>
      </w:pPr>
      <w:r>
        <w:rPr>
          <w:rFonts w:eastAsia="Times New Roman"/>
        </w:rPr>
        <w:pict>
          <v:rect id="_x0000_i1113" style="width:0;height:1.5pt" o:hralign="center" o:hrstd="t" o:hr="t" fillcolor="#a0a0a0" stroked="f"/>
        </w:pict>
      </w:r>
    </w:p>
    <w:p w:rsidR="00000000" w:rsidRDefault="009A5979">
      <w:pPr>
        <w:pStyle w:val="normaltext"/>
        <w:pBdr>
          <w:top w:val="single" w:sz="6" w:space="4" w:color="000000"/>
          <w:left w:val="single" w:sz="6" w:space="4" w:color="000000"/>
          <w:bottom w:val="single" w:sz="6" w:space="4" w:color="000000"/>
          <w:right w:val="single" w:sz="6" w:space="4" w:color="000000"/>
        </w:pBdr>
        <w:shd w:val="clear" w:color="auto" w:fill="B7A5C9"/>
      </w:pPr>
      <w:r>
        <w:rPr>
          <w:rStyle w:val="Strong"/>
        </w:rPr>
        <w:t xml:space="preserve">Page entry logic: </w:t>
      </w:r>
      <w:r>
        <w:t>This page will show when: #3 Question "Are you a supervisor?" is one of the following answers ("Yes")</w:t>
      </w:r>
    </w:p>
    <w:p w:rsidR="00000000" w:rsidRDefault="009A5979">
      <w:pPr>
        <w:pStyle w:val="Heading2"/>
        <w:rPr>
          <w:rFonts w:eastAsia="Times New Roman"/>
        </w:rPr>
      </w:pPr>
      <w:r>
        <w:rPr>
          <w:rFonts w:eastAsia="Times New Roman"/>
        </w:rPr>
        <w:t>Program-Level Questions</w:t>
      </w:r>
    </w:p>
    <w:p w:rsidR="00000000" w:rsidRDefault="009A5979">
      <w:pPr>
        <w:pStyle w:val="normaltext"/>
      </w:pPr>
    </w:p>
    <w:p w:rsidR="00000000" w:rsidRDefault="009A5979">
      <w:pPr>
        <w:pStyle w:val="Heading3"/>
        <w:rPr>
          <w:rFonts w:eastAsia="Times New Roman"/>
        </w:rPr>
      </w:pPr>
      <w:r>
        <w:rPr>
          <w:rStyle w:val="Strong"/>
          <w:rFonts w:eastAsia="Times New Roman"/>
          <w:b/>
          <w:bCs/>
          <w:color w:val="823D73"/>
        </w:rPr>
        <w:t>Please answer the following questi</w:t>
      </w:r>
      <w:r>
        <w:rPr>
          <w:rStyle w:val="Strong"/>
          <w:rFonts w:eastAsia="Times New Roman"/>
          <w:b/>
          <w:bCs/>
          <w:color w:val="823D73"/>
        </w:rPr>
        <w:t xml:space="preserve">ons for the programs (or teams) that you supervise. You will answer the questions for </w:t>
      </w:r>
      <w:r>
        <w:rPr>
          <w:rStyle w:val="Emphasis"/>
          <w:rFonts w:eastAsia="Times New Roman"/>
          <w:color w:val="823D73"/>
          <w:u w:val="single"/>
        </w:rPr>
        <w:t>each program</w:t>
      </w:r>
      <w:r>
        <w:rPr>
          <w:rStyle w:val="Strong"/>
          <w:rFonts w:eastAsia="Times New Roman"/>
          <w:b/>
          <w:bCs/>
          <w:color w:val="823D73"/>
        </w:rPr>
        <w:t>.</w:t>
      </w:r>
    </w:p>
    <w:p w:rsidR="00000000" w:rsidRDefault="009A5979">
      <w:pPr>
        <w:pStyle w:val="NormalWeb"/>
        <w:spacing w:after="240" w:afterAutospacing="0"/>
      </w:pPr>
    </w:p>
    <w:p w:rsidR="00000000" w:rsidRDefault="009A5979">
      <w:pPr>
        <w:pStyle w:val="normaltext"/>
        <w:pBdr>
          <w:top w:val="single" w:sz="6" w:space="4" w:color="000000"/>
          <w:left w:val="single" w:sz="6" w:space="4" w:color="000000"/>
          <w:bottom w:val="single" w:sz="6" w:space="4" w:color="000000"/>
          <w:right w:val="single" w:sz="6" w:space="4" w:color="000000"/>
        </w:pBdr>
        <w:shd w:val="clear" w:color="auto" w:fill="B7A5C9"/>
      </w:pPr>
      <w:r>
        <w:t>Validation: Must be numeric</w:t>
      </w:r>
    </w:p>
    <w:p w:rsidR="00000000" w:rsidRDefault="009A5979">
      <w:pPr>
        <w:pStyle w:val="Heading3"/>
        <w:rPr>
          <w:rFonts w:eastAsia="Times New Roman"/>
        </w:rPr>
      </w:pPr>
      <w:r>
        <w:rPr>
          <w:rFonts w:eastAsia="Times New Roman"/>
        </w:rPr>
        <w:t>11) How many programs do you supervise?*</w:t>
      </w:r>
    </w:p>
    <w:p w:rsidR="00000000" w:rsidRDefault="009A5979">
      <w:pPr>
        <w:pStyle w:val="normaltext"/>
      </w:pPr>
      <w:r>
        <w:object w:dxaOrig="1440" w:dyaOrig="1440">
          <v:shape id="_x0000_i1481" type="#_x0000_t75" style="width:161.25pt;height:18pt" o:ole="">
            <v:imagedata r:id="rId5" o:title=""/>
          </v:shape>
          <w:control r:id="rId95" w:name="DefaultOcxName86" w:shapeid="_x0000_i1481"/>
        </w:object>
      </w:r>
    </w:p>
    <w:p w:rsidR="00000000" w:rsidRDefault="009A5979">
      <w:pPr>
        <w:pStyle w:val="NormalWeb"/>
        <w:spacing w:after="240" w:afterAutospacing="0"/>
      </w:pPr>
    </w:p>
    <w:p w:rsidR="00000000" w:rsidRDefault="009A5979">
      <w:pPr>
        <w:rPr>
          <w:rFonts w:eastAsia="Times New Roman"/>
        </w:rPr>
      </w:pPr>
      <w:r>
        <w:rPr>
          <w:rFonts w:eastAsia="Times New Roman"/>
        </w:rPr>
        <w:pict>
          <v:rect id="_x0000_i1115" style="width:0;height:1.5pt" o:hralign="center" o:hrstd="t" o:hr="t" fillcolor="#a0a0a0" stroked="f"/>
        </w:pict>
      </w:r>
    </w:p>
    <w:p w:rsidR="00000000" w:rsidRDefault="009A5979">
      <w:pPr>
        <w:pStyle w:val="normaltext"/>
        <w:pBdr>
          <w:top w:val="single" w:sz="6" w:space="4" w:color="000000"/>
          <w:left w:val="single" w:sz="6" w:space="4" w:color="000000"/>
          <w:bottom w:val="single" w:sz="6" w:space="4" w:color="000000"/>
          <w:right w:val="single" w:sz="6" w:space="4" w:color="000000"/>
        </w:pBdr>
        <w:shd w:val="clear" w:color="auto" w:fill="B7A5C9"/>
      </w:pPr>
      <w:r>
        <w:rPr>
          <w:rStyle w:val="Strong"/>
        </w:rPr>
        <w:t xml:space="preserve">Page entry logic: </w:t>
      </w:r>
      <w:r>
        <w:t>This page will show when: #3 Question "Are you a supervisor?" is one of the following answers ("Yes")</w:t>
      </w:r>
    </w:p>
    <w:p w:rsidR="00000000" w:rsidRDefault="009A5979">
      <w:pPr>
        <w:pStyle w:val="Heading2"/>
        <w:rPr>
          <w:rFonts w:eastAsia="Times New Roman"/>
        </w:rPr>
      </w:pPr>
      <w:r>
        <w:rPr>
          <w:rFonts w:eastAsia="Times New Roman"/>
        </w:rPr>
        <w:t>Program-Level Questions</w:t>
      </w:r>
    </w:p>
    <w:p w:rsidR="00000000" w:rsidRDefault="009A5979">
      <w:pPr>
        <w:pStyle w:val="normaltext"/>
      </w:pPr>
    </w:p>
    <w:p w:rsidR="00000000" w:rsidRDefault="009A5979">
      <w:pPr>
        <w:pStyle w:val="Heading3"/>
        <w:rPr>
          <w:rFonts w:eastAsia="Times New Roman"/>
        </w:rPr>
      </w:pPr>
      <w:r>
        <w:rPr>
          <w:rFonts w:eastAsia="Times New Roman"/>
        </w:rPr>
        <w:t>12) Name of program [page("piped value")]*</w:t>
      </w:r>
    </w:p>
    <w:p w:rsidR="00000000" w:rsidRDefault="009A5979">
      <w:pPr>
        <w:pStyle w:val="normaltext"/>
      </w:pPr>
      <w:r>
        <w:object w:dxaOrig="1440" w:dyaOrig="1440">
          <v:shape id="_x0000_i1485" type="#_x0000_t75" style="width:161.25pt;height:18pt" o:ole="">
            <v:imagedata r:id="rId5" o:title=""/>
          </v:shape>
          <w:control r:id="rId96" w:name="DefaultOcxName87" w:shapeid="_x0000_i1485"/>
        </w:objec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13) Please select a response for the questions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2353"/>
        <w:gridCol w:w="744"/>
        <w:gridCol w:w="1517"/>
        <w:gridCol w:w="824"/>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Somewhat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A5979">
            <w:pPr>
              <w:jc w:val="center"/>
              <w:rPr>
                <w:rFonts w:eastAsia="Times New Roman"/>
                <w:b/>
                <w:bCs/>
              </w:rPr>
            </w:pPr>
            <w:r>
              <w:rPr>
                <w:rFonts w:eastAsia="Times New Roman"/>
                <w:b/>
                <w:bCs/>
              </w:rPr>
              <w:t>I don't know</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identify objectives for your program?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87" type="#_x0000_t75" style="width:20.25pt;height:17.25pt" o:ole="">
                  <v:imagedata r:id="rId7" o:title=""/>
                </v:shape>
                <w:control r:id="rId97" w:name="DefaultOcxName88" w:shapeid="_x0000_i148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90" type="#_x0000_t75" style="width:20.25pt;height:17.25pt" o:ole="">
                  <v:imagedata r:id="rId7" o:title=""/>
                </v:shape>
                <w:control r:id="rId98" w:name="DefaultOcxName89" w:shapeid="_x0000_i149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93" type="#_x0000_t75" style="width:20.25pt;height:17.25pt" o:ole="">
                  <v:imagedata r:id="rId7" o:title=""/>
                </v:shape>
                <w:control r:id="rId99" w:name="DefaultOcxName90" w:shapeid="_x0000_i149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96" type="#_x0000_t75" style="width:20.25pt;height:17.25pt" o:ole="">
                  <v:imagedata r:id="rId7" o:title=""/>
                </v:shape>
                <w:control r:id="rId100" w:name="DefaultOcxName91" w:shapeid="_x0000_i1496"/>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define measures that help you determine if you</w:t>
            </w:r>
            <w:r>
              <w:rPr>
                <w:rFonts w:eastAsia="Times New Roman"/>
              </w:rPr>
              <w:t xml:space="preserve"> are meeting the objectives for your program?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499" type="#_x0000_t75" style="width:20.25pt;height:17.25pt" o:ole="">
                  <v:imagedata r:id="rId7" o:title=""/>
                </v:shape>
                <w:control r:id="rId101" w:name="DefaultOcxName92" w:shapeid="_x0000_i149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02" type="#_x0000_t75" style="width:20.25pt;height:17.25pt" o:ole="">
                  <v:imagedata r:id="rId7" o:title=""/>
                </v:shape>
                <w:control r:id="rId102" w:name="DefaultOcxName93" w:shapeid="_x0000_i150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05" type="#_x0000_t75" style="width:20.25pt;height:17.25pt" o:ole="">
                  <v:imagedata r:id="rId7" o:title=""/>
                </v:shape>
                <w:control r:id="rId103" w:name="DefaultOcxName94" w:shapeid="_x0000_i150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08" type="#_x0000_t75" style="width:20.25pt;height:17.25pt" o:ole="">
                  <v:imagedata r:id="rId7" o:title=""/>
                </v:shape>
                <w:control r:id="rId104" w:name="DefaultOcxName95" w:shapeid="_x0000_i1508"/>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 </w:t>
            </w:r>
            <w:r>
              <w:rPr>
                <w:rFonts w:eastAsia="Times New Roman"/>
              </w:rPr>
              <w:t>your measures have clearly defined units (if quantitative)?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11" type="#_x0000_t75" style="width:20.25pt;height:17.25pt" o:ole="">
                  <v:imagedata r:id="rId7" o:title=""/>
                </v:shape>
                <w:control r:id="rId105" w:name="DefaultOcxName96" w:shapeid="_x0000_i151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14" type="#_x0000_t75" style="width:20.25pt;height:17.25pt" o:ole="">
                  <v:imagedata r:id="rId7" o:title=""/>
                </v:shape>
                <w:control r:id="rId106" w:name="DefaultOcxName97" w:shapeid="_x0000_i151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17" type="#_x0000_t75" style="width:20.25pt;height:17.25pt" o:ole="">
                  <v:imagedata r:id="rId7" o:title=""/>
                </v:shape>
                <w:control r:id="rId107" w:name="DefaultOcxName98" w:shapeid="_x0000_i151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20" type="#_x0000_t75" style="width:20.25pt;height:17.25pt" o:ole="">
                  <v:imagedata r:id="rId7" o:title=""/>
                </v:shape>
                <w:control r:id="rId108" w:name="DefaultOcxName99" w:shapeid="_x0000_i1520"/>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 </w:t>
            </w:r>
            <w:r>
              <w:rPr>
                <w:rFonts w:eastAsia="Times New Roman"/>
              </w:rPr>
              <w:t>you set targets to show your progress in meeting your objectives?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23" type="#_x0000_t75" style="width:20.25pt;height:17.25pt" o:ole="">
                  <v:imagedata r:id="rId7" o:title=""/>
                </v:shape>
                <w:control r:id="rId109" w:name="DefaultOcxName100" w:shapeid="_x0000_i152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26" type="#_x0000_t75" style="width:20.25pt;height:17.25pt" o:ole="">
                  <v:imagedata r:id="rId7" o:title=""/>
                </v:shape>
                <w:control r:id="rId110" w:name="DefaultOcxName101" w:shapeid="_x0000_i152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29" type="#_x0000_t75" style="width:20.25pt;height:17.25pt" o:ole="">
                  <v:imagedata r:id="rId7" o:title=""/>
                </v:shape>
                <w:control r:id="rId111" w:name="DefaultOcxName102" w:shapeid="_x0000_i152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32" type="#_x0000_t75" style="width:20.25pt;height:17.25pt" o:ole="">
                  <v:imagedata r:id="rId7" o:title=""/>
                </v:shape>
                <w:control r:id="rId112" w:name="DefaultOcxName103" w:shapeid="_x0000_i1532"/>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have processes and methods for choosing performance objectives, measures, and targets?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35" type="#_x0000_t75" style="width:20.25pt;height:17.25pt" o:ole="">
                  <v:imagedata r:id="rId7" o:title=""/>
                </v:shape>
                <w:control r:id="rId113" w:name="DefaultOcxName104" w:shapeid="_x0000_i153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38" type="#_x0000_t75" style="width:20.25pt;height:17.25pt" o:ole="">
                  <v:imagedata r:id="rId7" o:title=""/>
                </v:shape>
                <w:control r:id="rId114" w:name="DefaultOcxName105" w:shapeid="_x0000_i153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41" type="#_x0000_t75" style="width:20.25pt;height:17.25pt" o:ole="">
                  <v:imagedata r:id="rId7" o:title=""/>
                </v:shape>
                <w:control r:id="rId115" w:name="DefaultOcxName106" w:shapeid="_x0000_i154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44" type="#_x0000_t75" style="width:20.25pt;height:17.25pt" o:ole="">
                  <v:imagedata r:id="rId7" o:title=""/>
                </v:shape>
                <w:control r:id="rId116" w:name="DefaultOcxName107" w:shapeid="_x0000_i1544"/>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use existing objectives, measures, and targets when possible (e.g., Leading Health Indicators, Healthy People 2020)?</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47" type="#_x0000_t75" style="width:20.25pt;height:17.25pt" o:ole="">
                  <v:imagedata r:id="rId7" o:title=""/>
                </v:shape>
                <w:control r:id="rId117" w:name="DefaultOcxName108" w:shapeid="_x0000_i154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50" type="#_x0000_t75" style="width:20.25pt;height:17.25pt" o:ole="">
                  <v:imagedata r:id="rId7" o:title=""/>
                </v:shape>
                <w:control r:id="rId118" w:name="DefaultOcxName109" w:shapeid="_x0000_i155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53" type="#_x0000_t75" style="width:20.25pt;height:17.25pt" o:ole="">
                  <v:imagedata r:id="rId7" o:title=""/>
                </v:shape>
                <w:control r:id="rId119" w:name="DefaultOcxName110" w:shapeid="_x0000_i155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56" type="#_x0000_t75" style="width:20.25pt;height:17.25pt" o:ole="">
                  <v:imagedata r:id="rId7" o:title=""/>
                </v:shape>
                <w:control r:id="rId120" w:name="DefaultOcxName111" w:shapeid="_x0000_i1556"/>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 </w:t>
            </w:r>
            <w:r>
              <w:rPr>
                <w:rFonts w:eastAsia="Times New Roman"/>
              </w:rPr>
              <w:t>your objectives include both process and outcomes measures?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59" type="#_x0000_t75" style="width:20.25pt;height:17.25pt" o:ole="">
                  <v:imagedata r:id="rId7" o:title=""/>
                </v:shape>
                <w:control r:id="rId121" w:name="DefaultOcxName112" w:shapeid="_x0000_i155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62" type="#_x0000_t75" style="width:20.25pt;height:17.25pt" o:ole="">
                  <v:imagedata r:id="rId7" o:title=""/>
                </v:shape>
                <w:control r:id="rId122" w:name="DefaultOcxName113" w:shapeid="_x0000_i156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65" type="#_x0000_t75" style="width:20.25pt;height:17.25pt" o:ole="">
                  <v:imagedata r:id="rId7" o:title=""/>
                </v:shape>
                <w:control r:id="rId123" w:name="DefaultOcxName114" w:shapeid="_x0000_i156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68" type="#_x0000_t75" style="width:20.25pt;height:17.25pt" o:ole="">
                  <v:imagedata r:id="rId7" o:title=""/>
                </v:shape>
                <w:control r:id="rId124" w:name="DefaultOcxName115" w:shapeid="_x0000_i1568"/>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 you use customer/stakeholder feedback to develop your objectives and targets?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71" type="#_x0000_t75" style="width:20.25pt;height:17.25pt" o:ole="">
                  <v:imagedata r:id="rId7" o:title=""/>
                </v:shape>
                <w:control r:id="rId125" w:name="DefaultOcxName116" w:shapeid="_x0000_i157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74" type="#_x0000_t75" style="width:20.25pt;height:17.25pt" o:ole="">
                  <v:imagedata r:id="rId7" o:title=""/>
                </v:shape>
                <w:control r:id="rId126" w:name="DefaultOcxName117" w:shapeid="_x0000_i157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77" type="#_x0000_t75" style="width:20.25pt;height:17.25pt" o:ole="">
                  <v:imagedata r:id="rId7" o:title=""/>
                </v:shape>
                <w:control r:id="rId127" w:name="DefaultOcxName118" w:shapeid="_x0000_i157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80" type="#_x0000_t75" style="width:20.25pt;height:17.25pt" o:ole="">
                  <v:imagedata r:id="rId7" o:title=""/>
                </v:shape>
                <w:control r:id="rId128" w:name="DefaultOcxName119" w:shapeid="_x0000_i1580"/>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 you use customer/stakeholder feedback to make program decisions or system changes?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83" type="#_x0000_t75" style="width:20.25pt;height:17.25pt" o:ole="">
                  <v:imagedata r:id="rId7" o:title=""/>
                </v:shape>
                <w:control r:id="rId129" w:name="DefaultOcxName120" w:shapeid="_x0000_i158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86" type="#_x0000_t75" style="width:20.25pt;height:17.25pt" o:ole="">
                  <v:imagedata r:id="rId7" o:title=""/>
                </v:shape>
                <w:control r:id="rId130" w:name="DefaultOcxName121" w:shapeid="_x0000_i158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89" type="#_x0000_t75" style="width:20.25pt;height:17.25pt" o:ole="">
                  <v:imagedata r:id="rId7" o:title=""/>
                </v:shape>
                <w:control r:id="rId131" w:name="DefaultOcxName122" w:shapeid="_x0000_i158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92" type="#_x0000_t75" style="width:20.25pt;height:17.25pt" o:ole="">
                  <v:imagedata r:id="rId7" o:title=""/>
                </v:shape>
                <w:control r:id="rId132" w:name="DefaultOcxName123" w:shapeid="_x0000_i1592"/>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 objectives and measures selected in coordination with other programs, divisions, or organizatio</w:t>
            </w:r>
            <w:r>
              <w:rPr>
                <w:rFonts w:eastAsia="Times New Roman"/>
              </w:rPr>
              <w:t xml:space="preserve">ns to avoid duplication of efforts or setting different targets for the same measure?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95" type="#_x0000_t75" style="width:20.25pt;height:17.25pt" o:ole="">
                  <v:imagedata r:id="rId7" o:title=""/>
                </v:shape>
                <w:control r:id="rId133" w:name="DefaultOcxName124" w:shapeid="_x0000_i159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598" type="#_x0000_t75" style="width:20.25pt;height:17.25pt" o:ole="">
                  <v:imagedata r:id="rId7" o:title=""/>
                </v:shape>
                <w:control r:id="rId134" w:name="DefaultOcxName125" w:shapeid="_x0000_i159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01" type="#_x0000_t75" style="width:20.25pt;height:17.25pt" o:ole="">
                  <v:imagedata r:id="rId7" o:title=""/>
                </v:shape>
                <w:control r:id="rId135" w:name="DefaultOcxName126" w:shapeid="_x0000_i160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04" type="#_x0000_t75" style="width:20.25pt;height:17.25pt" o:ole="">
                  <v:imagedata r:id="rId7" o:title=""/>
                </v:shape>
                <w:control r:id="rId136" w:name="DefaultOcxName127" w:shapeid="_x0000_i1604"/>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w:t>
            </w:r>
            <w:r>
              <w:rPr>
                <w:rFonts w:eastAsia="Times New Roman"/>
              </w:rPr>
              <w:t xml:space="preserve"> your program’s objectives, measures, and targets communicated throughout the organization?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07" type="#_x0000_t75" style="width:20.25pt;height:17.25pt" o:ole="">
                  <v:imagedata r:id="rId7" o:title=""/>
                </v:shape>
                <w:control r:id="rId137" w:name="DefaultOcxName128" w:shapeid="_x0000_i160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10" type="#_x0000_t75" style="width:20.25pt;height:17.25pt" o:ole="">
                  <v:imagedata r:id="rId7" o:title=""/>
                </v:shape>
                <w:control r:id="rId138" w:name="DefaultOcxName129" w:shapeid="_x0000_i161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13" type="#_x0000_t75" style="width:20.25pt;height:17.25pt" o:ole="">
                  <v:imagedata r:id="rId7" o:title=""/>
                </v:shape>
                <w:control r:id="rId139" w:name="DefaultOcxName130" w:shapeid="_x0000_i161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16" type="#_x0000_t75" style="width:20.25pt;height:17.25pt" o:ole="">
                  <v:imagedata r:id="rId7" o:title=""/>
                </v:shape>
                <w:control r:id="rId140" w:name="DefaultOcxName131" w:shapeid="_x0000_i1616"/>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 objectives, measures, and targets communicated to stakeholders or partners?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19" type="#_x0000_t75" style="width:20.25pt;height:17.25pt" o:ole="">
                  <v:imagedata r:id="rId7" o:title=""/>
                </v:shape>
                <w:control r:id="rId141" w:name="DefaultOcxName132" w:shapeid="_x0000_i161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22" type="#_x0000_t75" style="width:20.25pt;height:17.25pt" o:ole="">
                  <v:imagedata r:id="rId7" o:title=""/>
                </v:shape>
                <w:control r:id="rId142" w:name="DefaultOcxName133" w:shapeid="_x0000_i162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25" type="#_x0000_t75" style="width:20.25pt;height:17.25pt" o:ole="">
                  <v:imagedata r:id="rId7" o:title=""/>
                </v:shape>
                <w:control r:id="rId143" w:name="DefaultOcxName134" w:shapeid="_x0000_i162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28" type="#_x0000_t75" style="width:20.25pt;height:17.25pt" o:ole="">
                  <v:imagedata r:id="rId7" o:title=""/>
                </v:shape>
                <w:control r:id="rId144" w:name="DefaultOcxName135" w:shapeid="_x0000_i1628"/>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collect data for your measures?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31" type="#_x0000_t75" style="width:20.25pt;height:17.25pt" o:ole="">
                  <v:imagedata r:id="rId7" o:title=""/>
                </v:shape>
                <w:control r:id="rId145" w:name="DefaultOcxName136" w:shapeid="_x0000_i163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34" type="#_x0000_t75" style="width:20.25pt;height:17.25pt" o:ole="">
                  <v:imagedata r:id="rId7" o:title=""/>
                </v:shape>
                <w:control r:id="rId146" w:name="DefaultOcxName137" w:shapeid="_x0000_i163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37" type="#_x0000_t75" style="width:20.25pt;height:17.25pt" o:ole="">
                  <v:imagedata r:id="rId7" o:title=""/>
                </v:shape>
                <w:control r:id="rId147" w:name="DefaultOcxName138" w:shapeid="_x0000_i163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40" type="#_x0000_t75" style="width:20.25pt;height:17.25pt" o:ole="">
                  <v:imagedata r:id="rId7" o:title=""/>
                </v:shape>
                <w:control r:id="rId148" w:name="DefaultOcxName139" w:shapeid="_x0000_i1640"/>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use other existing sources of data for your measures?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43" type="#_x0000_t75" style="width:20.25pt;height:17.25pt" o:ole="">
                  <v:imagedata r:id="rId7" o:title=""/>
                </v:shape>
                <w:control r:id="rId149" w:name="DefaultOcxName140" w:shapeid="_x0000_i164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46" type="#_x0000_t75" style="width:20.25pt;height:17.25pt" o:ole="">
                  <v:imagedata r:id="rId7" o:title=""/>
                </v:shape>
                <w:control r:id="rId150" w:name="DefaultOcxName141" w:shapeid="_x0000_i164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49" type="#_x0000_t75" style="width:20.25pt;height:17.25pt" o:ole="">
                  <v:imagedata r:id="rId7" o:title=""/>
                </v:shape>
                <w:control r:id="rId151" w:name="DefaultOcxName142" w:shapeid="_x0000_i164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52" type="#_x0000_t75" style="width:20.25pt;height:17.25pt" o:ole="">
                  <v:imagedata r:id="rId7" o:title=""/>
                </v:shape>
                <w:control r:id="rId152" w:name="DefaultOcxName143" w:shapeid="_x0000_i1652"/>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 xml:space="preserve">Do you analyze/evaluate your progress related to objectives, measures, and </w:t>
            </w:r>
            <w:r>
              <w:rPr>
                <w:rFonts w:eastAsia="Times New Roman"/>
              </w:rPr>
              <w:t>targets?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55" type="#_x0000_t75" style="width:20.25pt;height:17.25pt" o:ole="">
                  <v:imagedata r:id="rId7" o:title=""/>
                </v:shape>
                <w:control r:id="rId153" w:name="DefaultOcxName144" w:shapeid="_x0000_i165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58" type="#_x0000_t75" style="width:20.25pt;height:17.25pt" o:ole="">
                  <v:imagedata r:id="rId7" o:title=""/>
                </v:shape>
                <w:control r:id="rId154" w:name="DefaultOcxName145" w:shapeid="_x0000_i165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61" type="#_x0000_t75" style="width:20.25pt;height:17.25pt" o:ole="">
                  <v:imagedata r:id="rId7" o:title=""/>
                </v:shape>
                <w:control r:id="rId155" w:name="DefaultOcxName146" w:shapeid="_x0000_i166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64" type="#_x0000_t75" style="width:20.25pt;height:17.25pt" o:ole="">
                  <v:imagedata r:id="rId7" o:title=""/>
                </v:shape>
                <w:control r:id="rId156" w:name="DefaultOcxName147" w:shapeid="_x0000_i1664"/>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report on your progress related to measures and targets?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67" type="#_x0000_t75" style="width:20.25pt;height:17.25pt" o:ole="">
                  <v:imagedata r:id="rId7" o:title=""/>
                </v:shape>
                <w:control r:id="rId157" w:name="DefaultOcxName148" w:shapeid="_x0000_i166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70" type="#_x0000_t75" style="width:20.25pt;height:17.25pt" o:ole="">
                  <v:imagedata r:id="rId7" o:title=""/>
                </v:shape>
                <w:control r:id="rId158" w:name="DefaultOcxName149" w:shapeid="_x0000_i167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73" type="#_x0000_t75" style="width:20.25pt;height:17.25pt" o:ole="">
                  <v:imagedata r:id="rId7" o:title=""/>
                </v:shape>
                <w:control r:id="rId159" w:name="DefaultOcxName150" w:shapeid="_x0000_i167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76" type="#_x0000_t75" style="width:20.25pt;height:17.25pt" o:ole="">
                  <v:imagedata r:id="rId7" o:title=""/>
                </v:shape>
                <w:control r:id="rId160" w:name="DefaultOcxName151" w:shapeid="_x0000_i1676"/>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Do you make sure PHMDC managers and staff can understand performance data and reports and can use them for program decision-making?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79" type="#_x0000_t75" style="width:20.25pt;height:17.25pt" o:ole="">
                  <v:imagedata r:id="rId7" o:title=""/>
                </v:shape>
                <w:control r:id="rId161" w:name="DefaultOcxName152" w:shapeid="_x0000_i167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82" type="#_x0000_t75" style="width:20.25pt;height:17.25pt" o:ole="">
                  <v:imagedata r:id="rId7" o:title=""/>
                </v:shape>
                <w:control r:id="rId162" w:name="DefaultOcxName153" w:shapeid="_x0000_i168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85" type="#_x0000_t75" style="width:20.25pt;height:17.25pt" o:ole="">
                  <v:imagedata r:id="rId7" o:title=""/>
                </v:shape>
                <w:control r:id="rId163" w:name="DefaultOcxName154" w:shapeid="_x0000_i168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88" type="#_x0000_t75" style="width:20.25pt;height:17.25pt" o:ole="">
                  <v:imagedata r:id="rId7" o:title=""/>
                </v:shape>
                <w:control r:id="rId164" w:name="DefaultOcxName155" w:shapeid="_x0000_i1688"/>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 supervisors and employees held accountable for meeting program objectives and targets?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91" type="#_x0000_t75" style="width:20.25pt;height:17.25pt" o:ole="">
                  <v:imagedata r:id="rId7" o:title=""/>
                </v:shape>
                <w:control r:id="rId165" w:name="DefaultOcxName156" w:shapeid="_x0000_i169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94" type="#_x0000_t75" style="width:20.25pt;height:17.25pt" o:ole="">
                  <v:imagedata r:id="rId7" o:title=""/>
                </v:shape>
                <w:control r:id="rId166" w:name="DefaultOcxName157" w:shapeid="_x0000_i169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697" type="#_x0000_t75" style="width:20.25pt;height:17.25pt" o:ole="">
                  <v:imagedata r:id="rId7" o:title=""/>
                </v:shape>
                <w:control r:id="rId167" w:name="DefaultOcxName158" w:shapeid="_x0000_i169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00" type="#_x0000_t75" style="width:20.25pt;height:17.25pt" o:ole="">
                  <v:imagedata r:id="rId7" o:title=""/>
                </v:shape>
                <w:control r:id="rId168" w:name="DefaultOcxName159" w:shapeid="_x0000_i1700"/>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Are supervisors held accountable for reporting progress on objectives and targets?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03" type="#_x0000_t75" style="width:20.25pt;height:17.25pt" o:ole="">
                  <v:imagedata r:id="rId7" o:title=""/>
                </v:shape>
                <w:control r:id="rId169" w:name="DefaultOcxName160" w:shapeid="_x0000_i170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06" type="#_x0000_t75" style="width:20.25pt;height:17.25pt" o:ole="">
                  <v:imagedata r:id="rId7" o:title=""/>
                </v:shape>
                <w:control r:id="rId170" w:name="DefaultOcxName161" w:shapeid="_x0000_i170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09" type="#_x0000_t75" style="width:20.25pt;height:17.25pt" o:ole="">
                  <v:imagedata r:id="rId7" o:title=""/>
                </v:shape>
                <w:control r:id="rId171" w:name="DefaultOcxName162" w:shapeid="_x0000_i170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12" type="#_x0000_t75" style="width:20.25pt;height:17.25pt" o:ole="">
                  <v:imagedata r:id="rId7" o:title=""/>
                </v:shape>
                <w:control r:id="rId172" w:name="DefaultOcxName163" w:shapeid="_x0000_i1712"/>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there program capacity, financially, to adopt and sustain performance management functions?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15" type="#_x0000_t75" style="width:20.25pt;height:17.25pt" o:ole="">
                  <v:imagedata r:id="rId7" o:title=""/>
                </v:shape>
                <w:control r:id="rId173" w:name="DefaultOcxName164" w:shapeid="_x0000_i171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18" type="#_x0000_t75" style="width:20.25pt;height:17.25pt" o:ole="">
                  <v:imagedata r:id="rId7" o:title=""/>
                </v:shape>
                <w:control r:id="rId174" w:name="DefaultOcxName165" w:shapeid="_x0000_i171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21" type="#_x0000_t75" style="width:20.25pt;height:17.25pt" o:ole="">
                  <v:imagedata r:id="rId7" o:title=""/>
                </v:shape>
                <w:control r:id="rId175" w:name="DefaultOcxName166" w:shapeid="_x0000_i172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24" type="#_x0000_t75" style="width:20.25pt;height:17.25pt" o:ole="">
                  <v:imagedata r:id="rId7" o:title=""/>
                </v:shape>
                <w:control r:id="rId176" w:name="DefaultOcxName167" w:shapeid="_x0000_i1724"/>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rPr>
                <w:rFonts w:eastAsia="Times New Roman"/>
              </w:rPr>
            </w:pPr>
            <w:r>
              <w:rPr>
                <w:rFonts w:eastAsia="Times New Roman"/>
              </w:rPr>
              <w:t>Is there program capacity, with regard to FTE, to adopt and sustain performance management functions?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27" type="#_x0000_t75" style="width:20.25pt;height:17.25pt" o:ole="">
                  <v:imagedata r:id="rId7" o:title=""/>
                </v:shape>
                <w:control r:id="rId177" w:name="DefaultOcxName168" w:shapeid="_x0000_i172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30" type="#_x0000_t75" style="width:20.25pt;height:17.25pt" o:ole="">
                  <v:imagedata r:id="rId7" o:title=""/>
                </v:shape>
                <w:control r:id="rId178" w:name="DefaultOcxName169" w:shapeid="_x0000_i173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33" type="#_x0000_t75" style="width:20.25pt;height:17.25pt" o:ole="">
                  <v:imagedata r:id="rId7" o:title=""/>
                </v:shape>
                <w:control r:id="rId179" w:name="DefaultOcxName170" w:shapeid="_x0000_i173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A5979">
            <w:pPr>
              <w:jc w:val="center"/>
              <w:rPr>
                <w:rFonts w:eastAsia="Times New Roman"/>
              </w:rPr>
            </w:pPr>
            <w:r>
              <w:rPr>
                <w:rFonts w:eastAsia="Times New Roman"/>
              </w:rPr>
              <w:object w:dxaOrig="1440" w:dyaOrig="1440">
                <v:shape id="_x0000_i1736" type="#_x0000_t75" style="width:20.25pt;height:17.25pt" o:ole="">
                  <v:imagedata r:id="rId7" o:title=""/>
                </v:shape>
                <w:control r:id="rId180" w:name="DefaultOcxName171" w:shapeid="_x0000_i1736"/>
              </w:object>
            </w:r>
          </w:p>
        </w:tc>
      </w:tr>
    </w:tbl>
    <w:p w:rsidR="00000000" w:rsidRDefault="009A5979">
      <w:pPr>
        <w:pStyle w:val="NormalWeb"/>
        <w:spacing w:after="240" w:afterAutospacing="0"/>
      </w:pPr>
    </w:p>
    <w:p w:rsidR="00000000" w:rsidRDefault="009A5979">
      <w:pPr>
        <w:pStyle w:val="Heading4"/>
        <w:rPr>
          <w:rFonts w:eastAsia="Times New Roman"/>
        </w:rPr>
      </w:pPr>
      <w:r>
        <w:rPr>
          <w:rFonts w:eastAsia="Times New Roman"/>
        </w:rPr>
        <w:t>14) How useful are performance management practices within your program?*</w:t>
      </w:r>
    </w:p>
    <w:p w:rsidR="00000000" w:rsidRDefault="009A5979">
      <w:pPr>
        <w:pStyle w:val="normaltext"/>
      </w:pPr>
      <w:r>
        <w:object w:dxaOrig="1440" w:dyaOrig="1440">
          <v:shape id="_x0000_i1739" type="#_x0000_t75" style="width:20.25pt;height:17.25pt" o:ole="">
            <v:imagedata r:id="rId7" o:title=""/>
          </v:shape>
          <w:control r:id="rId181" w:name="DefaultOcxName172" w:shapeid="_x0000_i1739"/>
        </w:object>
      </w:r>
      <w:r>
        <w:t>We do not currently use performance management within this program</w:t>
      </w:r>
      <w:r>
        <w:tab/>
      </w:r>
      <w:r>
        <w:object w:dxaOrig="1440" w:dyaOrig="1440">
          <v:shape id="_x0000_i1742" type="#_x0000_t75" style="width:20.25pt;height:17.25pt" o:ole="">
            <v:imagedata r:id="rId7" o:title=""/>
          </v:shape>
          <w:control r:id="rId182" w:name="DefaultOcxName173" w:shapeid="_x0000_i1742"/>
        </w:object>
      </w:r>
      <w:r>
        <w:t>Not useful</w:t>
      </w:r>
      <w:r>
        <w:tab/>
      </w:r>
      <w:r>
        <w:object w:dxaOrig="1440" w:dyaOrig="1440">
          <v:shape id="_x0000_i1745" type="#_x0000_t75" style="width:20.25pt;height:17.25pt" o:ole="">
            <v:imagedata r:id="rId7" o:title=""/>
          </v:shape>
          <w:control r:id="rId183" w:name="DefaultOcxName174" w:shapeid="_x0000_i1745"/>
        </w:object>
      </w:r>
      <w:r>
        <w:t>Somewhat useful</w:t>
      </w:r>
      <w:r>
        <w:tab/>
      </w:r>
      <w:r>
        <w:object w:dxaOrig="1440" w:dyaOrig="1440">
          <v:shape id="_x0000_i1748" type="#_x0000_t75" style="width:20.25pt;height:17.25pt" o:ole="">
            <v:imagedata r:id="rId7" o:title=""/>
          </v:shape>
          <w:control r:id="rId184" w:name="DefaultOcxName175" w:shapeid="_x0000_i1748"/>
        </w:object>
      </w:r>
      <w:r>
        <w:t>Very useful</w:t>
      </w:r>
    </w:p>
    <w:p w:rsidR="00000000" w:rsidRDefault="009A5979">
      <w:pPr>
        <w:pStyle w:val="NormalWeb"/>
        <w:spacing w:after="240" w:afterAutospacing="0"/>
      </w:pPr>
    </w:p>
    <w:p w:rsidR="00000000" w:rsidRDefault="009A5979">
      <w:pPr>
        <w:pStyle w:val="Heading3"/>
        <w:rPr>
          <w:rFonts w:eastAsia="Times New Roman"/>
        </w:rPr>
      </w:pPr>
      <w:r>
        <w:rPr>
          <w:rFonts w:eastAsia="Times New Roman"/>
        </w:rPr>
        <w:t>15) Would you like to add any comments?</w:t>
      </w:r>
    </w:p>
    <w:p w:rsidR="00000000" w:rsidRDefault="009A5979">
      <w:pPr>
        <w:pStyle w:val="normaltext"/>
      </w:pPr>
      <w:r>
        <w:object w:dxaOrig="1440" w:dyaOrig="1440">
          <v:shape id="_x0000_i1752" type="#_x0000_t75" style="width:174pt;height:87pt" o:ole="">
            <v:imagedata r:id="rId93" o:title=""/>
          </v:shape>
          <w:control r:id="rId185" w:name="DefaultOcxName176" w:shapeid="_x0000_i1752"/>
        </w:object>
      </w:r>
    </w:p>
    <w:p w:rsidR="00000000" w:rsidRDefault="009A5979">
      <w:pPr>
        <w:pStyle w:val="NormalWeb"/>
        <w:spacing w:after="240" w:afterAutospacing="0"/>
      </w:pPr>
    </w:p>
    <w:p w:rsidR="00000000" w:rsidRDefault="009A5979">
      <w:pPr>
        <w:rPr>
          <w:rFonts w:eastAsia="Times New Roman"/>
        </w:rPr>
      </w:pPr>
      <w:r>
        <w:rPr>
          <w:rFonts w:eastAsia="Times New Roman"/>
        </w:rPr>
        <w:pict>
          <v:rect id="_x0000_i1206" style="width:0;height:1.5pt" o:hralign="center" o:hrstd="t" o:hr="t" fillcolor="#a0a0a0" stroked="f"/>
        </w:pict>
      </w:r>
    </w:p>
    <w:p w:rsidR="00000000" w:rsidRDefault="009A5979">
      <w:pPr>
        <w:pStyle w:val="normaltext"/>
        <w:pBdr>
          <w:top w:val="single" w:sz="6" w:space="4" w:color="000000"/>
          <w:left w:val="single" w:sz="6" w:space="4" w:color="000000"/>
          <w:bottom w:val="single" w:sz="6" w:space="4" w:color="000000"/>
          <w:right w:val="single" w:sz="6" w:space="4" w:color="000000"/>
        </w:pBdr>
        <w:shd w:val="clear" w:color="auto" w:fill="B7A5C9"/>
      </w:pPr>
      <w:r>
        <w:rPr>
          <w:rStyle w:val="Strong"/>
        </w:rPr>
        <w:t xml:space="preserve">Page entry logic: </w:t>
      </w:r>
      <w:r>
        <w:t>This page will show when: #4 Quest</w:t>
      </w:r>
      <w:r>
        <w:t>ion "Did you attend the InsightVision leadership session on April 30?" is one of the following answers ("Yes")</w:t>
      </w:r>
    </w:p>
    <w:p w:rsidR="00000000" w:rsidRDefault="009A5979">
      <w:pPr>
        <w:pStyle w:val="Heading2"/>
        <w:rPr>
          <w:rFonts w:eastAsia="Times New Roman"/>
        </w:rPr>
      </w:pPr>
      <w:r>
        <w:rPr>
          <w:rFonts w:eastAsia="Times New Roman"/>
        </w:rPr>
        <w:t>InsightVision Leadership Session</w:t>
      </w:r>
    </w:p>
    <w:p w:rsidR="00000000" w:rsidRDefault="009A5979">
      <w:pPr>
        <w:pStyle w:val="normaltext"/>
      </w:pPr>
    </w:p>
    <w:p w:rsidR="00000000" w:rsidRDefault="009A5979">
      <w:pPr>
        <w:pStyle w:val="Heading4"/>
        <w:rPr>
          <w:rFonts w:eastAsia="Times New Roman"/>
        </w:rPr>
      </w:pPr>
      <w:r>
        <w:rPr>
          <w:rFonts w:eastAsia="Times New Roman"/>
        </w:rPr>
        <w:t>16) Did you find the InsightVision leadership session useful?*</w:t>
      </w:r>
    </w:p>
    <w:p w:rsidR="00000000" w:rsidRDefault="009A5979">
      <w:pPr>
        <w:pStyle w:val="normaltext"/>
      </w:pPr>
      <w:r>
        <w:object w:dxaOrig="1440" w:dyaOrig="1440">
          <v:shape id="_x0000_i1754" type="#_x0000_t75" style="width:20.25pt;height:17.25pt" o:ole="">
            <v:imagedata r:id="rId7" o:title=""/>
          </v:shape>
          <w:control r:id="rId186" w:name="DefaultOcxName177" w:shapeid="_x0000_i1754"/>
        </w:object>
      </w:r>
      <w:r>
        <w:t>Yes</w:t>
      </w:r>
    </w:p>
    <w:p w:rsidR="00000000" w:rsidRDefault="009A5979">
      <w:pPr>
        <w:pStyle w:val="normaltext"/>
      </w:pPr>
      <w:r>
        <w:object w:dxaOrig="1440" w:dyaOrig="1440">
          <v:shape id="_x0000_i1758" type="#_x0000_t75" style="width:20.25pt;height:17.25pt" o:ole="">
            <v:imagedata r:id="rId7" o:title=""/>
          </v:shape>
          <w:control r:id="rId187" w:name="DefaultOcxName178" w:shapeid="_x0000_i1758"/>
        </w:object>
      </w:r>
      <w:r>
        <w:t>Somewhat</w:t>
      </w:r>
    </w:p>
    <w:p w:rsidR="00000000" w:rsidRDefault="009A5979">
      <w:pPr>
        <w:pStyle w:val="normaltext"/>
      </w:pPr>
      <w:r>
        <w:object w:dxaOrig="1440" w:dyaOrig="1440">
          <v:shape id="_x0000_i1761" type="#_x0000_t75" style="width:20.25pt;height:17.25pt" o:ole="">
            <v:imagedata r:id="rId7" o:title=""/>
          </v:shape>
          <w:control r:id="rId188" w:name="DefaultOcxName179" w:shapeid="_x0000_i1761"/>
        </w:object>
      </w:r>
      <w:r>
        <w:t>No</w:t>
      </w:r>
    </w:p>
    <w:p w:rsidR="00000000" w:rsidRDefault="009A5979">
      <w:pPr>
        <w:pStyle w:val="NormalWeb"/>
        <w:spacing w:after="240" w:afterAutospacing="0"/>
      </w:pPr>
    </w:p>
    <w:p w:rsidR="00000000" w:rsidRDefault="009A5979">
      <w:pPr>
        <w:pStyle w:val="Heading4"/>
        <w:rPr>
          <w:rFonts w:eastAsia="Times New Roman"/>
        </w:rPr>
      </w:pPr>
      <w:r>
        <w:rPr>
          <w:rFonts w:eastAsia="Times New Roman"/>
        </w:rPr>
        <w:t>17) Of the following, which topics did you find useful? Check all tha</w:t>
      </w:r>
      <w:r>
        <w:rPr>
          <w:rFonts w:eastAsia="Times New Roman"/>
        </w:rPr>
        <w:t>t apply.*</w:t>
      </w:r>
    </w:p>
    <w:p w:rsidR="00000000" w:rsidRDefault="009A5979">
      <w:pPr>
        <w:pStyle w:val="normaltext"/>
      </w:pPr>
      <w:r>
        <w:object w:dxaOrig="1440" w:dyaOrig="1440">
          <v:shape id="_x0000_i1764" type="#_x0000_t75" style="width:20.25pt;height:17.25pt" o:ole="">
            <v:imagedata r:id="rId28" o:title=""/>
          </v:shape>
          <w:control r:id="rId189" w:name="DefaultOcxName180" w:shapeid="_x0000_i1764"/>
        </w:object>
      </w:r>
      <w:r>
        <w:t>Background from A-Plan co-leads (PM plan, reason for choosing insight vision, role of leadership as cheerleaders)</w:t>
      </w:r>
    </w:p>
    <w:p w:rsidR="00000000" w:rsidRDefault="009A5979">
      <w:pPr>
        <w:pStyle w:val="normaltext"/>
      </w:pPr>
      <w:r>
        <w:object w:dxaOrig="1440" w:dyaOrig="1440">
          <v:shape id="_x0000_i1767" type="#_x0000_t75" style="width:20.25pt;height:17.25pt" o:ole="">
            <v:imagedata r:id="rId28" o:title=""/>
          </v:shape>
          <w:control r:id="rId190" w:name="DefaultOcxName181" w:shapeid="_x0000_i1767"/>
        </w:object>
      </w:r>
      <w:r>
        <w:t>Background information (Balanced Scorecard approach, OMTA)</w:t>
      </w:r>
    </w:p>
    <w:p w:rsidR="00000000" w:rsidRDefault="009A5979">
      <w:pPr>
        <w:pStyle w:val="normaltext"/>
      </w:pPr>
      <w:r>
        <w:object w:dxaOrig="1440" w:dyaOrig="1440">
          <v:shape id="_x0000_i1770" type="#_x0000_t75" style="width:20.25pt;height:17.25pt" o:ole="">
            <v:imagedata r:id="rId28" o:title=""/>
          </v:shape>
          <w:control r:id="rId191" w:name="DefaultOcxName182" w:shapeid="_x0000_i1770"/>
        </w:object>
      </w:r>
      <w:r>
        <w:t>Demonstration of InsightVision</w:t>
      </w:r>
    </w:p>
    <w:p w:rsidR="00000000" w:rsidRDefault="009A5979">
      <w:pPr>
        <w:pStyle w:val="normaltext"/>
      </w:pPr>
      <w:r>
        <w:object w:dxaOrig="1440" w:dyaOrig="1440">
          <v:shape id="_x0000_i1773" type="#_x0000_t75" style="width:20.25pt;height:17.25pt" o:ole="">
            <v:imagedata r:id="rId28" o:title=""/>
          </v:shape>
          <w:control r:id="rId192" w:name="DefaultOcxName183" w:shapeid="_x0000_i1773"/>
        </w:object>
      </w:r>
      <w:r>
        <w:t>Other</w:t>
      </w:r>
      <w:r>
        <w:t xml:space="preserve"> - please tell us</w:t>
      </w:r>
    </w:p>
    <w:p w:rsidR="00000000" w:rsidRDefault="009A5979">
      <w:pPr>
        <w:pStyle w:val="NormalWeb"/>
        <w:spacing w:after="240" w:afterAutospacing="0"/>
      </w:pPr>
    </w:p>
    <w:p w:rsidR="00000000" w:rsidRDefault="009A5979">
      <w:pPr>
        <w:pStyle w:val="Heading3"/>
        <w:rPr>
          <w:rFonts w:eastAsia="Times New Roman"/>
        </w:rPr>
      </w:pPr>
      <w:r>
        <w:rPr>
          <w:rFonts w:eastAsia="Times New Roman"/>
        </w:rPr>
        <w:t>18) Was there anything you would’ve liked more information about?</w:t>
      </w:r>
    </w:p>
    <w:p w:rsidR="00000000" w:rsidRDefault="009A5979">
      <w:pPr>
        <w:pStyle w:val="normaltext"/>
      </w:pPr>
      <w:r>
        <w:object w:dxaOrig="1440" w:dyaOrig="1440">
          <v:shape id="_x0000_i1777" type="#_x0000_t75" style="width:174pt;height:87pt" o:ole="">
            <v:imagedata r:id="rId93" o:title=""/>
          </v:shape>
          <w:control r:id="rId193" w:name="DefaultOcxName184" w:shapeid="_x0000_i1777"/>
        </w:object>
      </w:r>
    </w:p>
    <w:p w:rsidR="00000000" w:rsidRDefault="009A5979">
      <w:pPr>
        <w:pStyle w:val="NormalWeb"/>
        <w:spacing w:after="240" w:afterAutospacing="0"/>
      </w:pPr>
    </w:p>
    <w:p w:rsidR="00000000" w:rsidRDefault="009A5979">
      <w:pPr>
        <w:pStyle w:val="Heading3"/>
        <w:rPr>
          <w:rFonts w:eastAsia="Times New Roman"/>
        </w:rPr>
      </w:pPr>
      <w:r>
        <w:rPr>
          <w:rFonts w:eastAsia="Times New Roman"/>
        </w:rPr>
        <w:t>19) Do you have any concerns after the session?</w:t>
      </w:r>
    </w:p>
    <w:p w:rsidR="00000000" w:rsidRDefault="009A5979">
      <w:pPr>
        <w:pStyle w:val="normaltext"/>
      </w:pPr>
      <w:r>
        <w:object w:dxaOrig="1440" w:dyaOrig="1440">
          <v:shape id="_x0000_i1780" type="#_x0000_t75" style="width:174pt;height:87pt" o:ole="">
            <v:imagedata r:id="rId93" o:title=""/>
          </v:shape>
          <w:control r:id="rId194" w:name="DefaultOcxName185" w:shapeid="_x0000_i1780"/>
        </w:object>
      </w:r>
    </w:p>
    <w:p w:rsidR="00000000" w:rsidRDefault="009A5979">
      <w:pPr>
        <w:pStyle w:val="NormalWeb"/>
        <w:spacing w:after="240" w:afterAutospacing="0"/>
      </w:pPr>
    </w:p>
    <w:p w:rsidR="00000000" w:rsidRDefault="009A5979">
      <w:pPr>
        <w:pStyle w:val="Heading3"/>
        <w:rPr>
          <w:rFonts w:eastAsia="Times New Roman"/>
        </w:rPr>
      </w:pPr>
      <w:r>
        <w:rPr>
          <w:rFonts w:eastAsia="Times New Roman"/>
        </w:rPr>
        <w:t>20) After attending the session, what questions do you have about implementing performance management at PHMDC?</w:t>
      </w:r>
    </w:p>
    <w:p w:rsidR="00000000" w:rsidRDefault="009A5979">
      <w:pPr>
        <w:pStyle w:val="normaltext"/>
      </w:pPr>
      <w:r>
        <w:object w:dxaOrig="1440" w:dyaOrig="1440">
          <v:shape id="_x0000_i1783" type="#_x0000_t75" style="width:174pt;height:87pt" o:ole="">
            <v:imagedata r:id="rId93" o:title=""/>
          </v:shape>
          <w:control r:id="rId195" w:name="DefaultOcxName186" w:shapeid="_x0000_i1783"/>
        </w:object>
      </w:r>
    </w:p>
    <w:p w:rsidR="00000000" w:rsidRDefault="009A5979">
      <w:pPr>
        <w:pStyle w:val="NormalWeb"/>
        <w:spacing w:after="240" w:afterAutospacing="0"/>
      </w:pPr>
    </w:p>
    <w:p w:rsidR="00000000" w:rsidRDefault="009A5979">
      <w:pPr>
        <w:rPr>
          <w:rFonts w:eastAsia="Times New Roman"/>
        </w:rPr>
      </w:pPr>
      <w:r>
        <w:rPr>
          <w:rFonts w:eastAsia="Times New Roman"/>
        </w:rPr>
        <w:pict>
          <v:rect id="_x0000_i1217" style="width:0;height:1.5pt" o:hralign="center" o:hrstd="t" o:hr="t" fillcolor="#a0a0a0" stroked="f"/>
        </w:pict>
      </w:r>
    </w:p>
    <w:p w:rsidR="00000000" w:rsidRDefault="009A5979">
      <w:pPr>
        <w:pStyle w:val="Heading2"/>
        <w:rPr>
          <w:rFonts w:eastAsia="Times New Roman"/>
        </w:rPr>
      </w:pPr>
      <w:r>
        <w:rPr>
          <w:rFonts w:eastAsia="Times New Roman"/>
        </w:rPr>
        <w:t>Thank You!</w:t>
      </w:r>
    </w:p>
    <w:p w:rsidR="00000000" w:rsidRDefault="009A5979">
      <w:pPr>
        <w:pStyle w:val="normaltext"/>
      </w:pPr>
    </w:p>
    <w:p w:rsidR="00000000" w:rsidRDefault="009A5979">
      <w:pPr>
        <w:pStyle w:val="Heading3"/>
        <w:rPr>
          <w:rFonts w:eastAsia="Times New Roman"/>
        </w:rPr>
      </w:pPr>
      <w:r>
        <w:rPr>
          <w:rStyle w:val="Strong"/>
          <w:rFonts w:eastAsia="Times New Roman"/>
          <w:b/>
          <w:bCs/>
          <w:color w:val="823D73"/>
          <w:sz w:val="24"/>
          <w:szCs w:val="24"/>
        </w:rPr>
        <w:t>Thank you for com</w:t>
      </w:r>
      <w:r>
        <w:rPr>
          <w:rStyle w:val="Strong"/>
          <w:rFonts w:eastAsia="Times New Roman"/>
          <w:b/>
          <w:bCs/>
          <w:color w:val="823D73"/>
          <w:sz w:val="24"/>
          <w:szCs w:val="24"/>
        </w:rPr>
        <w:t>pleting the PHMDC Performance Management Asessment!</w:t>
      </w:r>
    </w:p>
    <w:p w:rsidR="00000000" w:rsidRDefault="009A5979">
      <w:pPr>
        <w:pStyle w:val="NormalWeb"/>
        <w:spacing w:after="240" w:afterAutospacing="0"/>
      </w:pPr>
    </w:p>
    <w:p w:rsidR="00000000" w:rsidRDefault="009A5979">
      <w:pPr>
        <w:pStyle w:val="NormalWeb"/>
        <w:spacing w:after="240" w:afterAutospacing="0"/>
      </w:pPr>
    </w:p>
    <w:p w:rsidR="00000000" w:rsidRDefault="009A5979">
      <w:pPr>
        <w:rPr>
          <w:rFonts w:eastAsia="Times New Roman"/>
        </w:rPr>
      </w:pPr>
      <w:r>
        <w:rPr>
          <w:rFonts w:eastAsia="Times New Roman"/>
        </w:rPr>
        <w:pict>
          <v:rect id="_x0000_i1218"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6FAF"/>
    <w:multiLevelType w:val="multilevel"/>
    <w:tmpl w:val="AC246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165804"/>
    <w:multiLevelType w:val="multilevel"/>
    <w:tmpl w:val="C4E8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5979"/>
    <w:rsid w:val="009A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C0EC17-7E08-4E33-BEF2-4DE0E94D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logic-id-seperator">
    <w:name w:val="logic-id-seperat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4.xml"/><Relationship Id="rId133" Type="http://schemas.openxmlformats.org/officeDocument/2006/relationships/control" Target="activeX/activeX125.xml"/><Relationship Id="rId138" Type="http://schemas.openxmlformats.org/officeDocument/2006/relationships/control" Target="activeX/activeX130.xml"/><Relationship Id="rId154" Type="http://schemas.openxmlformats.org/officeDocument/2006/relationships/control" Target="activeX/activeX146.xml"/><Relationship Id="rId159" Type="http://schemas.openxmlformats.org/officeDocument/2006/relationships/control" Target="activeX/activeX151.xml"/><Relationship Id="rId175" Type="http://schemas.openxmlformats.org/officeDocument/2006/relationships/control" Target="activeX/activeX167.xml"/><Relationship Id="rId170" Type="http://schemas.openxmlformats.org/officeDocument/2006/relationships/control" Target="activeX/activeX162.xml"/><Relationship Id="rId191" Type="http://schemas.openxmlformats.org/officeDocument/2006/relationships/control" Target="activeX/activeX183.xml"/><Relationship Id="rId196" Type="http://schemas.openxmlformats.org/officeDocument/2006/relationships/fontTable" Target="fontTable.xml"/><Relationship Id="rId16" Type="http://schemas.openxmlformats.org/officeDocument/2006/relationships/control" Target="activeX/activeX10.xml"/><Relationship Id="rId107" Type="http://schemas.openxmlformats.org/officeDocument/2006/relationships/control" Target="activeX/activeX99.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20.xml"/><Relationship Id="rId144" Type="http://schemas.openxmlformats.org/officeDocument/2006/relationships/control" Target="activeX/activeX136.xml"/><Relationship Id="rId149" Type="http://schemas.openxmlformats.org/officeDocument/2006/relationships/control" Target="activeX/activeX14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7.xml"/><Relationship Id="rId160" Type="http://schemas.openxmlformats.org/officeDocument/2006/relationships/control" Target="activeX/activeX152.xml"/><Relationship Id="rId165" Type="http://schemas.openxmlformats.org/officeDocument/2006/relationships/control" Target="activeX/activeX157.xml"/><Relationship Id="rId181" Type="http://schemas.openxmlformats.org/officeDocument/2006/relationships/control" Target="activeX/activeX173.xml"/><Relationship Id="rId186" Type="http://schemas.openxmlformats.org/officeDocument/2006/relationships/control" Target="activeX/activeX178.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control" Target="activeX/activeX126.xml"/><Relationship Id="rId139" Type="http://schemas.openxmlformats.org/officeDocument/2006/relationships/control" Target="activeX/activeX131.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2.xml"/><Relationship Id="rId155" Type="http://schemas.openxmlformats.org/officeDocument/2006/relationships/control" Target="activeX/activeX147.xml"/><Relationship Id="rId171" Type="http://schemas.openxmlformats.org/officeDocument/2006/relationships/control" Target="activeX/activeX163.xml"/><Relationship Id="rId176" Type="http://schemas.openxmlformats.org/officeDocument/2006/relationships/control" Target="activeX/activeX168.xml"/><Relationship Id="rId192" Type="http://schemas.openxmlformats.org/officeDocument/2006/relationships/control" Target="activeX/activeX184.xml"/><Relationship Id="rId197" Type="http://schemas.openxmlformats.org/officeDocument/2006/relationships/theme" Target="theme/theme1.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6.xml"/><Relationship Id="rId129" Type="http://schemas.openxmlformats.org/officeDocument/2006/relationships/control" Target="activeX/activeX121.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8.xml"/><Relationship Id="rId140" Type="http://schemas.openxmlformats.org/officeDocument/2006/relationships/control" Target="activeX/activeX132.xml"/><Relationship Id="rId145" Type="http://schemas.openxmlformats.org/officeDocument/2006/relationships/control" Target="activeX/activeX137.xml"/><Relationship Id="rId161" Type="http://schemas.openxmlformats.org/officeDocument/2006/relationships/control" Target="activeX/activeX153.xml"/><Relationship Id="rId166" Type="http://schemas.openxmlformats.org/officeDocument/2006/relationships/control" Target="activeX/activeX158.xml"/><Relationship Id="rId182" Type="http://schemas.openxmlformats.org/officeDocument/2006/relationships/control" Target="activeX/activeX174.xml"/><Relationship Id="rId187" Type="http://schemas.openxmlformats.org/officeDocument/2006/relationships/control" Target="activeX/activeX17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image" Target="media/image3.wmf"/><Relationship Id="rId49" Type="http://schemas.openxmlformats.org/officeDocument/2006/relationships/control" Target="activeX/activeX42.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2.xml"/><Relationship Id="rId135" Type="http://schemas.openxmlformats.org/officeDocument/2006/relationships/control" Target="activeX/activeX127.xml"/><Relationship Id="rId151" Type="http://schemas.openxmlformats.org/officeDocument/2006/relationships/control" Target="activeX/activeX143.xml"/><Relationship Id="rId156" Type="http://schemas.openxmlformats.org/officeDocument/2006/relationships/control" Target="activeX/activeX148.xml"/><Relationship Id="rId177" Type="http://schemas.openxmlformats.org/officeDocument/2006/relationships/control" Target="activeX/activeX169.xml"/><Relationship Id="rId172" Type="http://schemas.openxmlformats.org/officeDocument/2006/relationships/control" Target="activeX/activeX164.xml"/><Relationship Id="rId193" Type="http://schemas.openxmlformats.org/officeDocument/2006/relationships/control" Target="activeX/activeX185.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1.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control" Target="activeX/activeX133.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4.xml"/><Relationship Id="rId183" Type="http://schemas.openxmlformats.org/officeDocument/2006/relationships/control" Target="activeX/activeX17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image" Target="media/image4.wmf"/><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189" Type="http://schemas.openxmlformats.org/officeDocument/2006/relationships/control" Target="activeX/activeX181.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79" Type="http://schemas.openxmlformats.org/officeDocument/2006/relationships/control" Target="activeX/activeX171.xml"/><Relationship Id="rId195" Type="http://schemas.openxmlformats.org/officeDocument/2006/relationships/control" Target="activeX/activeX187.xml"/><Relationship Id="rId190" Type="http://schemas.openxmlformats.org/officeDocument/2006/relationships/control" Target="activeX/activeX182.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48" Type="http://schemas.openxmlformats.org/officeDocument/2006/relationships/control" Target="activeX/activeX140.xml"/><Relationship Id="rId164" Type="http://schemas.openxmlformats.org/officeDocument/2006/relationships/control" Target="activeX/activeX156.xml"/><Relationship Id="rId169" Type="http://schemas.openxmlformats.org/officeDocument/2006/relationships/control" Target="activeX/activeX161.xml"/><Relationship Id="rId185" Type="http://schemas.openxmlformats.org/officeDocument/2006/relationships/control" Target="activeX/activeX177.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72.xml"/><Relationship Id="rId26"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24-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24-5CC6-11CF-8D67-00AA00BDCE1D}" ax:persistence="persistStream" r:id="rId1"/>
</file>

<file path=word/activeX/activeX186.xml><?xml version="1.0" encoding="utf-8"?>
<ax:ocx xmlns:ax="http://schemas.microsoft.com/office/2006/activeX" xmlns:r="http://schemas.openxmlformats.org/officeDocument/2006/relationships" ax:classid="{5512D124-5CC6-11CF-8D67-00AA00BDCE1D}" ax:persistence="persistStream" r:id="rId1"/>
</file>

<file path=word/activeX/activeX187.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1587</Words>
  <Characters>16198</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hecdg</dc:creator>
  <cp:keywords/>
  <dc:description/>
  <cp:lastModifiedBy>hecdg</cp:lastModifiedBy>
  <cp:revision>2</cp:revision>
  <dcterms:created xsi:type="dcterms:W3CDTF">2018-05-04T20:01:00Z</dcterms:created>
  <dcterms:modified xsi:type="dcterms:W3CDTF">2018-05-04T20:01:00Z</dcterms:modified>
</cp:coreProperties>
</file>