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25" w:rsidRDefault="00813C25" w:rsidP="005C22F0">
      <w:bookmarkStart w:id="0" w:name="_GoBack"/>
      <w:bookmarkEnd w:id="0"/>
    </w:p>
    <w:p w:rsidR="00813C25" w:rsidRDefault="00813C25" w:rsidP="005C22F0"/>
    <w:p w:rsidR="00813C25" w:rsidRDefault="00813C25" w:rsidP="005C22F0"/>
    <w:p w:rsidR="00813C25" w:rsidRDefault="00451CEE" w:rsidP="00891320">
      <w:pPr>
        <w:ind w:left="90"/>
        <w:rPr>
          <w:rFonts w:ascii="Arial" w:hAnsi="Arial" w:cs="Arial"/>
          <w:color w:val="808080" w:themeColor="background1" w:themeShade="80"/>
          <w:sz w:val="28"/>
        </w:rPr>
      </w:pPr>
      <w:r w:rsidRPr="00451CEE">
        <w:rPr>
          <w:rFonts w:ascii="Arial" w:hAnsi="Arial" w:cs="Arial"/>
          <w:color w:val="808080" w:themeColor="background1" w:themeShade="80"/>
          <w:sz w:val="28"/>
        </w:rPr>
        <w:t>WORKFORCE DEVELOPMENT PLAN</w:t>
      </w:r>
    </w:p>
    <w:p w:rsidR="00451CEE" w:rsidRDefault="00451CEE" w:rsidP="005C22F0">
      <w:pPr>
        <w:rPr>
          <w:rFonts w:ascii="Arial" w:hAnsi="Arial" w:cs="Arial"/>
          <w:color w:val="808080" w:themeColor="background1" w:themeShade="80"/>
          <w:sz w:val="28"/>
        </w:rPr>
      </w:pPr>
      <w:r>
        <w:rPr>
          <w:rFonts w:ascii="Arial" w:hAnsi="Arial" w:cs="Arial"/>
          <w:noProof/>
          <w:color w:val="FFFFFF" w:themeColor="background1"/>
          <w:sz w:val="28"/>
        </w:rPr>
        <mc:AlternateContent>
          <mc:Choice Requires="wps">
            <w:drawing>
              <wp:anchor distT="0" distB="0" distL="114300" distR="114300" simplePos="0" relativeHeight="251659264" behindDoc="0" locked="0" layoutInCell="1" allowOverlap="1" wp14:anchorId="6A061432" wp14:editId="0641A0F4">
                <wp:simplePos x="0" y="0"/>
                <wp:positionH relativeFrom="column">
                  <wp:posOffset>51232</wp:posOffset>
                </wp:positionH>
                <wp:positionV relativeFrom="paragraph">
                  <wp:posOffset>268605</wp:posOffset>
                </wp:positionV>
                <wp:extent cx="5934075" cy="1924050"/>
                <wp:effectExtent l="0" t="0" r="9525" b="0"/>
                <wp:wrapNone/>
                <wp:docPr id="3" name="Rectangle 3"/>
                <wp:cNvGraphicFramePr/>
                <a:graphic xmlns:a="http://schemas.openxmlformats.org/drawingml/2006/main">
                  <a:graphicData uri="http://schemas.microsoft.com/office/word/2010/wordprocessingShape">
                    <wps:wsp>
                      <wps:cNvSpPr/>
                      <wps:spPr>
                        <a:xfrm>
                          <a:off x="0" y="0"/>
                          <a:ext cx="5934075" cy="1924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4.05pt;margin-top:21.15pt;width:467.25pt;height:1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" fillcolor="#bfbfbf [2412]" stroked="f" strokeweight="1pt"/>
            </w:pict>
          </mc:Fallback>
        </mc:AlternateContent>
      </w:r>
    </w:p>
    <w:p w:rsidR="00451CEE" w:rsidRPr="00451CEE" w:rsidRDefault="00891320" w:rsidP="005C22F0">
      <w:pPr>
        <w:rPr>
          <w:rFonts w:ascii="Arial" w:hAnsi="Arial" w:cs="Arial"/>
          <w:color w:val="808080" w:themeColor="background1" w:themeShade="80"/>
          <w:sz w:val="28"/>
        </w:rPr>
      </w:pPr>
      <w:r>
        <w:rPr>
          <w:rFonts w:ascii="Arial" w:hAnsi="Arial" w:cs="Arial"/>
          <w:noProof/>
          <w:color w:val="FFFFFF" w:themeColor="background1"/>
          <w:sz w:val="28"/>
        </w:rPr>
        <mc:AlternateContent>
          <mc:Choice Requires="wps">
            <w:drawing>
              <wp:anchor distT="0" distB="0" distL="114300" distR="114300" simplePos="0" relativeHeight="251660288" behindDoc="0" locked="0" layoutInCell="1" allowOverlap="1" wp14:anchorId="1EC85B81" wp14:editId="076B1372">
                <wp:simplePos x="0" y="0"/>
                <wp:positionH relativeFrom="margin">
                  <wp:posOffset>13132</wp:posOffset>
                </wp:positionH>
                <wp:positionV relativeFrom="paragraph">
                  <wp:posOffset>80010</wp:posOffset>
                </wp:positionV>
                <wp:extent cx="6000750" cy="16954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000750" cy="169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3B3A" w:rsidRPr="00AC4AA6" w:rsidRDefault="00C43B3A">
                            <w:pPr>
                              <w:rPr>
                                <w:rFonts w:ascii="Calibri" w:hAnsi="Calibri" w:cs="Calibri"/>
                                <w:color w:val="FFFFFF" w:themeColor="background1"/>
                                <w:sz w:val="32"/>
                              </w:rPr>
                            </w:pPr>
                            <w:r w:rsidRPr="00AC4AA6">
                              <w:rPr>
                                <w:rFonts w:ascii="Calibri" w:hAnsi="Calibri" w:cs="Calibri"/>
                                <w:color w:val="FFFFFF" w:themeColor="background1"/>
                                <w:sz w:val="32"/>
                              </w:rPr>
                              <w:t xml:space="preserve">MADISON COUNTY DEPARTMENT </w:t>
                            </w:r>
                            <w:r>
                              <w:rPr>
                                <w:rFonts w:ascii="Calibri" w:hAnsi="Calibri" w:cs="Calibri"/>
                                <w:color w:val="FFFFFF" w:themeColor="background1"/>
                                <w:sz w:val="32"/>
                              </w:rPr>
                              <w:t xml:space="preserve">OF </w:t>
                            </w:r>
                            <w:r w:rsidRPr="00AC4AA6">
                              <w:rPr>
                                <w:rFonts w:ascii="Calibri" w:hAnsi="Calibri" w:cs="Calibri"/>
                                <w:color w:val="FFFFFF" w:themeColor="background1"/>
                                <w:sz w:val="32"/>
                              </w:rPr>
                              <w:t xml:space="preserve">HEALTH </w:t>
                            </w:r>
                          </w:p>
                          <w:p w:rsidR="00C43B3A" w:rsidRPr="00AC4AA6" w:rsidRDefault="00C43B3A">
                            <w:pPr>
                              <w:rPr>
                                <w:rFonts w:ascii="Calibri" w:hAnsi="Calibri" w:cs="Calibri"/>
                                <w:color w:val="FFFFFF" w:themeColor="background1"/>
                                <w:sz w:val="32"/>
                              </w:rPr>
                            </w:pPr>
                          </w:p>
                          <w:p w:rsidR="00C43B3A" w:rsidRPr="00AC4AA6" w:rsidRDefault="00C43B3A">
                            <w:pPr>
                              <w:rPr>
                                <w:rFonts w:ascii="Calibri" w:hAnsi="Calibri" w:cs="Calibri"/>
                                <w:color w:val="FFFFFF" w:themeColor="background1"/>
                                <w:sz w:val="32"/>
                              </w:rPr>
                            </w:pPr>
                          </w:p>
                          <w:p w:rsidR="00C43B3A" w:rsidRPr="00AC4AA6" w:rsidRDefault="00C43B3A">
                            <w:pPr>
                              <w:rPr>
                                <w:rFonts w:ascii="Calibri" w:hAnsi="Calibri" w:cs="Calibri"/>
                                <w:color w:val="FFFFFF" w:themeColor="background1"/>
                                <w:sz w:val="24"/>
                              </w:rPr>
                            </w:pPr>
                            <w:r w:rsidRPr="00AC4AA6">
                              <w:rPr>
                                <w:rFonts w:ascii="Calibri" w:hAnsi="Calibri" w:cs="Calibri"/>
                                <w:color w:val="FFFFFF" w:themeColor="background1"/>
                                <w:sz w:val="24"/>
                              </w:rPr>
                              <w:t xml:space="preserve">SUBJECT: </w:t>
                            </w:r>
                            <w:r>
                              <w:rPr>
                                <w:rFonts w:ascii="Calibri" w:hAnsi="Calibri" w:cs="Calibri"/>
                                <w:color w:val="FFFFFF" w:themeColor="background1"/>
                                <w:sz w:val="24"/>
                              </w:rPr>
                              <w:t>Department of</w:t>
                            </w:r>
                            <w:r w:rsidRPr="00AC4AA6">
                              <w:rPr>
                                <w:rFonts w:ascii="Calibri" w:hAnsi="Calibri" w:cs="Calibri"/>
                                <w:color w:val="FFFFFF" w:themeColor="background1"/>
                                <w:sz w:val="24"/>
                              </w:rPr>
                              <w:t xml:space="preserve"> Health Workforce Development Plan</w:t>
                            </w:r>
                          </w:p>
                          <w:p w:rsidR="00C43B3A" w:rsidRPr="00AC4AA6" w:rsidRDefault="00C43B3A">
                            <w:pPr>
                              <w:rPr>
                                <w:rFonts w:ascii="Calibri" w:hAnsi="Calibri" w:cs="Calibri"/>
                                <w:color w:val="FFFFFF" w:themeColor="background1"/>
                                <w:sz w:val="24"/>
                              </w:rPr>
                            </w:pPr>
                            <w:r w:rsidRPr="00AC4AA6">
                              <w:rPr>
                                <w:rFonts w:ascii="Calibri" w:hAnsi="Calibri" w:cs="Calibri"/>
                                <w:color w:val="FFFFFF" w:themeColor="background1"/>
                                <w:sz w:val="24"/>
                              </w:rPr>
                              <w:t>SCOPE: Madison County Public Health, All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5pt;margin-top:6.3pt;width:472.5pt;height:133.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" filled="f" stroked="f" strokeweight=".5pt">
                <v:textbox>
                  <w:txbxContent>
                    <w:p w:rsidR="00C43B3A" w:rsidRPr="00AC4AA6" w:rsidRDefault="00C43B3A">
                      <w:pPr>
                        <w:rPr>
                          <w:rFonts w:ascii="Calibri" w:hAnsi="Calibri" w:cs="Calibri"/>
                          <w:color w:val="FFFFFF" w:themeColor="background1"/>
                          <w:sz w:val="32"/>
                        </w:rPr>
                      </w:pPr>
                      <w:r w:rsidRPr="00AC4AA6">
                        <w:rPr>
                          <w:rFonts w:ascii="Calibri" w:hAnsi="Calibri" w:cs="Calibri"/>
                          <w:color w:val="FFFFFF" w:themeColor="background1"/>
                          <w:sz w:val="32"/>
                        </w:rPr>
                        <w:t xml:space="preserve">MADISON COUNTY DEPARTMENT </w:t>
                      </w:r>
                      <w:r>
                        <w:rPr>
                          <w:rFonts w:ascii="Calibri" w:hAnsi="Calibri" w:cs="Calibri"/>
                          <w:color w:val="FFFFFF" w:themeColor="background1"/>
                          <w:sz w:val="32"/>
                        </w:rPr>
                        <w:t xml:space="preserve">OF </w:t>
                      </w:r>
                      <w:r w:rsidRPr="00AC4AA6">
                        <w:rPr>
                          <w:rFonts w:ascii="Calibri" w:hAnsi="Calibri" w:cs="Calibri"/>
                          <w:color w:val="FFFFFF" w:themeColor="background1"/>
                          <w:sz w:val="32"/>
                        </w:rPr>
                        <w:t xml:space="preserve">HEALTH </w:t>
                      </w:r>
                    </w:p>
                    <w:p w:rsidR="00C43B3A" w:rsidRPr="00AC4AA6" w:rsidRDefault="00C43B3A">
                      <w:pPr>
                        <w:rPr>
                          <w:rFonts w:ascii="Calibri" w:hAnsi="Calibri" w:cs="Calibri"/>
                          <w:color w:val="FFFFFF" w:themeColor="background1"/>
                          <w:sz w:val="32"/>
                        </w:rPr>
                      </w:pPr>
                    </w:p>
                    <w:p w:rsidR="00C43B3A" w:rsidRPr="00AC4AA6" w:rsidRDefault="00C43B3A">
                      <w:pPr>
                        <w:rPr>
                          <w:rFonts w:ascii="Calibri" w:hAnsi="Calibri" w:cs="Calibri"/>
                          <w:color w:val="FFFFFF" w:themeColor="background1"/>
                          <w:sz w:val="32"/>
                        </w:rPr>
                      </w:pPr>
                    </w:p>
                    <w:p w:rsidR="00C43B3A" w:rsidRPr="00AC4AA6" w:rsidRDefault="00C43B3A">
                      <w:pPr>
                        <w:rPr>
                          <w:rFonts w:ascii="Calibri" w:hAnsi="Calibri" w:cs="Calibri"/>
                          <w:color w:val="FFFFFF" w:themeColor="background1"/>
                          <w:sz w:val="24"/>
                        </w:rPr>
                      </w:pPr>
                      <w:r w:rsidRPr="00AC4AA6">
                        <w:rPr>
                          <w:rFonts w:ascii="Calibri" w:hAnsi="Calibri" w:cs="Calibri"/>
                          <w:color w:val="FFFFFF" w:themeColor="background1"/>
                          <w:sz w:val="24"/>
                        </w:rPr>
                        <w:t xml:space="preserve">SUBJECT: </w:t>
                      </w:r>
                      <w:r>
                        <w:rPr>
                          <w:rFonts w:ascii="Calibri" w:hAnsi="Calibri" w:cs="Calibri"/>
                          <w:color w:val="FFFFFF" w:themeColor="background1"/>
                          <w:sz w:val="24"/>
                        </w:rPr>
                        <w:t>Department of</w:t>
                      </w:r>
                      <w:r w:rsidRPr="00AC4AA6">
                        <w:rPr>
                          <w:rFonts w:ascii="Calibri" w:hAnsi="Calibri" w:cs="Calibri"/>
                          <w:color w:val="FFFFFF" w:themeColor="background1"/>
                          <w:sz w:val="24"/>
                        </w:rPr>
                        <w:t xml:space="preserve"> Health Workforce Development Plan</w:t>
                      </w:r>
                    </w:p>
                    <w:p w:rsidR="00C43B3A" w:rsidRPr="00AC4AA6" w:rsidRDefault="00C43B3A">
                      <w:pPr>
                        <w:rPr>
                          <w:rFonts w:ascii="Calibri" w:hAnsi="Calibri" w:cs="Calibri"/>
                          <w:color w:val="FFFFFF" w:themeColor="background1"/>
                          <w:sz w:val="24"/>
                        </w:rPr>
                      </w:pPr>
                      <w:r w:rsidRPr="00AC4AA6">
                        <w:rPr>
                          <w:rFonts w:ascii="Calibri" w:hAnsi="Calibri" w:cs="Calibri"/>
                          <w:color w:val="FFFFFF" w:themeColor="background1"/>
                          <w:sz w:val="24"/>
                        </w:rPr>
                        <w:t>SCOPE: Madison County Public Health, All Staff</w:t>
                      </w:r>
                    </w:p>
                  </w:txbxContent>
                </v:textbox>
                <w10:wrap anchorx="margin"/>
              </v:shape>
            </w:pict>
          </mc:Fallback>
        </mc:AlternateContent>
      </w:r>
      <w:r w:rsidR="00405968" w:rsidRPr="00000520">
        <w:rPr>
          <w:noProof/>
        </w:rPr>
        <w:drawing>
          <wp:anchor distT="0" distB="0" distL="114300" distR="114300" simplePos="0" relativeHeight="251662336" behindDoc="0" locked="0" layoutInCell="1" allowOverlap="1" wp14:anchorId="31D5BD01" wp14:editId="6FC098DE">
            <wp:simplePos x="0" y="0"/>
            <wp:positionH relativeFrom="margin">
              <wp:posOffset>4168140</wp:posOffset>
            </wp:positionH>
            <wp:positionV relativeFrom="paragraph">
              <wp:posOffset>22860</wp:posOffset>
            </wp:positionV>
            <wp:extent cx="1736725" cy="14859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3672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C25" w:rsidRDefault="00813C25" w:rsidP="005C22F0"/>
    <w:p w:rsidR="00813C25" w:rsidRDefault="00813C25" w:rsidP="005C22F0"/>
    <w:p w:rsidR="00813C25" w:rsidRDefault="00813C25" w:rsidP="005C22F0"/>
    <w:p w:rsidR="00813C25" w:rsidRDefault="00813C25" w:rsidP="005C22F0"/>
    <w:p w:rsidR="00813C25" w:rsidRDefault="00813C25" w:rsidP="005C22F0"/>
    <w:p w:rsidR="00813C25" w:rsidRDefault="00813C25" w:rsidP="005C22F0"/>
    <w:p w:rsidR="00813C25" w:rsidRDefault="00813C25" w:rsidP="00891320">
      <w:pPr>
        <w:ind w:right="667"/>
      </w:pPr>
    </w:p>
    <w:p w:rsidR="007A7680" w:rsidRDefault="007A7680" w:rsidP="00891320">
      <w:pPr>
        <w:ind w:right="667"/>
        <w:jc w:val="right"/>
        <w:rPr>
          <w:rFonts w:ascii="Arial" w:hAnsi="Arial" w:cs="Arial"/>
          <w:color w:val="808080" w:themeColor="background1" w:themeShade="80"/>
          <w:sz w:val="24"/>
          <w:szCs w:val="24"/>
        </w:rPr>
      </w:pPr>
      <w:r>
        <w:rPr>
          <w:rFonts w:ascii="Arial" w:hAnsi="Arial" w:cs="Arial"/>
          <w:color w:val="808080" w:themeColor="background1" w:themeShade="80"/>
          <w:sz w:val="24"/>
          <w:szCs w:val="24"/>
        </w:rPr>
        <w:t>Review Frequency: Annually</w:t>
      </w:r>
    </w:p>
    <w:p w:rsidR="007A7680" w:rsidRDefault="007A7680" w:rsidP="00891320">
      <w:pPr>
        <w:ind w:right="667"/>
        <w:jc w:val="right"/>
        <w:rPr>
          <w:rFonts w:ascii="Arial" w:hAnsi="Arial" w:cs="Arial"/>
          <w:color w:val="808080" w:themeColor="background1" w:themeShade="80"/>
          <w:sz w:val="24"/>
          <w:szCs w:val="24"/>
        </w:rPr>
      </w:pPr>
      <w:r>
        <w:rPr>
          <w:rFonts w:ascii="Arial" w:hAnsi="Arial" w:cs="Arial"/>
          <w:color w:val="808080" w:themeColor="background1" w:themeShade="80"/>
          <w:sz w:val="24"/>
          <w:szCs w:val="24"/>
        </w:rPr>
        <w:t xml:space="preserve">Original Date Adopted: </w:t>
      </w:r>
      <w:r w:rsidR="003A414E">
        <w:rPr>
          <w:rFonts w:ascii="Arial" w:hAnsi="Arial" w:cs="Arial"/>
          <w:color w:val="808080" w:themeColor="background1" w:themeShade="80"/>
          <w:sz w:val="24"/>
          <w:szCs w:val="24"/>
        </w:rPr>
        <w:t>June 13, 2018</w:t>
      </w:r>
    </w:p>
    <w:p w:rsidR="007A7680" w:rsidRDefault="007A7680" w:rsidP="00891320">
      <w:pPr>
        <w:ind w:right="667"/>
        <w:jc w:val="right"/>
        <w:rPr>
          <w:rFonts w:ascii="Arial" w:hAnsi="Arial" w:cs="Arial"/>
          <w:color w:val="808080" w:themeColor="background1" w:themeShade="80"/>
          <w:sz w:val="24"/>
          <w:szCs w:val="24"/>
        </w:rPr>
      </w:pPr>
      <w:r>
        <w:rPr>
          <w:rFonts w:ascii="Arial" w:hAnsi="Arial" w:cs="Arial"/>
          <w:color w:val="808080" w:themeColor="background1" w:themeShade="80"/>
          <w:sz w:val="24"/>
          <w:szCs w:val="24"/>
        </w:rPr>
        <w:t xml:space="preserve">Latest Effective Date: </w:t>
      </w:r>
    </w:p>
    <w:p w:rsidR="003D78CD" w:rsidRDefault="003D78CD" w:rsidP="005C22F0">
      <w:pPr>
        <w:tabs>
          <w:tab w:val="left" w:pos="5145"/>
        </w:tabs>
        <w:rPr>
          <w:rFonts w:ascii="Arial" w:hAnsi="Arial" w:cs="Arial"/>
          <w:color w:val="808080" w:themeColor="background1" w:themeShade="80"/>
          <w:sz w:val="24"/>
          <w:szCs w:val="24"/>
        </w:rPr>
      </w:pPr>
    </w:p>
    <w:p w:rsidR="003D78CD" w:rsidRDefault="003D78CD" w:rsidP="005C22F0">
      <w:pPr>
        <w:tabs>
          <w:tab w:val="left" w:pos="5145"/>
        </w:tabs>
        <w:rPr>
          <w:rFonts w:ascii="Arial" w:hAnsi="Arial" w:cs="Arial"/>
          <w:color w:val="808080" w:themeColor="background1" w:themeShade="80"/>
          <w:sz w:val="24"/>
          <w:szCs w:val="24"/>
        </w:rPr>
      </w:pPr>
    </w:p>
    <w:p w:rsidR="003D78CD" w:rsidRDefault="003D78CD" w:rsidP="005C22F0">
      <w:pPr>
        <w:tabs>
          <w:tab w:val="left" w:pos="5145"/>
        </w:tabs>
        <w:rPr>
          <w:rFonts w:ascii="Arial" w:hAnsi="Arial" w:cs="Arial"/>
          <w:color w:val="808080" w:themeColor="background1" w:themeShade="80"/>
          <w:sz w:val="24"/>
          <w:szCs w:val="24"/>
        </w:rPr>
      </w:pPr>
    </w:p>
    <w:p w:rsidR="007A7680" w:rsidRDefault="007A7680" w:rsidP="005C22F0">
      <w:pPr>
        <w:tabs>
          <w:tab w:val="left" w:pos="5145"/>
        </w:tabs>
        <w:rPr>
          <w:rFonts w:ascii="Arial" w:hAnsi="Arial" w:cs="Arial"/>
          <w:color w:val="808080" w:themeColor="background1" w:themeShade="80"/>
          <w:sz w:val="24"/>
          <w:szCs w:val="24"/>
        </w:rPr>
      </w:pPr>
      <w:r>
        <w:rPr>
          <w:rFonts w:ascii="Arial" w:hAnsi="Arial" w:cs="Arial"/>
          <w:color w:val="808080" w:themeColor="background1" w:themeShade="80"/>
          <w:sz w:val="24"/>
          <w:szCs w:val="24"/>
        </w:rPr>
        <w:tab/>
      </w:r>
    </w:p>
    <w:p w:rsidR="007A7680" w:rsidRDefault="007A7680" w:rsidP="005C22F0">
      <w:pPr>
        <w:rPr>
          <w:rFonts w:ascii="Arial" w:hAnsi="Arial" w:cs="Arial"/>
          <w:color w:val="808080" w:themeColor="background1" w:themeShade="80"/>
          <w:sz w:val="24"/>
          <w:szCs w:val="24"/>
        </w:rPr>
      </w:pPr>
    </w:p>
    <w:p w:rsidR="003D78CD" w:rsidRDefault="007A7680" w:rsidP="006A2C51">
      <w:pPr>
        <w:rPr>
          <w:rFonts w:ascii="Arial" w:hAnsi="Arial" w:cs="Arial"/>
          <w:color w:val="808080" w:themeColor="background1" w:themeShade="80"/>
          <w:sz w:val="24"/>
          <w:szCs w:val="24"/>
        </w:rPr>
      </w:pPr>
      <w:r w:rsidRPr="007A7680">
        <w:rPr>
          <w:rFonts w:ascii="Arial" w:hAnsi="Arial" w:cs="Arial"/>
          <w:noProof/>
          <w:color w:val="808080" w:themeColor="background1" w:themeShade="80"/>
          <w:sz w:val="24"/>
          <w:szCs w:val="24"/>
        </w:rPr>
        <mc:AlternateContent>
          <mc:Choice Requires="wps">
            <w:drawing>
              <wp:anchor distT="0" distB="0" distL="114300" distR="114300" simplePos="0" relativeHeight="251661312" behindDoc="0" locked="0" layoutInCell="1" allowOverlap="1" wp14:anchorId="4AB55DC1" wp14:editId="2ADA9E8A">
                <wp:simplePos x="0" y="0"/>
                <wp:positionH relativeFrom="column">
                  <wp:posOffset>-28575</wp:posOffset>
                </wp:positionH>
                <wp:positionV relativeFrom="paragraph">
                  <wp:posOffset>114300</wp:posOffset>
                </wp:positionV>
                <wp:extent cx="6076950" cy="28575"/>
                <wp:effectExtent l="19050" t="19050" r="19050" b="28575"/>
                <wp:wrapNone/>
                <wp:docPr id="5" name="Straight Connector 5"/>
                <wp:cNvGraphicFramePr/>
                <a:graphic xmlns:a="http://schemas.openxmlformats.org/drawingml/2006/main">
                  <a:graphicData uri="http://schemas.microsoft.com/office/word/2010/wordprocessingShape">
                    <wps:wsp>
                      <wps:cNvCnPr/>
                      <wps:spPr>
                        <a:xfrm>
                          <a:off x="0" y="0"/>
                          <a:ext cx="6076950" cy="28575"/>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9pt" to="476.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" strokecolor="#7f7f7f [1612]" strokeweight="2.25pt">
                <v:stroke joinstyle="miter"/>
              </v:line>
            </w:pict>
          </mc:Fallback>
        </mc:AlternateContent>
      </w:r>
    </w:p>
    <w:p w:rsidR="000F1A1A" w:rsidRDefault="000F1A1A" w:rsidP="005C22F0">
      <w:pPr>
        <w:tabs>
          <w:tab w:val="left" w:pos="4575"/>
        </w:tabs>
        <w:rPr>
          <w:rFonts w:ascii="Arial" w:hAnsi="Arial" w:cs="Arial"/>
          <w:color w:val="808080" w:themeColor="background1" w:themeShade="80"/>
          <w:sz w:val="24"/>
          <w:szCs w:val="24"/>
        </w:rPr>
      </w:pPr>
    </w:p>
    <w:p w:rsidR="006A2C51" w:rsidRDefault="006A2C51" w:rsidP="005C22F0">
      <w:pPr>
        <w:tabs>
          <w:tab w:val="left" w:pos="4575"/>
        </w:tabs>
        <w:rPr>
          <w:rFonts w:ascii="Arial" w:hAnsi="Arial" w:cs="Arial"/>
          <w:color w:val="808080" w:themeColor="background1" w:themeShade="80"/>
          <w:sz w:val="24"/>
          <w:szCs w:val="24"/>
        </w:rPr>
      </w:pPr>
    </w:p>
    <w:p w:rsidR="006A2C51" w:rsidRDefault="006A2C51" w:rsidP="005C22F0">
      <w:pPr>
        <w:tabs>
          <w:tab w:val="left" w:pos="4575"/>
        </w:tabs>
        <w:rPr>
          <w:rFonts w:ascii="Arial" w:hAnsi="Arial" w:cs="Arial"/>
          <w:color w:val="808080" w:themeColor="background1" w:themeShade="80"/>
          <w:sz w:val="24"/>
          <w:szCs w:val="24"/>
        </w:rPr>
      </w:pPr>
    </w:p>
    <w:p w:rsidR="006A2C51" w:rsidRDefault="006A2C51" w:rsidP="005C22F0">
      <w:pPr>
        <w:tabs>
          <w:tab w:val="left" w:pos="4575"/>
        </w:tabs>
        <w:rPr>
          <w:rFonts w:ascii="Arial" w:hAnsi="Arial" w:cs="Arial"/>
          <w:color w:val="808080" w:themeColor="background1" w:themeShade="80"/>
          <w:sz w:val="24"/>
          <w:szCs w:val="24"/>
        </w:rPr>
      </w:pPr>
    </w:p>
    <w:p w:rsidR="006A2C51" w:rsidRDefault="006A2C51" w:rsidP="005C22F0">
      <w:pPr>
        <w:tabs>
          <w:tab w:val="left" w:pos="4575"/>
        </w:tabs>
        <w:rPr>
          <w:rFonts w:ascii="Arial" w:hAnsi="Arial" w:cs="Arial"/>
          <w:color w:val="808080" w:themeColor="background1" w:themeShade="80"/>
          <w:sz w:val="24"/>
          <w:szCs w:val="24"/>
        </w:rPr>
      </w:pPr>
    </w:p>
    <w:p w:rsidR="006A2C51" w:rsidRDefault="006A2C51" w:rsidP="005C22F0">
      <w:pPr>
        <w:tabs>
          <w:tab w:val="left" w:pos="4575"/>
        </w:tabs>
        <w:rPr>
          <w:rFonts w:ascii="Arial" w:hAnsi="Arial" w:cs="Arial"/>
          <w:color w:val="808080" w:themeColor="background1" w:themeShade="80"/>
          <w:sz w:val="24"/>
          <w:szCs w:val="24"/>
        </w:rPr>
      </w:pPr>
    </w:p>
    <w:p w:rsidR="00813C25" w:rsidRDefault="00715142" w:rsidP="005C22F0">
      <w:r>
        <w:rPr>
          <w:noProof/>
        </w:rPr>
        <w:lastRenderedPageBreak/>
        <mc:AlternateContent>
          <mc:Choice Requires="wps">
            <w:drawing>
              <wp:anchor distT="0" distB="0" distL="114300" distR="114300" simplePos="0" relativeHeight="251663360" behindDoc="0" locked="0" layoutInCell="1" allowOverlap="1" wp14:anchorId="2000DD6A" wp14:editId="5C3AF7B5">
                <wp:simplePos x="0" y="0"/>
                <wp:positionH relativeFrom="margin">
                  <wp:align>left</wp:align>
                </wp:positionH>
                <wp:positionV relativeFrom="paragraph">
                  <wp:posOffset>36195</wp:posOffset>
                </wp:positionV>
                <wp:extent cx="6086475" cy="342900"/>
                <wp:effectExtent l="0" t="0" r="9525" b="0"/>
                <wp:wrapNone/>
                <wp:docPr id="8" name="Rectangle 8"/>
                <wp:cNvGraphicFramePr/>
                <a:graphic xmlns:a="http://schemas.openxmlformats.org/drawingml/2006/main">
                  <a:graphicData uri="http://schemas.microsoft.com/office/word/2010/wordprocessingShape">
                    <wps:wsp>
                      <wps:cNvSpPr/>
                      <wps:spPr>
                        <a:xfrm>
                          <a:off x="0" y="0"/>
                          <a:ext cx="6086475" cy="3429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0;margin-top:2.85pt;width:479.25pt;height:27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" fillcolor="#d8d8d8 [2732]" stroked="f" strokeweight="1pt">
                <w10:wrap anchorx="margin"/>
              </v:rect>
            </w:pict>
          </mc:Fallback>
        </mc:AlternateContent>
      </w:r>
      <w:r>
        <w:rPr>
          <w:noProof/>
        </w:rPr>
        <mc:AlternateContent>
          <mc:Choice Requires="wps">
            <w:drawing>
              <wp:anchor distT="0" distB="0" distL="114300" distR="114300" simplePos="0" relativeHeight="251664384" behindDoc="0" locked="0" layoutInCell="1" allowOverlap="1" wp14:anchorId="5D3DD08A" wp14:editId="27762CA7">
                <wp:simplePos x="0" y="0"/>
                <wp:positionH relativeFrom="margin">
                  <wp:posOffset>-38100</wp:posOffset>
                </wp:positionH>
                <wp:positionV relativeFrom="paragraph">
                  <wp:posOffset>93345</wp:posOffset>
                </wp:positionV>
                <wp:extent cx="5895975" cy="24765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959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3B3A" w:rsidRPr="00715142" w:rsidRDefault="00C43B3A">
                            <w:pPr>
                              <w:rPr>
                                <w:b/>
                                <w:sz w:val="24"/>
                                <w:szCs w:val="24"/>
                              </w:rPr>
                            </w:pPr>
                            <w:r>
                              <w:rPr>
                                <w:b/>
                                <w:sz w:val="24"/>
                                <w:szCs w:val="24"/>
                              </w:rPr>
                              <w:t>SIGNATURE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7" type="#_x0000_t202" style="position:absolute;margin-left:-3pt;margin-top:7.35pt;width:464.25pt;height:19.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" filled="f" stroked="f" strokeweight=".5pt">
                <v:textbox>
                  <w:txbxContent>
                    <w:p w:rsidR="00C43B3A" w:rsidRPr="00715142" w:rsidRDefault="00C43B3A">
                      <w:pPr>
                        <w:rPr>
                          <w:b/>
                          <w:sz w:val="24"/>
                          <w:szCs w:val="24"/>
                        </w:rPr>
                      </w:pPr>
                      <w:r>
                        <w:rPr>
                          <w:b/>
                          <w:sz w:val="24"/>
                          <w:szCs w:val="24"/>
                        </w:rPr>
                        <w:t>SIGNATURE PAGE</w:t>
                      </w:r>
                    </w:p>
                  </w:txbxContent>
                </v:textbox>
                <w10:wrap anchorx="margin"/>
              </v:shape>
            </w:pict>
          </mc:Fallback>
        </mc:AlternateContent>
      </w:r>
    </w:p>
    <w:p w:rsidR="00813C25" w:rsidRDefault="00813C25" w:rsidP="005C22F0"/>
    <w:p w:rsidR="00715142" w:rsidRPr="006A2C51" w:rsidRDefault="00715142" w:rsidP="000F1A1A">
      <w:pPr>
        <w:rPr>
          <w:rFonts w:ascii="Arial" w:hAnsi="Arial" w:cs="Arial"/>
          <w:b/>
        </w:rPr>
      </w:pPr>
      <w:r w:rsidRPr="00323A1B">
        <w:rPr>
          <w:rFonts w:ascii="Arial" w:hAnsi="Arial" w:cs="Arial"/>
          <w:b/>
        </w:rPr>
        <w:t>Endorsement: Workforce Development Plan</w:t>
      </w:r>
    </w:p>
    <w:p w:rsidR="00715142" w:rsidRDefault="00715142" w:rsidP="002F4BB3">
      <w:pPr>
        <w:ind w:right="54"/>
        <w:jc w:val="both"/>
        <w:rPr>
          <w:rFonts w:ascii="Arial" w:hAnsi="Arial" w:cs="Arial"/>
        </w:rPr>
      </w:pPr>
      <w:r>
        <w:rPr>
          <w:rFonts w:ascii="Arial" w:hAnsi="Arial" w:cs="Arial"/>
        </w:rPr>
        <w:t xml:space="preserve">We hereby endorse the </w:t>
      </w:r>
      <w:r w:rsidRPr="00715142">
        <w:rPr>
          <w:rFonts w:ascii="Arial" w:hAnsi="Arial" w:cs="Arial"/>
          <w:i/>
        </w:rPr>
        <w:t>Workforce Development Plan</w:t>
      </w:r>
      <w:r>
        <w:rPr>
          <w:rFonts w:ascii="Arial" w:hAnsi="Arial" w:cs="Arial"/>
        </w:rPr>
        <w:t xml:space="preserve">, on behalf of the Madison County </w:t>
      </w:r>
      <w:r w:rsidR="00B51C04">
        <w:rPr>
          <w:rFonts w:ascii="Arial" w:hAnsi="Arial" w:cs="Arial"/>
        </w:rPr>
        <w:t>Department of</w:t>
      </w:r>
      <w:r>
        <w:rPr>
          <w:rFonts w:ascii="Arial" w:hAnsi="Arial" w:cs="Arial"/>
        </w:rPr>
        <w:t xml:space="preserve"> Health.</w:t>
      </w:r>
    </w:p>
    <w:p w:rsidR="00715142" w:rsidRDefault="00715142" w:rsidP="00547161">
      <w:pPr>
        <w:ind w:right="54"/>
        <w:jc w:val="both"/>
        <w:rPr>
          <w:rFonts w:ascii="Arial" w:hAnsi="Arial" w:cs="Arial"/>
        </w:rPr>
      </w:pPr>
      <w:r>
        <w:rPr>
          <w:rFonts w:ascii="Arial" w:hAnsi="Arial" w:cs="Arial"/>
        </w:rPr>
        <w:t xml:space="preserve">The </w:t>
      </w:r>
      <w:r w:rsidRPr="00715142">
        <w:rPr>
          <w:rFonts w:ascii="Arial" w:hAnsi="Arial" w:cs="Arial"/>
          <w:i/>
        </w:rPr>
        <w:t>Workforce Development Plan</w:t>
      </w:r>
      <w:r>
        <w:rPr>
          <w:rFonts w:ascii="Arial" w:hAnsi="Arial" w:cs="Arial"/>
        </w:rPr>
        <w:t xml:space="preserve"> shall be used to explain how training is structured throughout the department and who is responsible for what.</w:t>
      </w:r>
    </w:p>
    <w:p w:rsidR="003D78CD" w:rsidRDefault="003D78CD" w:rsidP="003D78CD">
      <w:pPr>
        <w:spacing w:after="0" w:line="240" w:lineRule="auto"/>
        <w:ind w:right="-90"/>
        <w:jc w:val="both"/>
        <w:rPr>
          <w:rFonts w:ascii="Arial" w:hAnsi="Arial" w:cs="Arial"/>
        </w:rPr>
      </w:pPr>
    </w:p>
    <w:p w:rsidR="00715142" w:rsidRPr="00715142" w:rsidRDefault="00715142" w:rsidP="005C22F0">
      <w:pPr>
        <w:spacing w:after="0" w:line="240" w:lineRule="auto"/>
        <w:ind w:left="90" w:right="-90"/>
        <w:jc w:val="both"/>
        <w:rPr>
          <w:rFonts w:ascii="Arial" w:hAnsi="Arial" w:cs="Arial"/>
        </w:rPr>
      </w:pPr>
      <w:r>
        <w:rPr>
          <w:rFonts w:ascii="Arial" w:hAnsi="Arial" w:cs="Arial"/>
        </w:rPr>
        <w:t xml:space="preserve">____________________________________________________  </w:t>
      </w:r>
      <w:r w:rsidR="0042390D">
        <w:rPr>
          <w:rFonts w:ascii="Arial" w:hAnsi="Arial" w:cs="Arial"/>
        </w:rPr>
        <w:t xml:space="preserve">          </w:t>
      </w:r>
      <w:r w:rsidR="00A57CF3">
        <w:rPr>
          <w:rFonts w:ascii="Arial" w:hAnsi="Arial" w:cs="Arial"/>
        </w:rPr>
        <w:t>___________________</w:t>
      </w:r>
    </w:p>
    <w:p w:rsidR="0042390D" w:rsidRDefault="0042390D" w:rsidP="00A57CF3">
      <w:pPr>
        <w:spacing w:after="0" w:line="240" w:lineRule="auto"/>
        <w:ind w:left="90"/>
        <w:rPr>
          <w:rFonts w:ascii="Arial" w:hAnsi="Arial" w:cs="Arial"/>
          <w:i/>
        </w:rPr>
      </w:pPr>
      <w:r>
        <w:rPr>
          <w:rFonts w:ascii="Arial" w:hAnsi="Arial" w:cs="Arial"/>
          <w:i/>
        </w:rPr>
        <w:t>Eric</w:t>
      </w:r>
      <w:r w:rsidR="00A57CF3">
        <w:rPr>
          <w:rFonts w:ascii="Arial" w:hAnsi="Arial" w:cs="Arial"/>
          <w:i/>
        </w:rPr>
        <w:t xml:space="preserve"> Faisst, </w:t>
      </w:r>
      <w:r>
        <w:rPr>
          <w:rFonts w:ascii="Arial" w:hAnsi="Arial" w:cs="Arial"/>
          <w:i/>
        </w:rPr>
        <w:t>Director of Public Health</w:t>
      </w:r>
      <w:r w:rsidR="00A57CF3">
        <w:rPr>
          <w:rFonts w:ascii="Arial" w:hAnsi="Arial" w:cs="Arial"/>
          <w:i/>
        </w:rPr>
        <w:tab/>
      </w:r>
      <w:r w:rsidR="00A57CF3">
        <w:rPr>
          <w:rFonts w:ascii="Arial" w:hAnsi="Arial" w:cs="Arial"/>
          <w:i/>
        </w:rPr>
        <w:tab/>
      </w:r>
      <w:r w:rsidR="00A57CF3">
        <w:rPr>
          <w:rFonts w:ascii="Arial" w:hAnsi="Arial" w:cs="Arial"/>
          <w:i/>
        </w:rPr>
        <w:tab/>
      </w:r>
      <w:r w:rsidR="00A57CF3">
        <w:rPr>
          <w:rFonts w:ascii="Arial" w:hAnsi="Arial" w:cs="Arial"/>
          <w:i/>
        </w:rPr>
        <w:tab/>
      </w:r>
      <w:r w:rsidR="00A57CF3">
        <w:rPr>
          <w:rFonts w:ascii="Arial" w:hAnsi="Arial" w:cs="Arial"/>
          <w:i/>
        </w:rPr>
        <w:tab/>
        <w:t>Date</w:t>
      </w:r>
    </w:p>
    <w:p w:rsidR="00C66E5F" w:rsidRDefault="00C66E5F" w:rsidP="002F4BB3">
      <w:pPr>
        <w:spacing w:after="0" w:line="240" w:lineRule="auto"/>
        <w:rPr>
          <w:rFonts w:ascii="Arial" w:hAnsi="Arial" w:cs="Arial"/>
          <w:i/>
        </w:rPr>
      </w:pPr>
    </w:p>
    <w:p w:rsidR="002F4BB3" w:rsidRDefault="002F4BB3" w:rsidP="002F4BB3">
      <w:pPr>
        <w:spacing w:after="0" w:line="240" w:lineRule="auto"/>
        <w:rPr>
          <w:rFonts w:ascii="Arial" w:hAnsi="Arial" w:cs="Arial"/>
          <w:i/>
        </w:rPr>
      </w:pPr>
    </w:p>
    <w:p w:rsidR="00C66E5F" w:rsidRPr="00715142" w:rsidRDefault="00C66E5F" w:rsidP="005C22F0">
      <w:pPr>
        <w:spacing w:after="0" w:line="240" w:lineRule="auto"/>
        <w:ind w:left="86" w:right="-90"/>
        <w:jc w:val="both"/>
        <w:rPr>
          <w:rFonts w:ascii="Arial" w:hAnsi="Arial" w:cs="Arial"/>
        </w:rPr>
      </w:pPr>
      <w:r>
        <w:rPr>
          <w:rFonts w:ascii="Arial" w:hAnsi="Arial" w:cs="Arial"/>
        </w:rPr>
        <w:t>____________________________________________________</w:t>
      </w:r>
      <w:r w:rsidR="00A57CF3">
        <w:rPr>
          <w:rFonts w:ascii="Arial" w:hAnsi="Arial" w:cs="Arial"/>
        </w:rPr>
        <w:t xml:space="preserve">            ___________________</w:t>
      </w:r>
    </w:p>
    <w:p w:rsidR="00C66E5F" w:rsidRPr="002F4BB3" w:rsidRDefault="002F4BB3" w:rsidP="00A57CF3">
      <w:pPr>
        <w:spacing w:after="0" w:line="240" w:lineRule="auto"/>
        <w:ind w:left="86"/>
        <w:rPr>
          <w:rFonts w:ascii="Arial" w:hAnsi="Arial" w:cs="Arial"/>
          <w:i/>
        </w:rPr>
      </w:pPr>
      <w:r>
        <w:rPr>
          <w:rFonts w:ascii="Arial" w:hAnsi="Arial" w:cs="Arial"/>
          <w:i/>
        </w:rPr>
        <w:t>Kell</w:t>
      </w:r>
      <w:r w:rsidR="00A57CF3">
        <w:rPr>
          <w:rFonts w:ascii="Arial" w:hAnsi="Arial" w:cs="Arial"/>
          <w:i/>
        </w:rPr>
        <w:t xml:space="preserve">y Golley, </w:t>
      </w:r>
      <w:r>
        <w:rPr>
          <w:rFonts w:ascii="Arial" w:hAnsi="Arial" w:cs="Arial"/>
          <w:i/>
        </w:rPr>
        <w:t>Director of Administrative Services</w:t>
      </w:r>
      <w:r w:rsidR="003D78CD" w:rsidRPr="00C66E5F">
        <w:rPr>
          <w:rFonts w:ascii="Arial" w:hAnsi="Arial" w:cs="Arial"/>
          <w:i/>
        </w:rPr>
        <w:tab/>
      </w:r>
      <w:r w:rsidR="003D78CD" w:rsidRPr="00C66E5F">
        <w:rPr>
          <w:rFonts w:ascii="Arial" w:hAnsi="Arial" w:cs="Arial"/>
          <w:i/>
        </w:rPr>
        <w:tab/>
      </w:r>
      <w:r w:rsidR="003D78CD" w:rsidRPr="00C66E5F">
        <w:rPr>
          <w:rFonts w:ascii="Arial" w:hAnsi="Arial" w:cs="Arial"/>
          <w:i/>
        </w:rPr>
        <w:tab/>
      </w:r>
      <w:r w:rsidR="003D78CD" w:rsidRPr="00C66E5F">
        <w:rPr>
          <w:rFonts w:ascii="Arial" w:hAnsi="Arial" w:cs="Arial"/>
          <w:i/>
        </w:rPr>
        <w:tab/>
      </w:r>
      <w:r w:rsidR="00A57CF3">
        <w:rPr>
          <w:rFonts w:ascii="Arial" w:hAnsi="Arial" w:cs="Arial"/>
          <w:i/>
        </w:rPr>
        <w:t>Date</w:t>
      </w:r>
      <w:r w:rsidR="003D78CD" w:rsidRPr="00C66E5F">
        <w:rPr>
          <w:rFonts w:ascii="Arial" w:hAnsi="Arial" w:cs="Arial"/>
          <w:i/>
        </w:rPr>
        <w:tab/>
      </w:r>
      <w:r w:rsidR="003D78CD" w:rsidRPr="00C66E5F">
        <w:rPr>
          <w:rFonts w:ascii="Arial" w:hAnsi="Arial" w:cs="Arial"/>
          <w:i/>
        </w:rPr>
        <w:tab/>
      </w:r>
      <w:r w:rsidR="003D78CD" w:rsidRPr="00C66E5F">
        <w:rPr>
          <w:rFonts w:ascii="Arial" w:hAnsi="Arial" w:cs="Arial"/>
          <w:i/>
        </w:rPr>
        <w:tab/>
      </w:r>
      <w:r w:rsidR="003D78CD" w:rsidRPr="00C66E5F">
        <w:rPr>
          <w:rFonts w:ascii="Arial" w:hAnsi="Arial" w:cs="Arial"/>
          <w:i/>
        </w:rPr>
        <w:tab/>
      </w:r>
      <w:r w:rsidR="003D78CD">
        <w:rPr>
          <w:rFonts w:ascii="Arial" w:hAnsi="Arial" w:cs="Arial"/>
          <w:i/>
        </w:rPr>
        <w:tab/>
      </w:r>
      <w:r w:rsidR="004D4438">
        <w:rPr>
          <w:rFonts w:ascii="Arial" w:hAnsi="Arial" w:cs="Arial"/>
          <w:i/>
        </w:rPr>
        <w:tab/>
      </w:r>
      <w:r w:rsidR="004D4438">
        <w:rPr>
          <w:rFonts w:ascii="Arial" w:hAnsi="Arial" w:cs="Arial"/>
          <w:i/>
        </w:rPr>
        <w:tab/>
      </w:r>
      <w:r w:rsidR="00C66E5F" w:rsidRPr="00C66E5F">
        <w:rPr>
          <w:rFonts w:ascii="Arial" w:hAnsi="Arial" w:cs="Arial"/>
          <w:i/>
        </w:rPr>
        <w:tab/>
      </w:r>
      <w:r w:rsidR="00C66E5F" w:rsidRPr="00C66E5F">
        <w:rPr>
          <w:rFonts w:ascii="Arial" w:hAnsi="Arial" w:cs="Arial"/>
          <w:i/>
        </w:rPr>
        <w:tab/>
      </w:r>
      <w:r w:rsidR="00C66E5F" w:rsidRPr="00C66E5F">
        <w:rPr>
          <w:rFonts w:ascii="Arial" w:hAnsi="Arial" w:cs="Arial"/>
          <w:i/>
        </w:rPr>
        <w:tab/>
      </w:r>
      <w:r w:rsidR="00C66E5F" w:rsidRPr="00C66E5F">
        <w:rPr>
          <w:rFonts w:ascii="Arial" w:hAnsi="Arial" w:cs="Arial"/>
          <w:i/>
        </w:rPr>
        <w:tab/>
      </w:r>
      <w:r w:rsidR="00C66E5F" w:rsidRPr="00C66E5F">
        <w:rPr>
          <w:rFonts w:ascii="Arial" w:hAnsi="Arial" w:cs="Arial"/>
          <w:i/>
        </w:rPr>
        <w:tab/>
      </w:r>
      <w:r w:rsidR="00C66E5F" w:rsidRPr="00C66E5F">
        <w:rPr>
          <w:rFonts w:ascii="Arial" w:hAnsi="Arial" w:cs="Arial"/>
          <w:i/>
        </w:rPr>
        <w:tab/>
      </w:r>
      <w:r w:rsidR="00C66E5F" w:rsidRPr="00C66E5F">
        <w:rPr>
          <w:rFonts w:ascii="Arial" w:hAnsi="Arial" w:cs="Arial"/>
          <w:i/>
        </w:rPr>
        <w:tab/>
      </w:r>
      <w:r w:rsidR="00C66E5F">
        <w:rPr>
          <w:rFonts w:ascii="Arial" w:hAnsi="Arial" w:cs="Arial"/>
          <w:i/>
        </w:rPr>
        <w:tab/>
      </w:r>
    </w:p>
    <w:p w:rsidR="00813C25" w:rsidRDefault="00813C25" w:rsidP="005C22F0">
      <w:pPr>
        <w:spacing w:after="0" w:line="240" w:lineRule="auto"/>
        <w:ind w:left="86"/>
      </w:pPr>
    </w:p>
    <w:p w:rsidR="00C66E5F" w:rsidRPr="00715142" w:rsidRDefault="00C66E5F" w:rsidP="002F4BB3">
      <w:pPr>
        <w:spacing w:after="0" w:line="240" w:lineRule="auto"/>
        <w:ind w:right="-90"/>
        <w:jc w:val="both"/>
        <w:rPr>
          <w:rFonts w:ascii="Arial" w:hAnsi="Arial" w:cs="Arial"/>
        </w:rPr>
      </w:pPr>
      <w:r>
        <w:rPr>
          <w:rFonts w:ascii="Arial" w:hAnsi="Arial" w:cs="Arial"/>
        </w:rPr>
        <w:t>______________________________________________</w:t>
      </w:r>
      <w:r w:rsidR="002F4BB3">
        <w:rPr>
          <w:rFonts w:ascii="Arial" w:hAnsi="Arial" w:cs="Arial"/>
        </w:rPr>
        <w:t xml:space="preserve">_______         </w:t>
      </w:r>
      <w:r w:rsidR="00A57CF3">
        <w:rPr>
          <w:rFonts w:ascii="Arial" w:hAnsi="Arial" w:cs="Arial"/>
        </w:rPr>
        <w:t xml:space="preserve"> ___________________</w:t>
      </w:r>
    </w:p>
    <w:p w:rsidR="00C66E5F" w:rsidRPr="0042390D" w:rsidRDefault="00A57CF3" w:rsidP="00A57CF3">
      <w:pPr>
        <w:spacing w:after="0" w:line="240" w:lineRule="auto"/>
        <w:ind w:left="86"/>
        <w:rPr>
          <w:rFonts w:ascii="Arial" w:hAnsi="Arial" w:cs="Arial"/>
          <w:i/>
        </w:rPr>
      </w:pPr>
      <w:r>
        <w:rPr>
          <w:rFonts w:ascii="Arial" w:hAnsi="Arial" w:cs="Arial"/>
          <w:i/>
        </w:rPr>
        <w:t>Connie Coulthart, Assistant Direct</w:t>
      </w:r>
      <w:r w:rsidR="00340C06">
        <w:rPr>
          <w:rFonts w:ascii="Arial" w:hAnsi="Arial" w:cs="Arial"/>
          <w:i/>
        </w:rPr>
        <w:t>or of Administrative</w:t>
      </w:r>
      <w:r>
        <w:rPr>
          <w:rFonts w:ascii="Arial" w:hAnsi="Arial" w:cs="Arial"/>
          <w:i/>
        </w:rPr>
        <w:t xml:space="preserve"> Services</w:t>
      </w:r>
      <w:r>
        <w:rPr>
          <w:rFonts w:ascii="Arial" w:hAnsi="Arial" w:cs="Arial"/>
          <w:i/>
        </w:rPr>
        <w:tab/>
        <w:t xml:space="preserve">          Date</w:t>
      </w:r>
    </w:p>
    <w:p w:rsidR="00C66E5F" w:rsidRDefault="00C66E5F" w:rsidP="005C22F0">
      <w:pPr>
        <w:spacing w:after="0" w:line="240" w:lineRule="auto"/>
        <w:ind w:left="86"/>
      </w:pPr>
    </w:p>
    <w:p w:rsidR="00C66E5F" w:rsidRDefault="00C66E5F" w:rsidP="005C22F0">
      <w:pPr>
        <w:spacing w:after="0" w:line="240" w:lineRule="auto"/>
        <w:ind w:left="86"/>
      </w:pPr>
    </w:p>
    <w:p w:rsidR="00C66E5F" w:rsidRPr="00715142" w:rsidRDefault="00C66E5F" w:rsidP="002F4BB3">
      <w:pPr>
        <w:spacing w:after="0" w:line="240" w:lineRule="auto"/>
        <w:ind w:right="-90"/>
        <w:jc w:val="both"/>
        <w:rPr>
          <w:rFonts w:ascii="Arial" w:hAnsi="Arial" w:cs="Arial"/>
        </w:rPr>
      </w:pPr>
      <w:r>
        <w:rPr>
          <w:rFonts w:ascii="Arial" w:hAnsi="Arial" w:cs="Arial"/>
        </w:rPr>
        <w:t>________________________________________________</w:t>
      </w:r>
      <w:r w:rsidR="002F4BB3">
        <w:rPr>
          <w:rFonts w:ascii="Arial" w:hAnsi="Arial" w:cs="Arial"/>
        </w:rPr>
        <w:t>____</w:t>
      </w:r>
      <w:r w:rsidR="00A57CF3">
        <w:rPr>
          <w:rFonts w:ascii="Arial" w:hAnsi="Arial" w:cs="Arial"/>
        </w:rPr>
        <w:t xml:space="preserve">            ___________________</w:t>
      </w:r>
    </w:p>
    <w:p w:rsidR="00C66E5F" w:rsidRDefault="00A57CF3" w:rsidP="00A57CF3">
      <w:pPr>
        <w:spacing w:after="0" w:line="240" w:lineRule="auto"/>
        <w:ind w:left="86"/>
        <w:rPr>
          <w:rFonts w:ascii="Arial" w:hAnsi="Arial" w:cs="Arial"/>
          <w:i/>
        </w:rPr>
      </w:pPr>
      <w:r>
        <w:rPr>
          <w:rFonts w:ascii="Arial" w:hAnsi="Arial" w:cs="Arial"/>
          <w:i/>
        </w:rPr>
        <w:t>Katherine Mungari, Director of Community Health</w:t>
      </w:r>
      <w:r>
        <w:rPr>
          <w:rFonts w:ascii="Arial" w:hAnsi="Arial" w:cs="Arial"/>
          <w:i/>
        </w:rPr>
        <w:tab/>
      </w:r>
      <w:r>
        <w:rPr>
          <w:rFonts w:ascii="Arial" w:hAnsi="Arial" w:cs="Arial"/>
          <w:i/>
        </w:rPr>
        <w:tab/>
      </w:r>
      <w:r>
        <w:rPr>
          <w:rFonts w:ascii="Arial" w:hAnsi="Arial" w:cs="Arial"/>
          <w:i/>
        </w:rPr>
        <w:tab/>
        <w:t xml:space="preserve">          Date</w:t>
      </w:r>
    </w:p>
    <w:p w:rsidR="002F4BB3" w:rsidRDefault="002F4BB3" w:rsidP="005C22F0">
      <w:pPr>
        <w:spacing w:after="0"/>
        <w:ind w:left="90"/>
        <w:rPr>
          <w:rFonts w:ascii="Arial" w:hAnsi="Arial" w:cs="Arial"/>
          <w:i/>
        </w:rPr>
      </w:pPr>
    </w:p>
    <w:p w:rsidR="006A2C51" w:rsidRDefault="006A2C51" w:rsidP="00046E85">
      <w:pPr>
        <w:spacing w:after="0"/>
        <w:rPr>
          <w:rFonts w:ascii="Arial" w:hAnsi="Arial" w:cs="Arial"/>
          <w:i/>
        </w:rPr>
      </w:pPr>
    </w:p>
    <w:p w:rsidR="00A57CF3" w:rsidRPr="0042390D" w:rsidRDefault="002F4BB3" w:rsidP="00A57CF3">
      <w:pPr>
        <w:spacing w:after="0"/>
        <w:ind w:left="90"/>
        <w:rPr>
          <w:rFonts w:ascii="Arial" w:hAnsi="Arial" w:cs="Arial"/>
          <w:i/>
        </w:rPr>
      </w:pPr>
      <w:r>
        <w:rPr>
          <w:rFonts w:ascii="Arial" w:hAnsi="Arial" w:cs="Arial"/>
          <w:i/>
        </w:rPr>
        <w:t>___</w:t>
      </w:r>
      <w:r w:rsidR="00046E85">
        <w:rPr>
          <w:rFonts w:ascii="Arial" w:hAnsi="Arial" w:cs="Arial"/>
          <w:i/>
        </w:rPr>
        <w:t>____________________________</w:t>
      </w:r>
      <w:r>
        <w:rPr>
          <w:rFonts w:ascii="Arial" w:hAnsi="Arial" w:cs="Arial"/>
          <w:i/>
        </w:rPr>
        <w:t>_________________</w:t>
      </w:r>
      <w:r>
        <w:rPr>
          <w:rFonts w:ascii="Arial" w:hAnsi="Arial" w:cs="Arial"/>
          <w:i/>
        </w:rPr>
        <w:tab/>
        <w:t xml:space="preserve">        </w:t>
      </w:r>
      <w:r w:rsidR="00A57CF3">
        <w:rPr>
          <w:rFonts w:ascii="Arial" w:hAnsi="Arial" w:cs="Arial"/>
          <w:i/>
        </w:rPr>
        <w:t xml:space="preserve"> ___________________</w:t>
      </w:r>
    </w:p>
    <w:p w:rsidR="00C66E5F" w:rsidRDefault="00340C06" w:rsidP="005C22F0">
      <w:pPr>
        <w:ind w:left="90"/>
        <w:rPr>
          <w:rFonts w:ascii="Arial" w:hAnsi="Arial" w:cs="Arial"/>
          <w:i/>
        </w:rPr>
      </w:pPr>
      <w:r>
        <w:rPr>
          <w:rFonts w:ascii="Arial" w:hAnsi="Arial" w:cs="Arial"/>
          <w:i/>
        </w:rPr>
        <w:t>Rosanne Lewis, Director of Children with Special Needs</w:t>
      </w:r>
      <w:r>
        <w:rPr>
          <w:rFonts w:ascii="Arial" w:hAnsi="Arial" w:cs="Arial"/>
          <w:i/>
        </w:rPr>
        <w:tab/>
      </w:r>
      <w:r w:rsidR="00A57CF3">
        <w:rPr>
          <w:rFonts w:ascii="Arial" w:hAnsi="Arial" w:cs="Arial"/>
          <w:i/>
        </w:rPr>
        <w:tab/>
        <w:t xml:space="preserve">         Date</w:t>
      </w:r>
    </w:p>
    <w:p w:rsidR="00046E85" w:rsidRDefault="00046E85" w:rsidP="00046E85">
      <w:pPr>
        <w:rPr>
          <w:rFonts w:ascii="Arial" w:hAnsi="Arial" w:cs="Arial"/>
          <w:i/>
        </w:rPr>
      </w:pPr>
    </w:p>
    <w:p w:rsidR="00A57CF3" w:rsidRDefault="00A57CF3" w:rsidP="00A57CF3">
      <w:pPr>
        <w:spacing w:after="0" w:line="240" w:lineRule="auto"/>
        <w:ind w:left="90"/>
        <w:rPr>
          <w:rFonts w:ascii="Arial" w:hAnsi="Arial" w:cs="Arial"/>
          <w:i/>
        </w:rPr>
      </w:pPr>
      <w:r>
        <w:rPr>
          <w:rFonts w:ascii="Arial" w:hAnsi="Arial" w:cs="Arial"/>
          <w:i/>
        </w:rPr>
        <w:t>____________________________________________________</w:t>
      </w:r>
      <w:r>
        <w:rPr>
          <w:rFonts w:ascii="Arial" w:hAnsi="Arial" w:cs="Arial"/>
          <w:i/>
        </w:rPr>
        <w:tab/>
        <w:t xml:space="preserve">        ___________________</w:t>
      </w:r>
      <w:r>
        <w:rPr>
          <w:rFonts w:ascii="Arial" w:hAnsi="Arial" w:cs="Arial"/>
          <w:i/>
        </w:rPr>
        <w:tab/>
      </w:r>
    </w:p>
    <w:p w:rsidR="00A57CF3" w:rsidRDefault="00340C06" w:rsidP="00A57CF3">
      <w:pPr>
        <w:spacing w:after="0" w:line="240" w:lineRule="auto"/>
        <w:ind w:left="90"/>
        <w:rPr>
          <w:rFonts w:ascii="Arial" w:hAnsi="Arial" w:cs="Arial"/>
          <w:i/>
        </w:rPr>
      </w:pPr>
      <w:r>
        <w:rPr>
          <w:rFonts w:ascii="Arial" w:hAnsi="Arial" w:cs="Arial"/>
          <w:i/>
        </w:rPr>
        <w:t xml:space="preserve">Aaron Lazzara, Assistant Director of Environmental Health </w:t>
      </w:r>
      <w:r>
        <w:rPr>
          <w:rFonts w:ascii="Arial" w:hAnsi="Arial" w:cs="Arial"/>
          <w:i/>
        </w:rPr>
        <w:tab/>
        <w:t xml:space="preserve">        Date</w:t>
      </w:r>
      <w:r w:rsidR="00A57CF3">
        <w:rPr>
          <w:rFonts w:ascii="Arial" w:hAnsi="Arial" w:cs="Arial"/>
          <w:i/>
        </w:rPr>
        <w:tab/>
      </w:r>
      <w:r w:rsidR="00A57CF3">
        <w:rPr>
          <w:rFonts w:ascii="Arial" w:hAnsi="Arial" w:cs="Arial"/>
          <w:i/>
        </w:rPr>
        <w:tab/>
      </w:r>
      <w:r w:rsidR="00A57CF3">
        <w:rPr>
          <w:rFonts w:ascii="Arial" w:hAnsi="Arial" w:cs="Arial"/>
          <w:i/>
        </w:rPr>
        <w:tab/>
      </w:r>
      <w:r w:rsidR="00A57CF3">
        <w:rPr>
          <w:rFonts w:ascii="Arial" w:hAnsi="Arial" w:cs="Arial"/>
          <w:i/>
        </w:rPr>
        <w:tab/>
      </w:r>
      <w:r w:rsidR="00A57CF3">
        <w:rPr>
          <w:rFonts w:ascii="Arial" w:hAnsi="Arial" w:cs="Arial"/>
          <w:i/>
        </w:rPr>
        <w:tab/>
      </w:r>
      <w:r w:rsidR="00A57CF3">
        <w:rPr>
          <w:rFonts w:ascii="Arial" w:hAnsi="Arial" w:cs="Arial"/>
          <w:i/>
        </w:rPr>
        <w:tab/>
      </w:r>
      <w:r w:rsidR="00A57CF3">
        <w:rPr>
          <w:rFonts w:ascii="Arial" w:hAnsi="Arial" w:cs="Arial"/>
          <w:i/>
        </w:rPr>
        <w:tab/>
      </w:r>
      <w:r w:rsidR="00A57CF3">
        <w:rPr>
          <w:rFonts w:ascii="Arial" w:hAnsi="Arial" w:cs="Arial"/>
          <w:i/>
        </w:rPr>
        <w:tab/>
      </w:r>
      <w:r>
        <w:rPr>
          <w:rFonts w:ascii="Arial" w:hAnsi="Arial" w:cs="Arial"/>
          <w:i/>
        </w:rPr>
        <w:tab/>
        <w:t xml:space="preserve">        </w:t>
      </w:r>
    </w:p>
    <w:p w:rsidR="00A57CF3" w:rsidRDefault="00A57CF3" w:rsidP="00340C06">
      <w:pPr>
        <w:spacing w:after="0" w:line="240" w:lineRule="auto"/>
        <w:rPr>
          <w:rFonts w:ascii="Arial" w:hAnsi="Arial" w:cs="Arial"/>
          <w:i/>
        </w:rPr>
      </w:pPr>
    </w:p>
    <w:p w:rsidR="00A57CF3" w:rsidRPr="00A57CF3" w:rsidRDefault="00A57CF3" w:rsidP="00A57CF3">
      <w:pPr>
        <w:spacing w:after="0" w:line="240" w:lineRule="auto"/>
        <w:ind w:left="90"/>
        <w:rPr>
          <w:rFonts w:ascii="Arial" w:hAnsi="Arial" w:cs="Arial"/>
          <w:i/>
        </w:rPr>
      </w:pPr>
      <w:r>
        <w:rPr>
          <w:rFonts w:ascii="Arial" w:hAnsi="Arial" w:cs="Arial"/>
          <w:i/>
        </w:rPr>
        <w:t>___________________________________________________</w:t>
      </w:r>
      <w:r>
        <w:rPr>
          <w:rFonts w:ascii="Arial" w:hAnsi="Arial" w:cs="Arial"/>
          <w:i/>
        </w:rPr>
        <w:tab/>
        <w:t xml:space="preserve">       ____________________</w:t>
      </w:r>
    </w:p>
    <w:p w:rsidR="008B5A16" w:rsidRDefault="00340C06" w:rsidP="005C22F0">
      <w:pPr>
        <w:ind w:left="90"/>
        <w:rPr>
          <w:rFonts w:ascii="Arial" w:hAnsi="Arial" w:cs="Arial"/>
          <w:i/>
        </w:rPr>
      </w:pPr>
      <w:r>
        <w:rPr>
          <w:rFonts w:ascii="Arial" w:hAnsi="Arial" w:cs="Arial"/>
          <w:i/>
        </w:rPr>
        <w:t>Alexander Coyle, Health Statistician</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Date</w:t>
      </w:r>
    </w:p>
    <w:p w:rsidR="00340C06" w:rsidRPr="00340C06" w:rsidRDefault="00340C06" w:rsidP="00340C06">
      <w:pPr>
        <w:rPr>
          <w:rFonts w:ascii="Arial" w:hAnsi="Arial" w:cs="Arial"/>
          <w:i/>
        </w:rPr>
      </w:pPr>
    </w:p>
    <w:p w:rsidR="003D78CD" w:rsidRDefault="00340C06" w:rsidP="00340C06">
      <w:pPr>
        <w:spacing w:after="0"/>
        <w:ind w:left="90"/>
      </w:pPr>
      <w:r>
        <w:t>_______________________________________________________</w:t>
      </w:r>
      <w:r>
        <w:tab/>
        <w:t xml:space="preserve">      _______________________</w:t>
      </w:r>
    </w:p>
    <w:p w:rsidR="006A2C51" w:rsidRDefault="00340C06" w:rsidP="006A2C51">
      <w:pPr>
        <w:spacing w:after="0"/>
        <w:ind w:left="90"/>
        <w:rPr>
          <w:rFonts w:ascii="Arial" w:hAnsi="Arial" w:cs="Arial"/>
          <w:i/>
        </w:rPr>
      </w:pPr>
      <w:r>
        <w:rPr>
          <w:rFonts w:ascii="Arial" w:hAnsi="Arial" w:cs="Arial"/>
          <w:i/>
        </w:rPr>
        <w:t>Kari Shanahan, Disease Specialist</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Date</w:t>
      </w:r>
    </w:p>
    <w:p w:rsidR="006A2C51" w:rsidRDefault="006A2C51" w:rsidP="00340C06">
      <w:pPr>
        <w:spacing w:after="0"/>
        <w:ind w:left="90"/>
        <w:rPr>
          <w:rFonts w:ascii="Arial" w:hAnsi="Arial" w:cs="Arial"/>
          <w:i/>
        </w:rPr>
      </w:pPr>
    </w:p>
    <w:p w:rsidR="006A2C51" w:rsidRDefault="006A2C51" w:rsidP="00340C06">
      <w:pPr>
        <w:spacing w:after="0"/>
        <w:ind w:left="90"/>
        <w:rPr>
          <w:rFonts w:ascii="Arial" w:hAnsi="Arial" w:cs="Arial"/>
          <w:i/>
        </w:rPr>
      </w:pPr>
    </w:p>
    <w:p w:rsidR="006A2C51" w:rsidRPr="00340C06" w:rsidRDefault="006A2C51" w:rsidP="00340C06">
      <w:pPr>
        <w:spacing w:after="0"/>
        <w:ind w:left="90"/>
        <w:rPr>
          <w:rFonts w:ascii="Arial" w:hAnsi="Arial" w:cs="Arial"/>
          <w:i/>
        </w:rPr>
      </w:pPr>
    </w:p>
    <w:p w:rsidR="008B5A16" w:rsidRDefault="008B5A16" w:rsidP="005C22F0">
      <w:pPr>
        <w:ind w:left="90"/>
      </w:pPr>
      <w:r>
        <w:rPr>
          <w:noProof/>
        </w:rPr>
        <w:lastRenderedPageBreak/>
        <mc:AlternateContent>
          <mc:Choice Requires="wps">
            <w:drawing>
              <wp:anchor distT="0" distB="0" distL="114300" distR="114300" simplePos="0" relativeHeight="251671552" behindDoc="0" locked="0" layoutInCell="1" allowOverlap="1" wp14:anchorId="7B9BD96E" wp14:editId="24F15E34">
                <wp:simplePos x="0" y="0"/>
                <wp:positionH relativeFrom="margin">
                  <wp:posOffset>-38100</wp:posOffset>
                </wp:positionH>
                <wp:positionV relativeFrom="paragraph">
                  <wp:posOffset>57150</wp:posOffset>
                </wp:positionV>
                <wp:extent cx="5895975" cy="2476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895975" cy="247650"/>
                        </a:xfrm>
                        <a:prstGeom prst="rect">
                          <a:avLst/>
                        </a:prstGeom>
                        <a:noFill/>
                        <a:ln w="6350">
                          <a:noFill/>
                        </a:ln>
                        <a:effectLst/>
                      </wps:spPr>
                      <wps:txbx>
                        <w:txbxContent>
                          <w:p w:rsidR="00C43B3A" w:rsidRPr="00715142" w:rsidRDefault="00C43B3A" w:rsidP="008B5A16">
                            <w:pPr>
                              <w:rPr>
                                <w:b/>
                                <w:sz w:val="24"/>
                                <w:szCs w:val="24"/>
                              </w:rPr>
                            </w:pPr>
                            <w:r>
                              <w:rPr>
                                <w:b/>
                                <w:sz w:val="24"/>
                                <w:szCs w:val="24"/>
                              </w:rPr>
                              <w:t>RECORD OF CHANGES TO THE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28" type="#_x0000_t202" style="position:absolute;left:0;text-align:left;margin-left:-3pt;margin-top:4.5pt;width:464.25pt;height:19.5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" filled="f" stroked="f" strokeweight=".5pt">
                <v:textbox>
                  <w:txbxContent>
                    <w:p w:rsidR="00C43B3A" w:rsidRPr="00715142" w:rsidRDefault="00C43B3A" w:rsidP="008B5A16">
                      <w:pPr>
                        <w:rPr>
                          <w:b/>
                          <w:sz w:val="24"/>
                          <w:szCs w:val="24"/>
                        </w:rPr>
                      </w:pPr>
                      <w:r>
                        <w:rPr>
                          <w:b/>
                          <w:sz w:val="24"/>
                          <w:szCs w:val="24"/>
                        </w:rPr>
                        <w:t>RECORD OF CHANGES TO THE PLAN</w:t>
                      </w: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5AB7B380" wp14:editId="546E21B2">
                <wp:simplePos x="0" y="0"/>
                <wp:positionH relativeFrom="margin">
                  <wp:align>left</wp:align>
                </wp:positionH>
                <wp:positionV relativeFrom="paragraph">
                  <wp:posOffset>0</wp:posOffset>
                </wp:positionV>
                <wp:extent cx="6086475" cy="342900"/>
                <wp:effectExtent l="0" t="0" r="9525" b="0"/>
                <wp:wrapNone/>
                <wp:docPr id="24" name="Rectangle 24"/>
                <wp:cNvGraphicFramePr/>
                <a:graphic xmlns:a="http://schemas.openxmlformats.org/drawingml/2006/main">
                  <a:graphicData uri="http://schemas.microsoft.com/office/word/2010/wordprocessingShape">
                    <wps:wsp>
                      <wps:cNvSpPr/>
                      <wps:spPr>
                        <a:xfrm>
                          <a:off x="0" y="0"/>
                          <a:ext cx="6086475" cy="342900"/>
                        </a:xfrm>
                        <a:prstGeom prst="rect">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4" o:spid="_x0000_s1026" style="position:absolute;margin-left:0;margin-top:0;width:479.25pt;height:27pt;z-index:2516705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" fillcolor="#d9d9d9" stroked="f" strokeweight="1pt">
                <w10:wrap anchorx="margin"/>
              </v:rect>
            </w:pict>
          </mc:Fallback>
        </mc:AlternateContent>
      </w:r>
    </w:p>
    <w:p w:rsidR="008B5A16" w:rsidRDefault="008B5A16" w:rsidP="005C22F0">
      <w:pPr>
        <w:ind w:left="90"/>
      </w:pPr>
    </w:p>
    <w:tbl>
      <w:tblPr>
        <w:tblStyle w:val="TableGrid"/>
        <w:tblW w:w="9630" w:type="dxa"/>
        <w:tblInd w:w="-5" w:type="dxa"/>
        <w:tblLook w:val="04A0" w:firstRow="1" w:lastRow="0" w:firstColumn="1" w:lastColumn="0" w:noHBand="0" w:noVBand="1"/>
      </w:tblPr>
      <w:tblGrid>
        <w:gridCol w:w="1170"/>
        <w:gridCol w:w="3601"/>
        <w:gridCol w:w="2337"/>
        <w:gridCol w:w="2522"/>
      </w:tblGrid>
      <w:tr w:rsidR="008B5A16" w:rsidRPr="008B5A16" w:rsidTr="008B5A16">
        <w:trPr>
          <w:trHeight w:val="683"/>
        </w:trPr>
        <w:tc>
          <w:tcPr>
            <w:tcW w:w="1170" w:type="dxa"/>
            <w:vAlign w:val="bottom"/>
          </w:tcPr>
          <w:p w:rsidR="008B5A16" w:rsidRPr="008B5A16" w:rsidRDefault="008B5A16" w:rsidP="005C22F0">
            <w:pPr>
              <w:rPr>
                <w:rFonts w:ascii="Arial" w:hAnsi="Arial" w:cs="Arial"/>
                <w:b/>
              </w:rPr>
            </w:pPr>
            <w:r w:rsidRPr="008B5A16">
              <w:rPr>
                <w:rFonts w:ascii="Arial" w:hAnsi="Arial" w:cs="Arial"/>
                <w:b/>
              </w:rPr>
              <w:t>Date</w:t>
            </w:r>
          </w:p>
        </w:tc>
        <w:tc>
          <w:tcPr>
            <w:tcW w:w="3601" w:type="dxa"/>
            <w:vAlign w:val="bottom"/>
          </w:tcPr>
          <w:p w:rsidR="008B5A16" w:rsidRPr="008B5A16" w:rsidRDefault="008B5A16" w:rsidP="005C22F0">
            <w:pPr>
              <w:rPr>
                <w:rFonts w:ascii="Arial" w:hAnsi="Arial" w:cs="Arial"/>
                <w:b/>
              </w:rPr>
            </w:pPr>
            <w:r w:rsidRPr="008B5A16">
              <w:rPr>
                <w:rFonts w:ascii="Arial" w:hAnsi="Arial" w:cs="Arial"/>
                <w:b/>
              </w:rPr>
              <w:t>What is Changed</w:t>
            </w:r>
          </w:p>
        </w:tc>
        <w:tc>
          <w:tcPr>
            <w:tcW w:w="2337" w:type="dxa"/>
            <w:vAlign w:val="bottom"/>
          </w:tcPr>
          <w:p w:rsidR="008B5A16" w:rsidRPr="008B5A16" w:rsidRDefault="008B5A16" w:rsidP="005C22F0">
            <w:pPr>
              <w:rPr>
                <w:rFonts w:ascii="Arial" w:hAnsi="Arial" w:cs="Arial"/>
                <w:b/>
              </w:rPr>
            </w:pPr>
            <w:r w:rsidRPr="008B5A16">
              <w:rPr>
                <w:rFonts w:ascii="Arial" w:hAnsi="Arial" w:cs="Arial"/>
                <w:b/>
              </w:rPr>
              <w:t>Name</w:t>
            </w:r>
          </w:p>
        </w:tc>
        <w:tc>
          <w:tcPr>
            <w:tcW w:w="2522" w:type="dxa"/>
            <w:vAlign w:val="bottom"/>
          </w:tcPr>
          <w:p w:rsidR="008B5A16" w:rsidRPr="008B5A16" w:rsidRDefault="008B5A16" w:rsidP="005C22F0">
            <w:pPr>
              <w:rPr>
                <w:rFonts w:ascii="Arial" w:hAnsi="Arial" w:cs="Arial"/>
                <w:b/>
              </w:rPr>
            </w:pPr>
            <w:r w:rsidRPr="008B5A16">
              <w:rPr>
                <w:rFonts w:ascii="Arial" w:hAnsi="Arial" w:cs="Arial"/>
                <w:b/>
              </w:rPr>
              <w:t>Signature</w:t>
            </w:r>
          </w:p>
        </w:tc>
      </w:tr>
      <w:tr w:rsidR="008B5A16" w:rsidRPr="008B5A16" w:rsidTr="008B5A16">
        <w:tc>
          <w:tcPr>
            <w:tcW w:w="1170" w:type="dxa"/>
          </w:tcPr>
          <w:p w:rsidR="008B5A16" w:rsidRPr="008B5A16" w:rsidRDefault="008B5A16" w:rsidP="005C22F0">
            <w:pPr>
              <w:rPr>
                <w:rFonts w:ascii="Arial" w:hAnsi="Arial" w:cs="Arial"/>
                <w:sz w:val="48"/>
              </w:rPr>
            </w:pPr>
          </w:p>
        </w:tc>
        <w:tc>
          <w:tcPr>
            <w:tcW w:w="3601" w:type="dxa"/>
          </w:tcPr>
          <w:p w:rsidR="008B5A16" w:rsidRPr="008B5A16" w:rsidRDefault="008B5A16" w:rsidP="005C22F0">
            <w:pPr>
              <w:rPr>
                <w:rFonts w:ascii="Arial" w:hAnsi="Arial" w:cs="Arial"/>
                <w:sz w:val="48"/>
              </w:rPr>
            </w:pPr>
          </w:p>
        </w:tc>
        <w:tc>
          <w:tcPr>
            <w:tcW w:w="2337" w:type="dxa"/>
          </w:tcPr>
          <w:p w:rsidR="008B5A16" w:rsidRPr="008B5A16" w:rsidRDefault="008B5A16" w:rsidP="005C22F0">
            <w:pPr>
              <w:rPr>
                <w:rFonts w:ascii="Arial" w:hAnsi="Arial" w:cs="Arial"/>
                <w:sz w:val="48"/>
              </w:rPr>
            </w:pPr>
          </w:p>
        </w:tc>
        <w:tc>
          <w:tcPr>
            <w:tcW w:w="2522" w:type="dxa"/>
          </w:tcPr>
          <w:p w:rsidR="008B5A16" w:rsidRPr="008B5A16" w:rsidRDefault="008B5A16" w:rsidP="005C22F0">
            <w:pPr>
              <w:rPr>
                <w:rFonts w:ascii="Arial" w:hAnsi="Arial" w:cs="Arial"/>
                <w:sz w:val="48"/>
              </w:rPr>
            </w:pPr>
          </w:p>
        </w:tc>
      </w:tr>
      <w:tr w:rsidR="008B5A16" w:rsidRPr="008B5A16" w:rsidTr="008B5A16">
        <w:tc>
          <w:tcPr>
            <w:tcW w:w="1170" w:type="dxa"/>
          </w:tcPr>
          <w:p w:rsidR="008B5A16" w:rsidRPr="008B5A16" w:rsidRDefault="008B5A16" w:rsidP="005C22F0">
            <w:pPr>
              <w:rPr>
                <w:rFonts w:ascii="Arial" w:hAnsi="Arial" w:cs="Arial"/>
                <w:sz w:val="48"/>
              </w:rPr>
            </w:pPr>
          </w:p>
        </w:tc>
        <w:tc>
          <w:tcPr>
            <w:tcW w:w="3601" w:type="dxa"/>
          </w:tcPr>
          <w:p w:rsidR="008B5A16" w:rsidRPr="008B5A16" w:rsidRDefault="008B5A16" w:rsidP="005C22F0">
            <w:pPr>
              <w:rPr>
                <w:rFonts w:ascii="Arial" w:hAnsi="Arial" w:cs="Arial"/>
                <w:sz w:val="48"/>
              </w:rPr>
            </w:pPr>
          </w:p>
        </w:tc>
        <w:tc>
          <w:tcPr>
            <w:tcW w:w="2337" w:type="dxa"/>
          </w:tcPr>
          <w:p w:rsidR="008B5A16" w:rsidRPr="008B5A16" w:rsidRDefault="008B5A16" w:rsidP="005C22F0">
            <w:pPr>
              <w:rPr>
                <w:rFonts w:ascii="Arial" w:hAnsi="Arial" w:cs="Arial"/>
                <w:sz w:val="48"/>
              </w:rPr>
            </w:pPr>
          </w:p>
        </w:tc>
        <w:tc>
          <w:tcPr>
            <w:tcW w:w="2522" w:type="dxa"/>
          </w:tcPr>
          <w:p w:rsidR="008B5A16" w:rsidRPr="008B5A16" w:rsidRDefault="008B5A16" w:rsidP="005C22F0">
            <w:pPr>
              <w:rPr>
                <w:rFonts w:ascii="Arial" w:hAnsi="Arial" w:cs="Arial"/>
                <w:sz w:val="48"/>
              </w:rPr>
            </w:pPr>
          </w:p>
        </w:tc>
      </w:tr>
      <w:tr w:rsidR="008B5A16" w:rsidRPr="008B5A16" w:rsidTr="008B5A16">
        <w:tc>
          <w:tcPr>
            <w:tcW w:w="1170" w:type="dxa"/>
          </w:tcPr>
          <w:p w:rsidR="008B5A16" w:rsidRPr="008B5A16" w:rsidRDefault="008B5A16" w:rsidP="005C22F0">
            <w:pPr>
              <w:rPr>
                <w:rFonts w:ascii="Arial" w:hAnsi="Arial" w:cs="Arial"/>
                <w:sz w:val="48"/>
              </w:rPr>
            </w:pPr>
          </w:p>
        </w:tc>
        <w:tc>
          <w:tcPr>
            <w:tcW w:w="3601" w:type="dxa"/>
          </w:tcPr>
          <w:p w:rsidR="008B5A16" w:rsidRPr="008B5A16" w:rsidRDefault="008B5A16" w:rsidP="005C22F0">
            <w:pPr>
              <w:rPr>
                <w:rFonts w:ascii="Arial" w:hAnsi="Arial" w:cs="Arial"/>
                <w:sz w:val="48"/>
              </w:rPr>
            </w:pPr>
          </w:p>
        </w:tc>
        <w:tc>
          <w:tcPr>
            <w:tcW w:w="2337" w:type="dxa"/>
          </w:tcPr>
          <w:p w:rsidR="008B5A16" w:rsidRPr="008B5A16" w:rsidRDefault="008B5A16" w:rsidP="005C22F0">
            <w:pPr>
              <w:rPr>
                <w:rFonts w:ascii="Arial" w:hAnsi="Arial" w:cs="Arial"/>
                <w:sz w:val="48"/>
              </w:rPr>
            </w:pPr>
          </w:p>
        </w:tc>
        <w:tc>
          <w:tcPr>
            <w:tcW w:w="2522" w:type="dxa"/>
          </w:tcPr>
          <w:p w:rsidR="008B5A16" w:rsidRPr="008B5A16" w:rsidRDefault="008B5A16" w:rsidP="005C22F0">
            <w:pPr>
              <w:rPr>
                <w:rFonts w:ascii="Arial" w:hAnsi="Arial" w:cs="Arial"/>
                <w:sz w:val="48"/>
              </w:rPr>
            </w:pPr>
          </w:p>
        </w:tc>
      </w:tr>
      <w:tr w:rsidR="008B5A16" w:rsidRPr="008B5A16" w:rsidTr="008B5A16">
        <w:tc>
          <w:tcPr>
            <w:tcW w:w="1170" w:type="dxa"/>
          </w:tcPr>
          <w:p w:rsidR="008B5A16" w:rsidRPr="008B5A16" w:rsidRDefault="008B5A16" w:rsidP="005C22F0">
            <w:pPr>
              <w:rPr>
                <w:rFonts w:ascii="Arial" w:hAnsi="Arial" w:cs="Arial"/>
                <w:sz w:val="48"/>
              </w:rPr>
            </w:pPr>
          </w:p>
        </w:tc>
        <w:tc>
          <w:tcPr>
            <w:tcW w:w="3601" w:type="dxa"/>
          </w:tcPr>
          <w:p w:rsidR="008B5A16" w:rsidRPr="008B5A16" w:rsidRDefault="008B5A16" w:rsidP="005C22F0">
            <w:pPr>
              <w:rPr>
                <w:rFonts w:ascii="Arial" w:hAnsi="Arial" w:cs="Arial"/>
                <w:sz w:val="48"/>
              </w:rPr>
            </w:pPr>
          </w:p>
        </w:tc>
        <w:tc>
          <w:tcPr>
            <w:tcW w:w="2337" w:type="dxa"/>
          </w:tcPr>
          <w:p w:rsidR="008B5A16" w:rsidRPr="008B5A16" w:rsidRDefault="008B5A16" w:rsidP="005C22F0">
            <w:pPr>
              <w:rPr>
                <w:rFonts w:ascii="Arial" w:hAnsi="Arial" w:cs="Arial"/>
                <w:sz w:val="48"/>
              </w:rPr>
            </w:pPr>
          </w:p>
        </w:tc>
        <w:tc>
          <w:tcPr>
            <w:tcW w:w="2522" w:type="dxa"/>
          </w:tcPr>
          <w:p w:rsidR="008B5A16" w:rsidRPr="008B5A16" w:rsidRDefault="008B5A16" w:rsidP="005C22F0">
            <w:pPr>
              <w:rPr>
                <w:rFonts w:ascii="Arial" w:hAnsi="Arial" w:cs="Arial"/>
                <w:sz w:val="48"/>
              </w:rPr>
            </w:pPr>
          </w:p>
        </w:tc>
      </w:tr>
      <w:tr w:rsidR="008B5A16" w:rsidRPr="008B5A16" w:rsidTr="008B5A16">
        <w:tc>
          <w:tcPr>
            <w:tcW w:w="1170" w:type="dxa"/>
          </w:tcPr>
          <w:p w:rsidR="008B5A16" w:rsidRPr="008B5A16" w:rsidRDefault="008B5A16" w:rsidP="005C22F0">
            <w:pPr>
              <w:rPr>
                <w:rFonts w:ascii="Arial" w:hAnsi="Arial" w:cs="Arial"/>
                <w:sz w:val="48"/>
              </w:rPr>
            </w:pPr>
          </w:p>
        </w:tc>
        <w:tc>
          <w:tcPr>
            <w:tcW w:w="3601" w:type="dxa"/>
          </w:tcPr>
          <w:p w:rsidR="008B5A16" w:rsidRPr="008B5A16" w:rsidRDefault="008B5A16" w:rsidP="005C22F0">
            <w:pPr>
              <w:rPr>
                <w:rFonts w:ascii="Arial" w:hAnsi="Arial" w:cs="Arial"/>
                <w:sz w:val="48"/>
              </w:rPr>
            </w:pPr>
          </w:p>
        </w:tc>
        <w:tc>
          <w:tcPr>
            <w:tcW w:w="2337" w:type="dxa"/>
          </w:tcPr>
          <w:p w:rsidR="008B5A16" w:rsidRPr="008B5A16" w:rsidRDefault="008B5A16" w:rsidP="005C22F0">
            <w:pPr>
              <w:rPr>
                <w:rFonts w:ascii="Arial" w:hAnsi="Arial" w:cs="Arial"/>
                <w:sz w:val="48"/>
              </w:rPr>
            </w:pPr>
          </w:p>
        </w:tc>
        <w:tc>
          <w:tcPr>
            <w:tcW w:w="2522" w:type="dxa"/>
          </w:tcPr>
          <w:p w:rsidR="008B5A16" w:rsidRPr="008B5A16" w:rsidRDefault="008B5A16" w:rsidP="005C22F0">
            <w:pPr>
              <w:rPr>
                <w:rFonts w:ascii="Arial" w:hAnsi="Arial" w:cs="Arial"/>
                <w:sz w:val="48"/>
              </w:rPr>
            </w:pPr>
          </w:p>
        </w:tc>
      </w:tr>
      <w:tr w:rsidR="008B5A16" w:rsidRPr="008B5A16" w:rsidTr="008B5A16">
        <w:tc>
          <w:tcPr>
            <w:tcW w:w="1170" w:type="dxa"/>
          </w:tcPr>
          <w:p w:rsidR="008B5A16" w:rsidRPr="008B5A16" w:rsidRDefault="008B5A16" w:rsidP="005C22F0">
            <w:pPr>
              <w:rPr>
                <w:rFonts w:ascii="Arial" w:hAnsi="Arial" w:cs="Arial"/>
                <w:sz w:val="48"/>
              </w:rPr>
            </w:pPr>
          </w:p>
        </w:tc>
        <w:tc>
          <w:tcPr>
            <w:tcW w:w="3601" w:type="dxa"/>
          </w:tcPr>
          <w:p w:rsidR="008B5A16" w:rsidRPr="008B5A16" w:rsidRDefault="008B5A16" w:rsidP="005C22F0">
            <w:pPr>
              <w:rPr>
                <w:rFonts w:ascii="Arial" w:hAnsi="Arial" w:cs="Arial"/>
                <w:sz w:val="48"/>
              </w:rPr>
            </w:pPr>
          </w:p>
        </w:tc>
        <w:tc>
          <w:tcPr>
            <w:tcW w:w="2337" w:type="dxa"/>
          </w:tcPr>
          <w:p w:rsidR="008B5A16" w:rsidRPr="008B5A16" w:rsidRDefault="008B5A16" w:rsidP="005C22F0">
            <w:pPr>
              <w:rPr>
                <w:rFonts w:ascii="Arial" w:hAnsi="Arial" w:cs="Arial"/>
                <w:sz w:val="48"/>
              </w:rPr>
            </w:pPr>
          </w:p>
        </w:tc>
        <w:tc>
          <w:tcPr>
            <w:tcW w:w="2522" w:type="dxa"/>
          </w:tcPr>
          <w:p w:rsidR="008B5A16" w:rsidRPr="008B5A16" w:rsidRDefault="008B5A16" w:rsidP="005C22F0">
            <w:pPr>
              <w:rPr>
                <w:rFonts w:ascii="Arial" w:hAnsi="Arial" w:cs="Arial"/>
                <w:sz w:val="48"/>
              </w:rPr>
            </w:pPr>
          </w:p>
        </w:tc>
      </w:tr>
      <w:tr w:rsidR="008B5A16" w:rsidRPr="008B5A16" w:rsidTr="008B5A16">
        <w:tc>
          <w:tcPr>
            <w:tcW w:w="1170" w:type="dxa"/>
          </w:tcPr>
          <w:p w:rsidR="008B5A16" w:rsidRPr="008B5A16" w:rsidRDefault="008B5A16" w:rsidP="005C22F0">
            <w:pPr>
              <w:rPr>
                <w:rFonts w:ascii="Arial" w:hAnsi="Arial" w:cs="Arial"/>
                <w:sz w:val="48"/>
              </w:rPr>
            </w:pPr>
          </w:p>
        </w:tc>
        <w:tc>
          <w:tcPr>
            <w:tcW w:w="3601" w:type="dxa"/>
          </w:tcPr>
          <w:p w:rsidR="008B5A16" w:rsidRPr="008B5A16" w:rsidRDefault="008B5A16" w:rsidP="005C22F0">
            <w:pPr>
              <w:rPr>
                <w:rFonts w:ascii="Arial" w:hAnsi="Arial" w:cs="Arial"/>
                <w:sz w:val="48"/>
              </w:rPr>
            </w:pPr>
          </w:p>
        </w:tc>
        <w:tc>
          <w:tcPr>
            <w:tcW w:w="2337" w:type="dxa"/>
          </w:tcPr>
          <w:p w:rsidR="008B5A16" w:rsidRPr="008B5A16" w:rsidRDefault="008B5A16" w:rsidP="005C22F0">
            <w:pPr>
              <w:rPr>
                <w:rFonts w:ascii="Arial" w:hAnsi="Arial" w:cs="Arial"/>
                <w:sz w:val="48"/>
              </w:rPr>
            </w:pPr>
          </w:p>
        </w:tc>
        <w:tc>
          <w:tcPr>
            <w:tcW w:w="2522" w:type="dxa"/>
          </w:tcPr>
          <w:p w:rsidR="008B5A16" w:rsidRPr="008B5A16" w:rsidRDefault="008B5A16" w:rsidP="005C22F0">
            <w:pPr>
              <w:rPr>
                <w:rFonts w:ascii="Arial" w:hAnsi="Arial" w:cs="Arial"/>
                <w:sz w:val="48"/>
              </w:rPr>
            </w:pPr>
          </w:p>
        </w:tc>
      </w:tr>
      <w:tr w:rsidR="008B5A16" w:rsidRPr="008B5A16" w:rsidTr="008B5A16">
        <w:tc>
          <w:tcPr>
            <w:tcW w:w="1170" w:type="dxa"/>
          </w:tcPr>
          <w:p w:rsidR="008B5A16" w:rsidRPr="008B5A16" w:rsidRDefault="008B5A16" w:rsidP="005C22F0">
            <w:pPr>
              <w:rPr>
                <w:rFonts w:ascii="Arial" w:hAnsi="Arial" w:cs="Arial"/>
                <w:sz w:val="48"/>
              </w:rPr>
            </w:pPr>
          </w:p>
        </w:tc>
        <w:tc>
          <w:tcPr>
            <w:tcW w:w="3601" w:type="dxa"/>
          </w:tcPr>
          <w:p w:rsidR="008B5A16" w:rsidRPr="008B5A16" w:rsidRDefault="008B5A16" w:rsidP="005C22F0">
            <w:pPr>
              <w:rPr>
                <w:rFonts w:ascii="Arial" w:hAnsi="Arial" w:cs="Arial"/>
                <w:sz w:val="48"/>
              </w:rPr>
            </w:pPr>
          </w:p>
        </w:tc>
        <w:tc>
          <w:tcPr>
            <w:tcW w:w="2337" w:type="dxa"/>
          </w:tcPr>
          <w:p w:rsidR="008B5A16" w:rsidRPr="008B5A16" w:rsidRDefault="008B5A16" w:rsidP="005C22F0">
            <w:pPr>
              <w:rPr>
                <w:rFonts w:ascii="Arial" w:hAnsi="Arial" w:cs="Arial"/>
                <w:sz w:val="48"/>
              </w:rPr>
            </w:pPr>
          </w:p>
        </w:tc>
        <w:tc>
          <w:tcPr>
            <w:tcW w:w="2522" w:type="dxa"/>
          </w:tcPr>
          <w:p w:rsidR="008B5A16" w:rsidRPr="008B5A16" w:rsidRDefault="008B5A16" w:rsidP="005C22F0">
            <w:pPr>
              <w:rPr>
                <w:rFonts w:ascii="Arial" w:hAnsi="Arial" w:cs="Arial"/>
                <w:sz w:val="48"/>
              </w:rPr>
            </w:pPr>
          </w:p>
        </w:tc>
      </w:tr>
      <w:tr w:rsidR="008B5A16" w:rsidRPr="008B5A16" w:rsidTr="008B5A16">
        <w:tc>
          <w:tcPr>
            <w:tcW w:w="1170" w:type="dxa"/>
          </w:tcPr>
          <w:p w:rsidR="008B5A16" w:rsidRPr="008B5A16" w:rsidRDefault="008B5A16" w:rsidP="005C22F0">
            <w:pPr>
              <w:rPr>
                <w:rFonts w:ascii="Arial" w:hAnsi="Arial" w:cs="Arial"/>
                <w:sz w:val="48"/>
              </w:rPr>
            </w:pPr>
          </w:p>
        </w:tc>
        <w:tc>
          <w:tcPr>
            <w:tcW w:w="3601" w:type="dxa"/>
          </w:tcPr>
          <w:p w:rsidR="008B5A16" w:rsidRPr="008B5A16" w:rsidRDefault="008B5A16" w:rsidP="005C22F0">
            <w:pPr>
              <w:rPr>
                <w:rFonts w:ascii="Arial" w:hAnsi="Arial" w:cs="Arial"/>
                <w:sz w:val="48"/>
              </w:rPr>
            </w:pPr>
          </w:p>
        </w:tc>
        <w:tc>
          <w:tcPr>
            <w:tcW w:w="2337" w:type="dxa"/>
          </w:tcPr>
          <w:p w:rsidR="008B5A16" w:rsidRPr="008B5A16" w:rsidRDefault="008B5A16" w:rsidP="005C22F0">
            <w:pPr>
              <w:rPr>
                <w:rFonts w:ascii="Arial" w:hAnsi="Arial" w:cs="Arial"/>
                <w:sz w:val="48"/>
              </w:rPr>
            </w:pPr>
          </w:p>
        </w:tc>
        <w:tc>
          <w:tcPr>
            <w:tcW w:w="2522" w:type="dxa"/>
          </w:tcPr>
          <w:p w:rsidR="008B5A16" w:rsidRPr="008B5A16" w:rsidRDefault="008B5A16" w:rsidP="005C22F0">
            <w:pPr>
              <w:rPr>
                <w:rFonts w:ascii="Arial" w:hAnsi="Arial" w:cs="Arial"/>
                <w:sz w:val="48"/>
              </w:rPr>
            </w:pPr>
          </w:p>
        </w:tc>
      </w:tr>
      <w:tr w:rsidR="008B5A16" w:rsidRPr="008B5A16" w:rsidTr="008B5A16">
        <w:tc>
          <w:tcPr>
            <w:tcW w:w="1170" w:type="dxa"/>
          </w:tcPr>
          <w:p w:rsidR="008B5A16" w:rsidRPr="008B5A16" w:rsidRDefault="008B5A16" w:rsidP="005C22F0">
            <w:pPr>
              <w:rPr>
                <w:rFonts w:ascii="Arial" w:hAnsi="Arial" w:cs="Arial"/>
                <w:sz w:val="48"/>
              </w:rPr>
            </w:pPr>
          </w:p>
        </w:tc>
        <w:tc>
          <w:tcPr>
            <w:tcW w:w="3601" w:type="dxa"/>
          </w:tcPr>
          <w:p w:rsidR="008B5A16" w:rsidRPr="008B5A16" w:rsidRDefault="008B5A16" w:rsidP="005C22F0">
            <w:pPr>
              <w:rPr>
                <w:rFonts w:ascii="Arial" w:hAnsi="Arial" w:cs="Arial"/>
                <w:sz w:val="48"/>
              </w:rPr>
            </w:pPr>
          </w:p>
        </w:tc>
        <w:tc>
          <w:tcPr>
            <w:tcW w:w="2337" w:type="dxa"/>
          </w:tcPr>
          <w:p w:rsidR="008B5A16" w:rsidRPr="008B5A16" w:rsidRDefault="008B5A16" w:rsidP="005C22F0">
            <w:pPr>
              <w:rPr>
                <w:rFonts w:ascii="Arial" w:hAnsi="Arial" w:cs="Arial"/>
                <w:sz w:val="48"/>
              </w:rPr>
            </w:pPr>
          </w:p>
        </w:tc>
        <w:tc>
          <w:tcPr>
            <w:tcW w:w="2522" w:type="dxa"/>
          </w:tcPr>
          <w:p w:rsidR="008B5A16" w:rsidRPr="008B5A16" w:rsidRDefault="008B5A16" w:rsidP="005C22F0">
            <w:pPr>
              <w:rPr>
                <w:rFonts w:ascii="Arial" w:hAnsi="Arial" w:cs="Arial"/>
                <w:sz w:val="48"/>
              </w:rPr>
            </w:pPr>
          </w:p>
        </w:tc>
      </w:tr>
      <w:tr w:rsidR="008B5A16" w:rsidRPr="008B5A16" w:rsidTr="008B5A16">
        <w:tc>
          <w:tcPr>
            <w:tcW w:w="1170" w:type="dxa"/>
          </w:tcPr>
          <w:p w:rsidR="008B5A16" w:rsidRPr="008B5A16" w:rsidRDefault="008B5A16" w:rsidP="005C22F0">
            <w:pPr>
              <w:rPr>
                <w:rFonts w:ascii="Arial" w:hAnsi="Arial" w:cs="Arial"/>
                <w:sz w:val="48"/>
              </w:rPr>
            </w:pPr>
          </w:p>
        </w:tc>
        <w:tc>
          <w:tcPr>
            <w:tcW w:w="3601" w:type="dxa"/>
          </w:tcPr>
          <w:p w:rsidR="008B5A16" w:rsidRPr="008B5A16" w:rsidRDefault="008B5A16" w:rsidP="005C22F0">
            <w:pPr>
              <w:rPr>
                <w:rFonts w:ascii="Arial" w:hAnsi="Arial" w:cs="Arial"/>
                <w:sz w:val="48"/>
              </w:rPr>
            </w:pPr>
          </w:p>
        </w:tc>
        <w:tc>
          <w:tcPr>
            <w:tcW w:w="2337" w:type="dxa"/>
          </w:tcPr>
          <w:p w:rsidR="008B5A16" w:rsidRPr="008B5A16" w:rsidRDefault="008B5A16" w:rsidP="005C22F0">
            <w:pPr>
              <w:rPr>
                <w:rFonts w:ascii="Arial" w:hAnsi="Arial" w:cs="Arial"/>
                <w:sz w:val="48"/>
              </w:rPr>
            </w:pPr>
          </w:p>
        </w:tc>
        <w:tc>
          <w:tcPr>
            <w:tcW w:w="2522" w:type="dxa"/>
          </w:tcPr>
          <w:p w:rsidR="008B5A16" w:rsidRPr="008B5A16" w:rsidRDefault="008B5A16" w:rsidP="005C22F0">
            <w:pPr>
              <w:rPr>
                <w:rFonts w:ascii="Arial" w:hAnsi="Arial" w:cs="Arial"/>
                <w:sz w:val="48"/>
              </w:rPr>
            </w:pPr>
          </w:p>
        </w:tc>
      </w:tr>
      <w:tr w:rsidR="006A2C51" w:rsidRPr="008B5A16" w:rsidTr="008B5A16">
        <w:tc>
          <w:tcPr>
            <w:tcW w:w="1170" w:type="dxa"/>
          </w:tcPr>
          <w:p w:rsidR="006A2C51" w:rsidRPr="008B5A16" w:rsidRDefault="006A2C51" w:rsidP="005C22F0">
            <w:pPr>
              <w:rPr>
                <w:rFonts w:ascii="Arial" w:hAnsi="Arial" w:cs="Arial"/>
                <w:sz w:val="48"/>
              </w:rPr>
            </w:pPr>
          </w:p>
        </w:tc>
        <w:tc>
          <w:tcPr>
            <w:tcW w:w="3601" w:type="dxa"/>
          </w:tcPr>
          <w:p w:rsidR="006A2C51" w:rsidRPr="008B5A16" w:rsidRDefault="006A2C51" w:rsidP="005C22F0">
            <w:pPr>
              <w:rPr>
                <w:rFonts w:ascii="Arial" w:hAnsi="Arial" w:cs="Arial"/>
                <w:sz w:val="48"/>
              </w:rPr>
            </w:pPr>
          </w:p>
        </w:tc>
        <w:tc>
          <w:tcPr>
            <w:tcW w:w="2337" w:type="dxa"/>
          </w:tcPr>
          <w:p w:rsidR="006A2C51" w:rsidRPr="008B5A16" w:rsidRDefault="006A2C51" w:rsidP="005C22F0">
            <w:pPr>
              <w:rPr>
                <w:rFonts w:ascii="Arial" w:hAnsi="Arial" w:cs="Arial"/>
                <w:sz w:val="48"/>
              </w:rPr>
            </w:pPr>
          </w:p>
        </w:tc>
        <w:tc>
          <w:tcPr>
            <w:tcW w:w="2522" w:type="dxa"/>
          </w:tcPr>
          <w:p w:rsidR="006A2C51" w:rsidRPr="008B5A16" w:rsidRDefault="006A2C51" w:rsidP="005C22F0">
            <w:pPr>
              <w:rPr>
                <w:rFonts w:ascii="Arial" w:hAnsi="Arial" w:cs="Arial"/>
                <w:sz w:val="48"/>
              </w:rPr>
            </w:pPr>
          </w:p>
        </w:tc>
      </w:tr>
      <w:tr w:rsidR="006A2C51" w:rsidRPr="008B5A16" w:rsidTr="008B5A16">
        <w:tc>
          <w:tcPr>
            <w:tcW w:w="1170" w:type="dxa"/>
          </w:tcPr>
          <w:p w:rsidR="006A2C51" w:rsidRPr="008B5A16" w:rsidRDefault="006A2C51" w:rsidP="005C22F0">
            <w:pPr>
              <w:rPr>
                <w:rFonts w:ascii="Arial" w:hAnsi="Arial" w:cs="Arial"/>
                <w:sz w:val="48"/>
              </w:rPr>
            </w:pPr>
          </w:p>
        </w:tc>
        <w:tc>
          <w:tcPr>
            <w:tcW w:w="3601" w:type="dxa"/>
          </w:tcPr>
          <w:p w:rsidR="006A2C51" w:rsidRPr="008B5A16" w:rsidRDefault="006A2C51" w:rsidP="005C22F0">
            <w:pPr>
              <w:rPr>
                <w:rFonts w:ascii="Arial" w:hAnsi="Arial" w:cs="Arial"/>
                <w:sz w:val="48"/>
              </w:rPr>
            </w:pPr>
          </w:p>
        </w:tc>
        <w:tc>
          <w:tcPr>
            <w:tcW w:w="2337" w:type="dxa"/>
          </w:tcPr>
          <w:p w:rsidR="006A2C51" w:rsidRPr="008B5A16" w:rsidRDefault="006A2C51" w:rsidP="005C22F0">
            <w:pPr>
              <w:rPr>
                <w:rFonts w:ascii="Arial" w:hAnsi="Arial" w:cs="Arial"/>
                <w:sz w:val="48"/>
              </w:rPr>
            </w:pPr>
          </w:p>
        </w:tc>
        <w:tc>
          <w:tcPr>
            <w:tcW w:w="2522" w:type="dxa"/>
          </w:tcPr>
          <w:p w:rsidR="006A2C51" w:rsidRPr="008B5A16" w:rsidRDefault="006A2C51" w:rsidP="005C22F0">
            <w:pPr>
              <w:rPr>
                <w:rFonts w:ascii="Arial" w:hAnsi="Arial" w:cs="Arial"/>
                <w:sz w:val="48"/>
              </w:rPr>
            </w:pPr>
          </w:p>
        </w:tc>
      </w:tr>
      <w:tr w:rsidR="006A2C51" w:rsidRPr="008B5A16" w:rsidTr="008B5A16">
        <w:tc>
          <w:tcPr>
            <w:tcW w:w="1170" w:type="dxa"/>
          </w:tcPr>
          <w:p w:rsidR="006A2C51" w:rsidRPr="008B5A16" w:rsidRDefault="006A2C51" w:rsidP="005C22F0">
            <w:pPr>
              <w:rPr>
                <w:rFonts w:ascii="Arial" w:hAnsi="Arial" w:cs="Arial"/>
                <w:sz w:val="48"/>
              </w:rPr>
            </w:pPr>
          </w:p>
        </w:tc>
        <w:tc>
          <w:tcPr>
            <w:tcW w:w="3601" w:type="dxa"/>
          </w:tcPr>
          <w:p w:rsidR="006A2C51" w:rsidRPr="008B5A16" w:rsidRDefault="006A2C51" w:rsidP="005C22F0">
            <w:pPr>
              <w:rPr>
                <w:rFonts w:ascii="Arial" w:hAnsi="Arial" w:cs="Arial"/>
                <w:sz w:val="48"/>
              </w:rPr>
            </w:pPr>
          </w:p>
        </w:tc>
        <w:tc>
          <w:tcPr>
            <w:tcW w:w="2337" w:type="dxa"/>
          </w:tcPr>
          <w:p w:rsidR="006A2C51" w:rsidRPr="008B5A16" w:rsidRDefault="006A2C51" w:rsidP="005C22F0">
            <w:pPr>
              <w:rPr>
                <w:rFonts w:ascii="Arial" w:hAnsi="Arial" w:cs="Arial"/>
                <w:sz w:val="48"/>
              </w:rPr>
            </w:pPr>
          </w:p>
        </w:tc>
        <w:tc>
          <w:tcPr>
            <w:tcW w:w="2522" w:type="dxa"/>
          </w:tcPr>
          <w:p w:rsidR="006A2C51" w:rsidRPr="008B5A16" w:rsidRDefault="006A2C51" w:rsidP="005C22F0">
            <w:pPr>
              <w:rPr>
                <w:rFonts w:ascii="Arial" w:hAnsi="Arial" w:cs="Arial"/>
                <w:sz w:val="48"/>
              </w:rPr>
            </w:pPr>
          </w:p>
        </w:tc>
      </w:tr>
      <w:tr w:rsidR="006A2C51" w:rsidRPr="008B5A16" w:rsidTr="008B5A16">
        <w:tc>
          <w:tcPr>
            <w:tcW w:w="1170" w:type="dxa"/>
          </w:tcPr>
          <w:p w:rsidR="006A2C51" w:rsidRPr="008B5A16" w:rsidRDefault="006A2C51" w:rsidP="005C22F0">
            <w:pPr>
              <w:rPr>
                <w:rFonts w:ascii="Arial" w:hAnsi="Arial" w:cs="Arial"/>
                <w:sz w:val="48"/>
              </w:rPr>
            </w:pPr>
          </w:p>
        </w:tc>
        <w:tc>
          <w:tcPr>
            <w:tcW w:w="3601" w:type="dxa"/>
          </w:tcPr>
          <w:p w:rsidR="006A2C51" w:rsidRPr="008B5A16" w:rsidRDefault="006A2C51" w:rsidP="005C22F0">
            <w:pPr>
              <w:rPr>
                <w:rFonts w:ascii="Arial" w:hAnsi="Arial" w:cs="Arial"/>
                <w:sz w:val="48"/>
              </w:rPr>
            </w:pPr>
          </w:p>
        </w:tc>
        <w:tc>
          <w:tcPr>
            <w:tcW w:w="2337" w:type="dxa"/>
          </w:tcPr>
          <w:p w:rsidR="006A2C51" w:rsidRPr="008B5A16" w:rsidRDefault="006A2C51" w:rsidP="005C22F0">
            <w:pPr>
              <w:rPr>
                <w:rFonts w:ascii="Arial" w:hAnsi="Arial" w:cs="Arial"/>
                <w:sz w:val="48"/>
              </w:rPr>
            </w:pPr>
          </w:p>
        </w:tc>
        <w:tc>
          <w:tcPr>
            <w:tcW w:w="2522" w:type="dxa"/>
          </w:tcPr>
          <w:p w:rsidR="006A2C51" w:rsidRPr="008B5A16" w:rsidRDefault="006A2C51" w:rsidP="005C22F0">
            <w:pPr>
              <w:rPr>
                <w:rFonts w:ascii="Arial" w:hAnsi="Arial" w:cs="Arial"/>
                <w:sz w:val="48"/>
              </w:rPr>
            </w:pPr>
          </w:p>
        </w:tc>
      </w:tr>
      <w:tr w:rsidR="006A2C51" w:rsidRPr="008B5A16" w:rsidTr="008B5A16">
        <w:tc>
          <w:tcPr>
            <w:tcW w:w="1170" w:type="dxa"/>
          </w:tcPr>
          <w:p w:rsidR="006A2C51" w:rsidRPr="008B5A16" w:rsidRDefault="006A2C51" w:rsidP="005C22F0">
            <w:pPr>
              <w:rPr>
                <w:rFonts w:ascii="Arial" w:hAnsi="Arial" w:cs="Arial"/>
                <w:sz w:val="48"/>
              </w:rPr>
            </w:pPr>
          </w:p>
        </w:tc>
        <w:tc>
          <w:tcPr>
            <w:tcW w:w="3601" w:type="dxa"/>
          </w:tcPr>
          <w:p w:rsidR="006A2C51" w:rsidRPr="008B5A16" w:rsidRDefault="006A2C51" w:rsidP="005C22F0">
            <w:pPr>
              <w:rPr>
                <w:rFonts w:ascii="Arial" w:hAnsi="Arial" w:cs="Arial"/>
                <w:sz w:val="48"/>
              </w:rPr>
            </w:pPr>
          </w:p>
        </w:tc>
        <w:tc>
          <w:tcPr>
            <w:tcW w:w="2337" w:type="dxa"/>
          </w:tcPr>
          <w:p w:rsidR="006A2C51" w:rsidRPr="008B5A16" w:rsidRDefault="006A2C51" w:rsidP="005C22F0">
            <w:pPr>
              <w:rPr>
                <w:rFonts w:ascii="Arial" w:hAnsi="Arial" w:cs="Arial"/>
                <w:sz w:val="48"/>
              </w:rPr>
            </w:pPr>
          </w:p>
        </w:tc>
        <w:tc>
          <w:tcPr>
            <w:tcW w:w="2522" w:type="dxa"/>
          </w:tcPr>
          <w:p w:rsidR="006A2C51" w:rsidRPr="008B5A16" w:rsidRDefault="006A2C51" w:rsidP="005C22F0">
            <w:pPr>
              <w:rPr>
                <w:rFonts w:ascii="Arial" w:hAnsi="Arial" w:cs="Arial"/>
                <w:sz w:val="48"/>
              </w:rPr>
            </w:pPr>
          </w:p>
        </w:tc>
      </w:tr>
    </w:tbl>
    <w:p w:rsidR="006A2C51" w:rsidRDefault="006A2C51" w:rsidP="006A2C51"/>
    <w:p w:rsidR="00813C25" w:rsidRDefault="008B5A16" w:rsidP="005C22F0">
      <w:pPr>
        <w:ind w:left="90"/>
      </w:pPr>
      <w:r>
        <w:rPr>
          <w:noProof/>
        </w:rPr>
        <mc:AlternateContent>
          <mc:Choice Requires="wps">
            <w:drawing>
              <wp:anchor distT="0" distB="0" distL="114300" distR="114300" simplePos="0" relativeHeight="251675648" behindDoc="0" locked="0" layoutInCell="1" allowOverlap="1" wp14:anchorId="200F8E98" wp14:editId="0FDE2A66">
                <wp:simplePos x="0" y="0"/>
                <wp:positionH relativeFrom="margin">
                  <wp:posOffset>-38100</wp:posOffset>
                </wp:positionH>
                <wp:positionV relativeFrom="paragraph">
                  <wp:posOffset>55245</wp:posOffset>
                </wp:positionV>
                <wp:extent cx="5895975" cy="2476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895975" cy="247650"/>
                        </a:xfrm>
                        <a:prstGeom prst="rect">
                          <a:avLst/>
                        </a:prstGeom>
                        <a:noFill/>
                        <a:ln w="6350">
                          <a:noFill/>
                        </a:ln>
                        <a:effectLst/>
                      </wps:spPr>
                      <wps:txbx>
                        <w:txbxContent>
                          <w:p w:rsidR="00C43B3A" w:rsidRPr="00715142" w:rsidRDefault="00C43B3A" w:rsidP="008B5A16">
                            <w:pPr>
                              <w:rPr>
                                <w:b/>
                                <w:sz w:val="24"/>
                                <w:szCs w:val="24"/>
                              </w:rPr>
                            </w:pPr>
                            <w:r>
                              <w:rPr>
                                <w:b/>
                                <w:sz w:val="24"/>
                                <w:szCs w:val="24"/>
                              </w:rPr>
                              <w:t>TABLE OF 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29" type="#_x0000_t202" style="position:absolute;left:0;text-align:left;margin-left:-3pt;margin-top:4.35pt;width:464.25pt;height:19.5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" filled="f" stroked="f" strokeweight=".5pt">
                <v:textbox>
                  <w:txbxContent>
                    <w:p w:rsidR="00C43B3A" w:rsidRPr="00715142" w:rsidRDefault="00C43B3A" w:rsidP="008B5A16">
                      <w:pPr>
                        <w:rPr>
                          <w:b/>
                          <w:sz w:val="24"/>
                          <w:szCs w:val="24"/>
                        </w:rPr>
                      </w:pPr>
                      <w:r>
                        <w:rPr>
                          <w:b/>
                          <w:sz w:val="24"/>
                          <w:szCs w:val="24"/>
                        </w:rPr>
                        <w:t>TABLE OF CONTENTS</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590D41FA" wp14:editId="6CA8F320">
                <wp:simplePos x="0" y="0"/>
                <wp:positionH relativeFrom="margin">
                  <wp:posOffset>0</wp:posOffset>
                </wp:positionH>
                <wp:positionV relativeFrom="paragraph">
                  <wp:posOffset>0</wp:posOffset>
                </wp:positionV>
                <wp:extent cx="6086475" cy="342900"/>
                <wp:effectExtent l="0" t="0" r="9525" b="0"/>
                <wp:wrapNone/>
                <wp:docPr id="25" name="Rectangle 25"/>
                <wp:cNvGraphicFramePr/>
                <a:graphic xmlns:a="http://schemas.openxmlformats.org/drawingml/2006/main">
                  <a:graphicData uri="http://schemas.microsoft.com/office/word/2010/wordprocessingShape">
                    <wps:wsp>
                      <wps:cNvSpPr/>
                      <wps:spPr>
                        <a:xfrm>
                          <a:off x="0" y="0"/>
                          <a:ext cx="6086475" cy="342900"/>
                        </a:xfrm>
                        <a:prstGeom prst="rect">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5" o:spid="_x0000_s1026" style="position:absolute;margin-left:0;margin-top:0;width:479.25pt;height:27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" fillcolor="#d9d9d9" stroked="f" strokeweight="1pt">
                <w10:wrap anchorx="margin"/>
              </v:rect>
            </w:pict>
          </mc:Fallback>
        </mc:AlternateContent>
      </w:r>
    </w:p>
    <w:p w:rsidR="008B5A16" w:rsidRDefault="008B5A16" w:rsidP="005C22F0">
      <w:pPr>
        <w:ind w:left="90"/>
      </w:pPr>
    </w:p>
    <w:p w:rsidR="00094392" w:rsidRDefault="00094392" w:rsidP="005C22F0">
      <w:pPr>
        <w:ind w:left="90"/>
      </w:pPr>
    </w:p>
    <w:p w:rsidR="008B5A16" w:rsidRPr="006A2C51" w:rsidRDefault="00C2187F" w:rsidP="005C22F0">
      <w:pPr>
        <w:ind w:left="90"/>
        <w:rPr>
          <w:rFonts w:ascii="Arial" w:hAnsi="Arial" w:cs="Arial"/>
        </w:rPr>
      </w:pPr>
      <w:r w:rsidRPr="006A2C51">
        <w:rPr>
          <w:rFonts w:ascii="Arial" w:hAnsi="Arial" w:cs="Arial"/>
          <w:b/>
        </w:rPr>
        <w:t>In this plan</w:t>
      </w:r>
      <w:r w:rsidR="00B51C04" w:rsidRPr="006A2C51">
        <w:rPr>
          <w:rFonts w:ascii="Arial" w:hAnsi="Arial" w:cs="Arial"/>
          <w:b/>
        </w:rPr>
        <w:t>:</w:t>
      </w:r>
      <w:r w:rsidRPr="006A2C51">
        <w:rPr>
          <w:rFonts w:ascii="Arial" w:hAnsi="Arial" w:cs="Arial"/>
        </w:rPr>
        <w:tab/>
        <w:t>This workforce development plan contains the following topics:</w:t>
      </w:r>
    </w:p>
    <w:p w:rsidR="005E7B21" w:rsidRDefault="005E7B21" w:rsidP="005C22F0">
      <w:pPr>
        <w:ind w:left="90"/>
      </w:pPr>
    </w:p>
    <w:tbl>
      <w:tblPr>
        <w:tblStyle w:val="TableGrid"/>
        <w:tblW w:w="0" w:type="auto"/>
        <w:tblInd w:w="1435" w:type="dxa"/>
        <w:tblLook w:val="04A0" w:firstRow="1" w:lastRow="0" w:firstColumn="1" w:lastColumn="0" w:noHBand="0" w:noVBand="1"/>
      </w:tblPr>
      <w:tblGrid>
        <w:gridCol w:w="6390"/>
        <w:gridCol w:w="1615"/>
      </w:tblGrid>
      <w:tr w:rsidR="00C2187F" w:rsidRPr="00EC0C29" w:rsidTr="00C2187F">
        <w:trPr>
          <w:trHeight w:val="593"/>
        </w:trPr>
        <w:tc>
          <w:tcPr>
            <w:tcW w:w="6390" w:type="dxa"/>
            <w:vAlign w:val="bottom"/>
          </w:tcPr>
          <w:p w:rsidR="00C2187F" w:rsidRPr="00E72AA5" w:rsidRDefault="00C2187F" w:rsidP="005C22F0">
            <w:pPr>
              <w:rPr>
                <w:rFonts w:ascii="Arial" w:hAnsi="Arial" w:cs="Arial"/>
                <w:b/>
              </w:rPr>
            </w:pPr>
            <w:r w:rsidRPr="00E72AA5">
              <w:rPr>
                <w:rFonts w:ascii="Arial" w:hAnsi="Arial" w:cs="Arial"/>
                <w:b/>
              </w:rPr>
              <w:t>Topic</w:t>
            </w:r>
          </w:p>
        </w:tc>
        <w:tc>
          <w:tcPr>
            <w:tcW w:w="1615" w:type="dxa"/>
            <w:vAlign w:val="bottom"/>
          </w:tcPr>
          <w:p w:rsidR="00C2187F" w:rsidRPr="00E72AA5" w:rsidRDefault="00C2187F" w:rsidP="005C22F0">
            <w:pPr>
              <w:jc w:val="center"/>
              <w:rPr>
                <w:rFonts w:ascii="Arial" w:hAnsi="Arial" w:cs="Arial"/>
                <w:b/>
              </w:rPr>
            </w:pPr>
            <w:r w:rsidRPr="00E72AA5">
              <w:rPr>
                <w:rFonts w:ascii="Arial" w:hAnsi="Arial" w:cs="Arial"/>
                <w:b/>
              </w:rPr>
              <w:t>See Page</w:t>
            </w:r>
          </w:p>
        </w:tc>
      </w:tr>
      <w:tr w:rsidR="00C2187F" w:rsidRPr="00EC0C29" w:rsidTr="00C2187F">
        <w:tc>
          <w:tcPr>
            <w:tcW w:w="6390" w:type="dxa"/>
          </w:tcPr>
          <w:p w:rsidR="00C2187F" w:rsidRPr="00E72AA5" w:rsidRDefault="00EC0C29" w:rsidP="005C22F0">
            <w:pPr>
              <w:rPr>
                <w:rFonts w:ascii="Arial" w:hAnsi="Arial" w:cs="Arial"/>
              </w:rPr>
            </w:pPr>
            <w:r w:rsidRPr="00E72AA5">
              <w:rPr>
                <w:rFonts w:ascii="Arial" w:hAnsi="Arial" w:cs="Arial"/>
              </w:rPr>
              <w:t>Signature Page</w:t>
            </w:r>
          </w:p>
        </w:tc>
        <w:tc>
          <w:tcPr>
            <w:tcW w:w="1615" w:type="dxa"/>
          </w:tcPr>
          <w:p w:rsidR="00C2187F" w:rsidRPr="00E72AA5" w:rsidRDefault="00F42A9F" w:rsidP="005C22F0">
            <w:pPr>
              <w:jc w:val="center"/>
              <w:rPr>
                <w:rFonts w:ascii="Arial" w:hAnsi="Arial" w:cs="Arial"/>
              </w:rPr>
            </w:pPr>
            <w:r w:rsidRPr="00E72AA5">
              <w:rPr>
                <w:rFonts w:ascii="Arial" w:hAnsi="Arial" w:cs="Arial"/>
              </w:rPr>
              <w:t>2</w:t>
            </w:r>
          </w:p>
        </w:tc>
      </w:tr>
      <w:tr w:rsidR="00C2187F" w:rsidRPr="00EC0C29" w:rsidTr="00C2187F">
        <w:tc>
          <w:tcPr>
            <w:tcW w:w="6390" w:type="dxa"/>
          </w:tcPr>
          <w:p w:rsidR="00C2187F" w:rsidRPr="00E72AA5" w:rsidRDefault="00EC0C29" w:rsidP="005C22F0">
            <w:pPr>
              <w:rPr>
                <w:rFonts w:ascii="Arial" w:hAnsi="Arial" w:cs="Arial"/>
              </w:rPr>
            </w:pPr>
            <w:r w:rsidRPr="00E72AA5">
              <w:rPr>
                <w:rFonts w:ascii="Arial" w:hAnsi="Arial" w:cs="Arial"/>
              </w:rPr>
              <w:t>Record of Changes to the Plan</w:t>
            </w:r>
          </w:p>
        </w:tc>
        <w:tc>
          <w:tcPr>
            <w:tcW w:w="1615" w:type="dxa"/>
          </w:tcPr>
          <w:p w:rsidR="00C2187F" w:rsidRPr="00E72AA5" w:rsidRDefault="00F42A9F" w:rsidP="005C22F0">
            <w:pPr>
              <w:jc w:val="center"/>
              <w:rPr>
                <w:rFonts w:ascii="Arial" w:hAnsi="Arial" w:cs="Arial"/>
              </w:rPr>
            </w:pPr>
            <w:r w:rsidRPr="00E72AA5">
              <w:rPr>
                <w:rFonts w:ascii="Arial" w:hAnsi="Arial" w:cs="Arial"/>
              </w:rPr>
              <w:t>3</w:t>
            </w:r>
          </w:p>
        </w:tc>
      </w:tr>
      <w:tr w:rsidR="00C2187F" w:rsidRPr="00EC0C29" w:rsidTr="00C2187F">
        <w:tc>
          <w:tcPr>
            <w:tcW w:w="6390" w:type="dxa"/>
          </w:tcPr>
          <w:p w:rsidR="00C2187F" w:rsidRPr="00E72AA5" w:rsidRDefault="00EC0C29" w:rsidP="005C22F0">
            <w:pPr>
              <w:rPr>
                <w:rFonts w:ascii="Arial" w:hAnsi="Arial" w:cs="Arial"/>
              </w:rPr>
            </w:pPr>
            <w:r w:rsidRPr="00E72AA5">
              <w:rPr>
                <w:rFonts w:ascii="Arial" w:hAnsi="Arial" w:cs="Arial"/>
              </w:rPr>
              <w:t>Table of Contents</w:t>
            </w:r>
          </w:p>
        </w:tc>
        <w:tc>
          <w:tcPr>
            <w:tcW w:w="1615" w:type="dxa"/>
          </w:tcPr>
          <w:p w:rsidR="00C2187F" w:rsidRPr="00E72AA5" w:rsidRDefault="00F42A9F" w:rsidP="005C22F0">
            <w:pPr>
              <w:jc w:val="center"/>
              <w:rPr>
                <w:rFonts w:ascii="Arial" w:hAnsi="Arial" w:cs="Arial"/>
              </w:rPr>
            </w:pPr>
            <w:r w:rsidRPr="00E72AA5">
              <w:rPr>
                <w:rFonts w:ascii="Arial" w:hAnsi="Arial" w:cs="Arial"/>
              </w:rPr>
              <w:t>4</w:t>
            </w:r>
          </w:p>
        </w:tc>
      </w:tr>
      <w:tr w:rsidR="00C2187F" w:rsidRPr="00EC0C29" w:rsidTr="00C2187F">
        <w:tc>
          <w:tcPr>
            <w:tcW w:w="6390" w:type="dxa"/>
          </w:tcPr>
          <w:p w:rsidR="00C2187F" w:rsidRPr="00E72AA5" w:rsidRDefault="00EC0C29" w:rsidP="005C22F0">
            <w:pPr>
              <w:rPr>
                <w:rFonts w:ascii="Arial" w:hAnsi="Arial" w:cs="Arial"/>
              </w:rPr>
            </w:pPr>
            <w:r w:rsidRPr="00E72AA5">
              <w:rPr>
                <w:rFonts w:ascii="Arial" w:hAnsi="Arial" w:cs="Arial"/>
              </w:rPr>
              <w:t>Introduction and Purpose</w:t>
            </w:r>
          </w:p>
        </w:tc>
        <w:tc>
          <w:tcPr>
            <w:tcW w:w="1615" w:type="dxa"/>
          </w:tcPr>
          <w:p w:rsidR="00C2187F" w:rsidRPr="00E72AA5" w:rsidRDefault="00F42A9F" w:rsidP="005C22F0">
            <w:pPr>
              <w:jc w:val="center"/>
              <w:rPr>
                <w:rFonts w:ascii="Arial" w:hAnsi="Arial" w:cs="Arial"/>
              </w:rPr>
            </w:pPr>
            <w:r w:rsidRPr="00E72AA5">
              <w:rPr>
                <w:rFonts w:ascii="Arial" w:hAnsi="Arial" w:cs="Arial"/>
              </w:rPr>
              <w:t>5</w:t>
            </w:r>
          </w:p>
        </w:tc>
      </w:tr>
      <w:tr w:rsidR="00C2187F" w:rsidRPr="00EC0C29" w:rsidTr="00C2187F">
        <w:tc>
          <w:tcPr>
            <w:tcW w:w="6390" w:type="dxa"/>
          </w:tcPr>
          <w:p w:rsidR="00C2187F" w:rsidRPr="00E72AA5" w:rsidRDefault="00EC0C29" w:rsidP="005C22F0">
            <w:pPr>
              <w:rPr>
                <w:rFonts w:ascii="Arial" w:hAnsi="Arial" w:cs="Arial"/>
              </w:rPr>
            </w:pPr>
            <w:r w:rsidRPr="00E72AA5">
              <w:rPr>
                <w:rFonts w:ascii="Arial" w:hAnsi="Arial" w:cs="Arial"/>
              </w:rPr>
              <w:t>Policy</w:t>
            </w:r>
          </w:p>
        </w:tc>
        <w:tc>
          <w:tcPr>
            <w:tcW w:w="1615" w:type="dxa"/>
          </w:tcPr>
          <w:p w:rsidR="00C2187F" w:rsidRPr="00E72AA5" w:rsidRDefault="00F42A9F" w:rsidP="005C22F0">
            <w:pPr>
              <w:jc w:val="center"/>
              <w:rPr>
                <w:rFonts w:ascii="Arial" w:hAnsi="Arial" w:cs="Arial"/>
              </w:rPr>
            </w:pPr>
            <w:r w:rsidRPr="00E72AA5">
              <w:rPr>
                <w:rFonts w:ascii="Arial" w:hAnsi="Arial" w:cs="Arial"/>
              </w:rPr>
              <w:t>5</w:t>
            </w:r>
          </w:p>
        </w:tc>
      </w:tr>
      <w:tr w:rsidR="00C2187F" w:rsidRPr="00EC0C29" w:rsidTr="00C2187F">
        <w:tc>
          <w:tcPr>
            <w:tcW w:w="6390" w:type="dxa"/>
          </w:tcPr>
          <w:p w:rsidR="00C2187F" w:rsidRPr="00E72AA5" w:rsidRDefault="00EC0C29" w:rsidP="005C22F0">
            <w:pPr>
              <w:rPr>
                <w:rFonts w:ascii="Arial" w:hAnsi="Arial" w:cs="Arial"/>
              </w:rPr>
            </w:pPr>
            <w:r w:rsidRPr="00E72AA5">
              <w:rPr>
                <w:rFonts w:ascii="Arial" w:hAnsi="Arial" w:cs="Arial"/>
              </w:rPr>
              <w:t>Background</w:t>
            </w:r>
          </w:p>
        </w:tc>
        <w:tc>
          <w:tcPr>
            <w:tcW w:w="1615" w:type="dxa"/>
          </w:tcPr>
          <w:p w:rsidR="00C2187F" w:rsidRPr="00E72AA5" w:rsidRDefault="00F42A9F" w:rsidP="005C22F0">
            <w:pPr>
              <w:jc w:val="center"/>
              <w:rPr>
                <w:rFonts w:ascii="Arial" w:hAnsi="Arial" w:cs="Arial"/>
              </w:rPr>
            </w:pPr>
            <w:r w:rsidRPr="00E72AA5">
              <w:rPr>
                <w:rFonts w:ascii="Arial" w:hAnsi="Arial" w:cs="Arial"/>
              </w:rPr>
              <w:t>5</w:t>
            </w:r>
          </w:p>
        </w:tc>
      </w:tr>
      <w:tr w:rsidR="00C2187F" w:rsidRPr="00EC0C29" w:rsidTr="00C2187F">
        <w:tc>
          <w:tcPr>
            <w:tcW w:w="6390" w:type="dxa"/>
          </w:tcPr>
          <w:p w:rsidR="00C2187F" w:rsidRPr="00E72AA5" w:rsidRDefault="00EC0C29" w:rsidP="005C22F0">
            <w:pPr>
              <w:rPr>
                <w:rFonts w:ascii="Arial" w:hAnsi="Arial" w:cs="Arial"/>
              </w:rPr>
            </w:pPr>
            <w:r w:rsidRPr="00E72AA5">
              <w:rPr>
                <w:rFonts w:ascii="Arial" w:hAnsi="Arial" w:cs="Arial"/>
              </w:rPr>
              <w:t>Contributors</w:t>
            </w:r>
          </w:p>
        </w:tc>
        <w:tc>
          <w:tcPr>
            <w:tcW w:w="1615" w:type="dxa"/>
          </w:tcPr>
          <w:p w:rsidR="00C2187F" w:rsidRPr="00E72AA5" w:rsidRDefault="00F42A9F" w:rsidP="005C22F0">
            <w:pPr>
              <w:jc w:val="center"/>
              <w:rPr>
                <w:rFonts w:ascii="Arial" w:hAnsi="Arial" w:cs="Arial"/>
              </w:rPr>
            </w:pPr>
            <w:r w:rsidRPr="00E72AA5">
              <w:rPr>
                <w:rFonts w:ascii="Arial" w:hAnsi="Arial" w:cs="Arial"/>
              </w:rPr>
              <w:t>6</w:t>
            </w:r>
          </w:p>
        </w:tc>
      </w:tr>
      <w:tr w:rsidR="00EC0C29" w:rsidRPr="00EC0C29" w:rsidTr="00C2187F">
        <w:tc>
          <w:tcPr>
            <w:tcW w:w="6390" w:type="dxa"/>
          </w:tcPr>
          <w:p w:rsidR="00EC0C29" w:rsidRPr="00E72AA5" w:rsidRDefault="00EC0C29" w:rsidP="005C22F0">
            <w:pPr>
              <w:rPr>
                <w:rFonts w:ascii="Arial" w:hAnsi="Arial" w:cs="Arial"/>
              </w:rPr>
            </w:pPr>
            <w:r w:rsidRPr="00E72AA5">
              <w:rPr>
                <w:rFonts w:ascii="Arial" w:hAnsi="Arial" w:cs="Arial"/>
              </w:rPr>
              <w:t>Glossary of Terms</w:t>
            </w:r>
          </w:p>
        </w:tc>
        <w:tc>
          <w:tcPr>
            <w:tcW w:w="1615" w:type="dxa"/>
          </w:tcPr>
          <w:p w:rsidR="00EC0C29" w:rsidRPr="00E72AA5" w:rsidRDefault="00F42A9F" w:rsidP="005C22F0">
            <w:pPr>
              <w:jc w:val="center"/>
              <w:rPr>
                <w:rFonts w:ascii="Arial" w:hAnsi="Arial" w:cs="Arial"/>
              </w:rPr>
            </w:pPr>
            <w:r w:rsidRPr="00E72AA5">
              <w:rPr>
                <w:rFonts w:ascii="Arial" w:hAnsi="Arial" w:cs="Arial"/>
              </w:rPr>
              <w:t>6</w:t>
            </w:r>
          </w:p>
        </w:tc>
      </w:tr>
      <w:tr w:rsidR="00EC0C29" w:rsidRPr="00EC0C29" w:rsidTr="00C2187F">
        <w:tc>
          <w:tcPr>
            <w:tcW w:w="6390" w:type="dxa"/>
          </w:tcPr>
          <w:p w:rsidR="00EC0C29" w:rsidRPr="00E72AA5" w:rsidRDefault="00637CD6" w:rsidP="005C22F0">
            <w:pPr>
              <w:rPr>
                <w:rFonts w:ascii="Arial" w:hAnsi="Arial" w:cs="Arial"/>
              </w:rPr>
            </w:pPr>
            <w:r w:rsidRPr="00E72AA5">
              <w:rPr>
                <w:rFonts w:ascii="Arial" w:hAnsi="Arial" w:cs="Arial"/>
              </w:rPr>
              <w:t>Department</w:t>
            </w:r>
            <w:r w:rsidR="00EC0C29" w:rsidRPr="00E72AA5">
              <w:rPr>
                <w:rFonts w:ascii="Arial" w:hAnsi="Arial" w:cs="Arial"/>
              </w:rPr>
              <w:t xml:space="preserve"> Profile</w:t>
            </w:r>
          </w:p>
        </w:tc>
        <w:tc>
          <w:tcPr>
            <w:tcW w:w="1615" w:type="dxa"/>
          </w:tcPr>
          <w:p w:rsidR="00EC0C29" w:rsidRPr="00E72AA5" w:rsidRDefault="00F42A9F" w:rsidP="005C22F0">
            <w:pPr>
              <w:jc w:val="center"/>
              <w:rPr>
                <w:rFonts w:ascii="Arial" w:hAnsi="Arial" w:cs="Arial"/>
              </w:rPr>
            </w:pPr>
            <w:r w:rsidRPr="00E72AA5">
              <w:rPr>
                <w:rFonts w:ascii="Arial" w:hAnsi="Arial" w:cs="Arial"/>
              </w:rPr>
              <w:t>7</w:t>
            </w:r>
          </w:p>
        </w:tc>
      </w:tr>
      <w:tr w:rsidR="00EC0C29" w:rsidRPr="00EC0C29" w:rsidTr="00C2187F">
        <w:tc>
          <w:tcPr>
            <w:tcW w:w="6390" w:type="dxa"/>
          </w:tcPr>
          <w:p w:rsidR="00EC0C29" w:rsidRPr="00E72AA5" w:rsidRDefault="00EC0C29" w:rsidP="0056391B">
            <w:pPr>
              <w:rPr>
                <w:rFonts w:ascii="Arial" w:hAnsi="Arial" w:cs="Arial"/>
              </w:rPr>
            </w:pPr>
            <w:r w:rsidRPr="00E72AA5">
              <w:rPr>
                <w:rFonts w:ascii="Arial" w:hAnsi="Arial" w:cs="Arial"/>
              </w:rPr>
              <w:t>Workforce Profile</w:t>
            </w:r>
          </w:p>
        </w:tc>
        <w:tc>
          <w:tcPr>
            <w:tcW w:w="1615" w:type="dxa"/>
          </w:tcPr>
          <w:p w:rsidR="00EC0C29" w:rsidRPr="00E72AA5" w:rsidRDefault="00F42A9F" w:rsidP="005C22F0">
            <w:pPr>
              <w:jc w:val="center"/>
              <w:rPr>
                <w:rFonts w:ascii="Arial" w:hAnsi="Arial" w:cs="Arial"/>
              </w:rPr>
            </w:pPr>
            <w:r w:rsidRPr="00E72AA5">
              <w:rPr>
                <w:rFonts w:ascii="Arial" w:hAnsi="Arial" w:cs="Arial"/>
              </w:rPr>
              <w:t>9</w:t>
            </w:r>
          </w:p>
        </w:tc>
      </w:tr>
      <w:tr w:rsidR="00EC0C29" w:rsidRPr="00EC0C29" w:rsidTr="00C2187F">
        <w:tc>
          <w:tcPr>
            <w:tcW w:w="6390" w:type="dxa"/>
          </w:tcPr>
          <w:p w:rsidR="00EC0C29" w:rsidRPr="00E72AA5" w:rsidRDefault="00EC0C29" w:rsidP="005C22F0">
            <w:pPr>
              <w:rPr>
                <w:rFonts w:ascii="Arial" w:hAnsi="Arial" w:cs="Arial"/>
              </w:rPr>
            </w:pPr>
            <w:r w:rsidRPr="00E72AA5">
              <w:rPr>
                <w:rFonts w:ascii="Arial" w:hAnsi="Arial" w:cs="Arial"/>
              </w:rPr>
              <w:t>Competencies and Education Requirements</w:t>
            </w:r>
          </w:p>
        </w:tc>
        <w:tc>
          <w:tcPr>
            <w:tcW w:w="1615" w:type="dxa"/>
          </w:tcPr>
          <w:p w:rsidR="00EC0C29" w:rsidRPr="00E72AA5" w:rsidRDefault="00F42A9F" w:rsidP="005C22F0">
            <w:pPr>
              <w:jc w:val="center"/>
              <w:rPr>
                <w:rFonts w:ascii="Arial" w:hAnsi="Arial" w:cs="Arial"/>
              </w:rPr>
            </w:pPr>
            <w:r w:rsidRPr="00E72AA5">
              <w:rPr>
                <w:rFonts w:ascii="Arial" w:hAnsi="Arial" w:cs="Arial"/>
              </w:rPr>
              <w:t>12</w:t>
            </w:r>
          </w:p>
        </w:tc>
      </w:tr>
      <w:tr w:rsidR="00EC0C29" w:rsidRPr="00EC0C29" w:rsidTr="00C2187F">
        <w:tc>
          <w:tcPr>
            <w:tcW w:w="6390" w:type="dxa"/>
          </w:tcPr>
          <w:p w:rsidR="00EC0C29" w:rsidRPr="00E72AA5" w:rsidRDefault="00EC0C29" w:rsidP="005C22F0">
            <w:pPr>
              <w:rPr>
                <w:rFonts w:ascii="Arial" w:hAnsi="Arial" w:cs="Arial"/>
              </w:rPr>
            </w:pPr>
            <w:r w:rsidRPr="00E72AA5">
              <w:rPr>
                <w:rFonts w:ascii="Arial" w:hAnsi="Arial" w:cs="Arial"/>
              </w:rPr>
              <w:t>Training Needs</w:t>
            </w:r>
          </w:p>
        </w:tc>
        <w:tc>
          <w:tcPr>
            <w:tcW w:w="1615" w:type="dxa"/>
          </w:tcPr>
          <w:p w:rsidR="00EC0C29" w:rsidRPr="00E72AA5" w:rsidRDefault="00F42A9F" w:rsidP="005C22F0">
            <w:pPr>
              <w:jc w:val="center"/>
              <w:rPr>
                <w:rFonts w:ascii="Arial" w:hAnsi="Arial" w:cs="Arial"/>
              </w:rPr>
            </w:pPr>
            <w:r w:rsidRPr="00E72AA5">
              <w:rPr>
                <w:rFonts w:ascii="Arial" w:hAnsi="Arial" w:cs="Arial"/>
              </w:rPr>
              <w:t>13</w:t>
            </w:r>
          </w:p>
        </w:tc>
      </w:tr>
      <w:tr w:rsidR="00EC0C29" w:rsidRPr="00EC0C29" w:rsidTr="00C2187F">
        <w:tc>
          <w:tcPr>
            <w:tcW w:w="6390" w:type="dxa"/>
          </w:tcPr>
          <w:p w:rsidR="00EC0C29" w:rsidRPr="00E72AA5" w:rsidRDefault="00EC0C29" w:rsidP="005C22F0">
            <w:pPr>
              <w:rPr>
                <w:rFonts w:ascii="Arial" w:hAnsi="Arial" w:cs="Arial"/>
              </w:rPr>
            </w:pPr>
            <w:r w:rsidRPr="00E72AA5">
              <w:rPr>
                <w:rFonts w:ascii="Arial" w:hAnsi="Arial" w:cs="Arial"/>
              </w:rPr>
              <w:t>Plan Implementation</w:t>
            </w:r>
          </w:p>
        </w:tc>
        <w:tc>
          <w:tcPr>
            <w:tcW w:w="1615" w:type="dxa"/>
          </w:tcPr>
          <w:p w:rsidR="00EC0C29" w:rsidRPr="00E72AA5" w:rsidRDefault="00F42A9F" w:rsidP="005C22F0">
            <w:pPr>
              <w:jc w:val="center"/>
              <w:rPr>
                <w:rFonts w:ascii="Arial" w:hAnsi="Arial" w:cs="Arial"/>
              </w:rPr>
            </w:pPr>
            <w:r w:rsidRPr="00E72AA5">
              <w:rPr>
                <w:rFonts w:ascii="Arial" w:hAnsi="Arial" w:cs="Arial"/>
              </w:rPr>
              <w:t>14</w:t>
            </w:r>
          </w:p>
        </w:tc>
      </w:tr>
      <w:tr w:rsidR="00EC0C29" w:rsidRPr="00EC0C29" w:rsidTr="00C2187F">
        <w:tc>
          <w:tcPr>
            <w:tcW w:w="6390" w:type="dxa"/>
          </w:tcPr>
          <w:p w:rsidR="00EC0C29" w:rsidRPr="00E72AA5" w:rsidRDefault="00EC0C29" w:rsidP="005C22F0">
            <w:pPr>
              <w:rPr>
                <w:rFonts w:ascii="Arial" w:hAnsi="Arial" w:cs="Arial"/>
              </w:rPr>
            </w:pPr>
            <w:r w:rsidRPr="00E72AA5">
              <w:rPr>
                <w:rFonts w:ascii="Arial" w:hAnsi="Arial" w:cs="Arial"/>
              </w:rPr>
              <w:t>Evaluation and Tracking</w:t>
            </w:r>
          </w:p>
        </w:tc>
        <w:tc>
          <w:tcPr>
            <w:tcW w:w="1615" w:type="dxa"/>
          </w:tcPr>
          <w:p w:rsidR="00EC0C29" w:rsidRPr="00E72AA5" w:rsidRDefault="009256BF" w:rsidP="005C22F0">
            <w:pPr>
              <w:jc w:val="center"/>
              <w:rPr>
                <w:rFonts w:ascii="Arial" w:hAnsi="Arial" w:cs="Arial"/>
              </w:rPr>
            </w:pPr>
            <w:r>
              <w:rPr>
                <w:rFonts w:ascii="Arial" w:hAnsi="Arial" w:cs="Arial"/>
              </w:rPr>
              <w:t>16</w:t>
            </w:r>
          </w:p>
        </w:tc>
      </w:tr>
      <w:tr w:rsidR="00EC0C29" w:rsidRPr="00EC0C29" w:rsidTr="00C2187F">
        <w:tc>
          <w:tcPr>
            <w:tcW w:w="6390" w:type="dxa"/>
          </w:tcPr>
          <w:p w:rsidR="00EC0C29" w:rsidRPr="00E72AA5" w:rsidRDefault="00EC0C29" w:rsidP="005C22F0">
            <w:pPr>
              <w:rPr>
                <w:rFonts w:ascii="Arial" w:hAnsi="Arial" w:cs="Arial"/>
              </w:rPr>
            </w:pPr>
            <w:r w:rsidRPr="00E72AA5">
              <w:rPr>
                <w:rFonts w:ascii="Arial" w:hAnsi="Arial" w:cs="Arial"/>
              </w:rPr>
              <w:t>Plan Maintenance and Point of Contact</w:t>
            </w:r>
          </w:p>
        </w:tc>
        <w:tc>
          <w:tcPr>
            <w:tcW w:w="1615" w:type="dxa"/>
          </w:tcPr>
          <w:p w:rsidR="00EC0C29" w:rsidRPr="00E72AA5" w:rsidRDefault="00F42A9F" w:rsidP="005C22F0">
            <w:pPr>
              <w:jc w:val="center"/>
              <w:rPr>
                <w:rFonts w:ascii="Arial" w:hAnsi="Arial" w:cs="Arial"/>
              </w:rPr>
            </w:pPr>
            <w:r w:rsidRPr="00E72AA5">
              <w:rPr>
                <w:rFonts w:ascii="Arial" w:hAnsi="Arial" w:cs="Arial"/>
              </w:rPr>
              <w:t>18</w:t>
            </w:r>
          </w:p>
        </w:tc>
      </w:tr>
      <w:tr w:rsidR="00EC0C29" w:rsidRPr="00EC0C29" w:rsidTr="00C2187F">
        <w:tc>
          <w:tcPr>
            <w:tcW w:w="6390" w:type="dxa"/>
          </w:tcPr>
          <w:p w:rsidR="00EC0C29" w:rsidRPr="00E72AA5" w:rsidRDefault="00EC0C29" w:rsidP="005C22F0">
            <w:pPr>
              <w:rPr>
                <w:rFonts w:ascii="Arial" w:hAnsi="Arial" w:cs="Arial"/>
              </w:rPr>
            </w:pPr>
            <w:r w:rsidRPr="00E72AA5">
              <w:rPr>
                <w:rFonts w:ascii="Arial" w:hAnsi="Arial" w:cs="Arial"/>
              </w:rPr>
              <w:t>Appendices</w:t>
            </w:r>
          </w:p>
        </w:tc>
        <w:tc>
          <w:tcPr>
            <w:tcW w:w="1615" w:type="dxa"/>
          </w:tcPr>
          <w:p w:rsidR="00EC0C29" w:rsidRPr="00E72AA5" w:rsidRDefault="009256BF" w:rsidP="005C22F0">
            <w:pPr>
              <w:jc w:val="center"/>
              <w:rPr>
                <w:rFonts w:ascii="Arial" w:hAnsi="Arial" w:cs="Arial"/>
              </w:rPr>
            </w:pPr>
            <w:r>
              <w:rPr>
                <w:rFonts w:ascii="Arial" w:hAnsi="Arial" w:cs="Arial"/>
              </w:rPr>
              <w:t>19</w:t>
            </w:r>
          </w:p>
        </w:tc>
      </w:tr>
      <w:tr w:rsidR="00EC0C29" w:rsidRPr="00EC0C29" w:rsidTr="00C2187F">
        <w:tc>
          <w:tcPr>
            <w:tcW w:w="6390" w:type="dxa"/>
          </w:tcPr>
          <w:p w:rsidR="00EC0C29" w:rsidRPr="00E72AA5" w:rsidRDefault="00EC0C29" w:rsidP="00F14053">
            <w:pPr>
              <w:rPr>
                <w:rFonts w:ascii="Arial" w:hAnsi="Arial" w:cs="Arial"/>
              </w:rPr>
            </w:pPr>
            <w:r w:rsidRPr="00E72AA5">
              <w:rPr>
                <w:rFonts w:ascii="Arial" w:hAnsi="Arial" w:cs="Arial"/>
              </w:rPr>
              <w:t xml:space="preserve">   Appendix A – </w:t>
            </w:r>
            <w:r w:rsidR="00F14053" w:rsidRPr="00E72AA5">
              <w:rPr>
                <w:rFonts w:ascii="Arial" w:hAnsi="Arial" w:cs="Arial"/>
              </w:rPr>
              <w:t>Population Served Chart</w:t>
            </w:r>
          </w:p>
        </w:tc>
        <w:tc>
          <w:tcPr>
            <w:tcW w:w="1615" w:type="dxa"/>
          </w:tcPr>
          <w:p w:rsidR="00EC0C29" w:rsidRPr="00E72AA5" w:rsidRDefault="00F42A9F" w:rsidP="005C22F0">
            <w:pPr>
              <w:jc w:val="center"/>
              <w:rPr>
                <w:rFonts w:ascii="Arial" w:hAnsi="Arial" w:cs="Arial"/>
              </w:rPr>
            </w:pPr>
            <w:r w:rsidRPr="00E72AA5">
              <w:rPr>
                <w:rFonts w:ascii="Arial" w:hAnsi="Arial" w:cs="Arial"/>
              </w:rPr>
              <w:t>19</w:t>
            </w:r>
          </w:p>
        </w:tc>
      </w:tr>
      <w:tr w:rsidR="00EC0C29" w:rsidRPr="00EC0C29" w:rsidTr="003D78CD">
        <w:trPr>
          <w:trHeight w:hRule="exact" w:val="253"/>
        </w:trPr>
        <w:tc>
          <w:tcPr>
            <w:tcW w:w="6390" w:type="dxa"/>
          </w:tcPr>
          <w:p w:rsidR="00EC0C29" w:rsidRPr="00E72AA5" w:rsidRDefault="00EC0C29" w:rsidP="00F14053">
            <w:pPr>
              <w:rPr>
                <w:rFonts w:ascii="Arial" w:hAnsi="Arial" w:cs="Arial"/>
              </w:rPr>
            </w:pPr>
            <w:r w:rsidRPr="00E72AA5">
              <w:rPr>
                <w:rFonts w:ascii="Arial" w:hAnsi="Arial" w:cs="Arial"/>
              </w:rPr>
              <w:t xml:space="preserve">   Appendix B – </w:t>
            </w:r>
            <w:r w:rsidR="00F14053" w:rsidRPr="00E72AA5">
              <w:rPr>
                <w:rFonts w:ascii="Arial" w:hAnsi="Arial" w:cs="Arial"/>
              </w:rPr>
              <w:t>Organizational Chart</w:t>
            </w:r>
          </w:p>
        </w:tc>
        <w:tc>
          <w:tcPr>
            <w:tcW w:w="1615" w:type="dxa"/>
          </w:tcPr>
          <w:p w:rsidR="00EC0C29" w:rsidRPr="00E72AA5" w:rsidRDefault="00F42A9F" w:rsidP="005C22F0">
            <w:pPr>
              <w:jc w:val="center"/>
              <w:rPr>
                <w:rFonts w:ascii="Arial" w:hAnsi="Arial" w:cs="Arial"/>
              </w:rPr>
            </w:pPr>
            <w:r w:rsidRPr="00E72AA5">
              <w:rPr>
                <w:rFonts w:ascii="Arial" w:hAnsi="Arial" w:cs="Arial"/>
              </w:rPr>
              <w:t>21</w:t>
            </w:r>
          </w:p>
        </w:tc>
      </w:tr>
      <w:tr w:rsidR="00EC0C29" w:rsidRPr="00EC0C29" w:rsidTr="00C2187F">
        <w:tc>
          <w:tcPr>
            <w:tcW w:w="6390" w:type="dxa"/>
          </w:tcPr>
          <w:p w:rsidR="00EC0C29" w:rsidRPr="00E72AA5" w:rsidRDefault="00EC0C29" w:rsidP="00F14053">
            <w:pPr>
              <w:ind w:left="185"/>
              <w:rPr>
                <w:rFonts w:ascii="Arial" w:hAnsi="Arial" w:cs="Arial"/>
                <w:shd w:val="clear" w:color="auto" w:fill="F7CAAC" w:themeFill="accent2" w:themeFillTint="66"/>
              </w:rPr>
            </w:pPr>
            <w:r w:rsidRPr="00E72AA5">
              <w:rPr>
                <w:rFonts w:ascii="Arial" w:hAnsi="Arial" w:cs="Arial"/>
              </w:rPr>
              <w:t xml:space="preserve">Appendix </w:t>
            </w:r>
            <w:r w:rsidR="00E72AA5">
              <w:rPr>
                <w:rFonts w:ascii="Arial" w:hAnsi="Arial" w:cs="Arial"/>
              </w:rPr>
              <w:t>C</w:t>
            </w:r>
            <w:r w:rsidRPr="00E72AA5">
              <w:rPr>
                <w:rFonts w:ascii="Arial" w:hAnsi="Arial" w:cs="Arial"/>
              </w:rPr>
              <w:t xml:space="preserve"> – </w:t>
            </w:r>
            <w:r w:rsidR="00F14053" w:rsidRPr="00E72AA5">
              <w:rPr>
                <w:rFonts w:ascii="Arial" w:hAnsi="Arial" w:cs="Arial"/>
              </w:rPr>
              <w:t>Department-Specific and Discipline-Specific Required Trainings</w:t>
            </w:r>
          </w:p>
        </w:tc>
        <w:tc>
          <w:tcPr>
            <w:tcW w:w="1615" w:type="dxa"/>
          </w:tcPr>
          <w:p w:rsidR="00EC0C29" w:rsidRPr="00E72AA5" w:rsidRDefault="00C17CC9" w:rsidP="005C22F0">
            <w:pPr>
              <w:jc w:val="center"/>
              <w:rPr>
                <w:rFonts w:ascii="Arial" w:hAnsi="Arial" w:cs="Arial"/>
              </w:rPr>
            </w:pPr>
            <w:r>
              <w:rPr>
                <w:rFonts w:ascii="Arial" w:hAnsi="Arial" w:cs="Arial"/>
              </w:rPr>
              <w:t>22</w:t>
            </w:r>
          </w:p>
        </w:tc>
      </w:tr>
      <w:tr w:rsidR="00EC0C29" w:rsidRPr="00EC0C29" w:rsidTr="00C2187F">
        <w:tc>
          <w:tcPr>
            <w:tcW w:w="6390" w:type="dxa"/>
          </w:tcPr>
          <w:p w:rsidR="00EC0C29" w:rsidRPr="00E72AA5" w:rsidRDefault="00EC0C29" w:rsidP="00F14053">
            <w:pPr>
              <w:rPr>
                <w:rFonts w:ascii="Arial" w:hAnsi="Arial" w:cs="Arial"/>
              </w:rPr>
            </w:pPr>
            <w:r w:rsidRPr="00E72AA5">
              <w:rPr>
                <w:rFonts w:ascii="Arial" w:hAnsi="Arial" w:cs="Arial"/>
              </w:rPr>
              <w:t xml:space="preserve">   Appendix </w:t>
            </w:r>
            <w:r w:rsidR="00E72AA5">
              <w:rPr>
                <w:rFonts w:ascii="Arial" w:hAnsi="Arial" w:cs="Arial"/>
              </w:rPr>
              <w:t>D</w:t>
            </w:r>
            <w:r w:rsidRPr="00E72AA5">
              <w:rPr>
                <w:rFonts w:ascii="Arial" w:hAnsi="Arial" w:cs="Arial"/>
              </w:rPr>
              <w:t xml:space="preserve"> – </w:t>
            </w:r>
            <w:r w:rsidR="00F14053" w:rsidRPr="00E72AA5">
              <w:rPr>
                <w:rFonts w:ascii="Arial" w:hAnsi="Arial" w:cs="Arial"/>
              </w:rPr>
              <w:t>Training Evaluation Form Template</w:t>
            </w:r>
          </w:p>
        </w:tc>
        <w:tc>
          <w:tcPr>
            <w:tcW w:w="1615" w:type="dxa"/>
          </w:tcPr>
          <w:p w:rsidR="00EC0C29" w:rsidRPr="00E72AA5" w:rsidRDefault="00C17CC9" w:rsidP="005C22F0">
            <w:pPr>
              <w:jc w:val="center"/>
              <w:rPr>
                <w:rFonts w:ascii="Arial" w:hAnsi="Arial" w:cs="Arial"/>
              </w:rPr>
            </w:pPr>
            <w:r>
              <w:rPr>
                <w:rFonts w:ascii="Arial" w:hAnsi="Arial" w:cs="Arial"/>
              </w:rPr>
              <w:t>23</w:t>
            </w:r>
          </w:p>
        </w:tc>
      </w:tr>
      <w:tr w:rsidR="00EC0C29" w:rsidRPr="00EC0C29" w:rsidTr="00C2187F">
        <w:tc>
          <w:tcPr>
            <w:tcW w:w="6390" w:type="dxa"/>
          </w:tcPr>
          <w:p w:rsidR="00EC0C29" w:rsidRPr="00E72AA5" w:rsidRDefault="00EC0C29" w:rsidP="00F14053">
            <w:pPr>
              <w:rPr>
                <w:rFonts w:ascii="Arial" w:hAnsi="Arial" w:cs="Arial"/>
              </w:rPr>
            </w:pPr>
            <w:r w:rsidRPr="00E72AA5">
              <w:rPr>
                <w:rFonts w:ascii="Arial" w:hAnsi="Arial" w:cs="Arial"/>
              </w:rPr>
              <w:t xml:space="preserve">   Appendix </w:t>
            </w:r>
            <w:r w:rsidR="00E72AA5">
              <w:rPr>
                <w:rFonts w:ascii="Arial" w:hAnsi="Arial" w:cs="Arial"/>
              </w:rPr>
              <w:t>E</w:t>
            </w:r>
            <w:r w:rsidRPr="00E72AA5">
              <w:rPr>
                <w:rFonts w:ascii="Arial" w:hAnsi="Arial" w:cs="Arial"/>
              </w:rPr>
              <w:t xml:space="preserve"> – </w:t>
            </w:r>
            <w:r w:rsidR="00F14053" w:rsidRPr="00E72AA5">
              <w:rPr>
                <w:rFonts w:ascii="Arial" w:hAnsi="Arial" w:cs="Arial"/>
              </w:rPr>
              <w:t>Training Sign-In Sheet Template</w:t>
            </w:r>
          </w:p>
        </w:tc>
        <w:tc>
          <w:tcPr>
            <w:tcW w:w="1615" w:type="dxa"/>
          </w:tcPr>
          <w:p w:rsidR="00EC0C29" w:rsidRPr="00E72AA5" w:rsidRDefault="00C17CC9" w:rsidP="005C22F0">
            <w:pPr>
              <w:jc w:val="center"/>
              <w:rPr>
                <w:rFonts w:ascii="Arial" w:hAnsi="Arial" w:cs="Arial"/>
              </w:rPr>
            </w:pPr>
            <w:r>
              <w:rPr>
                <w:rFonts w:ascii="Arial" w:hAnsi="Arial" w:cs="Arial"/>
              </w:rPr>
              <w:t>24</w:t>
            </w:r>
          </w:p>
        </w:tc>
      </w:tr>
      <w:tr w:rsidR="00C43B3A" w:rsidRPr="00EC0C29" w:rsidTr="00C2187F">
        <w:tc>
          <w:tcPr>
            <w:tcW w:w="6390" w:type="dxa"/>
          </w:tcPr>
          <w:p w:rsidR="00C43B3A" w:rsidRPr="00E72AA5" w:rsidRDefault="00D73485" w:rsidP="00F14053">
            <w:pPr>
              <w:rPr>
                <w:rFonts w:ascii="Arial" w:hAnsi="Arial" w:cs="Arial"/>
              </w:rPr>
            </w:pPr>
            <w:r>
              <w:rPr>
                <w:rFonts w:ascii="Arial" w:hAnsi="Arial" w:cs="Arial"/>
              </w:rPr>
              <w:t xml:space="preserve">   Appendix F- Goals &amp; Objectives</w:t>
            </w:r>
          </w:p>
        </w:tc>
        <w:tc>
          <w:tcPr>
            <w:tcW w:w="1615" w:type="dxa"/>
          </w:tcPr>
          <w:p w:rsidR="00C43B3A" w:rsidRDefault="009256BF" w:rsidP="005C22F0">
            <w:pPr>
              <w:jc w:val="center"/>
              <w:rPr>
                <w:rFonts w:ascii="Arial" w:hAnsi="Arial" w:cs="Arial"/>
              </w:rPr>
            </w:pPr>
            <w:r>
              <w:rPr>
                <w:rFonts w:ascii="Arial" w:hAnsi="Arial" w:cs="Arial"/>
              </w:rPr>
              <w:t>25</w:t>
            </w:r>
          </w:p>
        </w:tc>
      </w:tr>
      <w:tr w:rsidR="00D73485" w:rsidRPr="00EC0C29" w:rsidTr="00C2187F">
        <w:tc>
          <w:tcPr>
            <w:tcW w:w="6390" w:type="dxa"/>
          </w:tcPr>
          <w:p w:rsidR="00D73485" w:rsidRDefault="00D73485" w:rsidP="00F14053">
            <w:pPr>
              <w:rPr>
                <w:rFonts w:ascii="Arial" w:hAnsi="Arial" w:cs="Arial"/>
              </w:rPr>
            </w:pPr>
            <w:r>
              <w:rPr>
                <w:rFonts w:ascii="Arial" w:hAnsi="Arial" w:cs="Arial"/>
              </w:rPr>
              <w:t xml:space="preserve">   Appendix G – Action Plan</w:t>
            </w:r>
          </w:p>
        </w:tc>
        <w:tc>
          <w:tcPr>
            <w:tcW w:w="1615" w:type="dxa"/>
          </w:tcPr>
          <w:p w:rsidR="00D73485" w:rsidRDefault="009256BF" w:rsidP="005C22F0">
            <w:pPr>
              <w:jc w:val="center"/>
              <w:rPr>
                <w:rFonts w:ascii="Arial" w:hAnsi="Arial" w:cs="Arial"/>
              </w:rPr>
            </w:pPr>
            <w:r>
              <w:rPr>
                <w:rFonts w:ascii="Arial" w:hAnsi="Arial" w:cs="Arial"/>
              </w:rPr>
              <w:t>26</w:t>
            </w:r>
          </w:p>
        </w:tc>
      </w:tr>
    </w:tbl>
    <w:p w:rsidR="003D78CD" w:rsidRDefault="003D78CD" w:rsidP="0056391B"/>
    <w:p w:rsidR="0056391B" w:rsidRDefault="0056391B">
      <w:r>
        <w:br w:type="page"/>
      </w:r>
    </w:p>
    <w:p w:rsidR="00094392" w:rsidRDefault="00094392" w:rsidP="005C22F0">
      <w:pPr>
        <w:ind w:left="90"/>
      </w:pPr>
    </w:p>
    <w:p w:rsidR="00813C25" w:rsidRDefault="00940306" w:rsidP="005C22F0">
      <w:pPr>
        <w:ind w:left="90"/>
      </w:pPr>
      <w:r>
        <w:rPr>
          <w:noProof/>
        </w:rPr>
        <mc:AlternateContent>
          <mc:Choice Requires="wps">
            <w:drawing>
              <wp:anchor distT="0" distB="0" distL="114300" distR="114300" simplePos="0" relativeHeight="251680768" behindDoc="0" locked="0" layoutInCell="1" allowOverlap="1" wp14:anchorId="288414A1" wp14:editId="6E181DA8">
                <wp:simplePos x="0" y="0"/>
                <wp:positionH relativeFrom="margin">
                  <wp:posOffset>-85725</wp:posOffset>
                </wp:positionH>
                <wp:positionV relativeFrom="paragraph">
                  <wp:posOffset>64770</wp:posOffset>
                </wp:positionV>
                <wp:extent cx="5895975" cy="2476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895975" cy="247650"/>
                        </a:xfrm>
                        <a:prstGeom prst="rect">
                          <a:avLst/>
                        </a:prstGeom>
                        <a:noFill/>
                        <a:ln w="6350">
                          <a:noFill/>
                        </a:ln>
                        <a:effectLst/>
                      </wps:spPr>
                      <wps:txbx>
                        <w:txbxContent>
                          <w:p w:rsidR="00C43B3A" w:rsidRPr="00715142" w:rsidRDefault="00C43B3A" w:rsidP="00940306">
                            <w:pPr>
                              <w:rPr>
                                <w:b/>
                                <w:sz w:val="24"/>
                                <w:szCs w:val="24"/>
                              </w:rPr>
                            </w:pPr>
                            <w:r>
                              <w:rPr>
                                <w:b/>
                                <w:sz w:val="24"/>
                                <w:szCs w:val="24"/>
                              </w:rPr>
                              <w:t>INTRODUCTION AND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0" type="#_x0000_t202" style="position:absolute;left:0;text-align:left;margin-left:-6.75pt;margin-top:5.1pt;width:464.25pt;height:19.5pt;z-index:251680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" filled="f" stroked="f" strokeweight=".5pt">
                <v:textbox>
                  <w:txbxContent>
                    <w:p w:rsidR="00C43B3A" w:rsidRPr="00715142" w:rsidRDefault="00C43B3A" w:rsidP="00940306">
                      <w:pPr>
                        <w:rPr>
                          <w:b/>
                          <w:sz w:val="24"/>
                          <w:szCs w:val="24"/>
                        </w:rPr>
                      </w:pPr>
                      <w:r>
                        <w:rPr>
                          <w:b/>
                          <w:sz w:val="24"/>
                          <w:szCs w:val="24"/>
                        </w:rPr>
                        <w:t>INTRODUCTION AND PURPOSE</w:t>
                      </w:r>
                    </w:p>
                  </w:txbxContent>
                </v:textbox>
                <w10:wrap anchorx="margin"/>
              </v:shape>
            </w:pict>
          </mc:Fallback>
        </mc:AlternateContent>
      </w:r>
      <w:r>
        <w:rPr>
          <w:noProof/>
        </w:rPr>
        <mc:AlternateContent>
          <mc:Choice Requires="wps">
            <w:drawing>
              <wp:anchor distT="0" distB="0" distL="114300" distR="114300" simplePos="0" relativeHeight="251679744" behindDoc="0" locked="0" layoutInCell="1" allowOverlap="1" wp14:anchorId="2E36A693" wp14:editId="01A128A7">
                <wp:simplePos x="0" y="0"/>
                <wp:positionH relativeFrom="margin">
                  <wp:align>left</wp:align>
                </wp:positionH>
                <wp:positionV relativeFrom="paragraph">
                  <wp:posOffset>9525</wp:posOffset>
                </wp:positionV>
                <wp:extent cx="6086475" cy="342900"/>
                <wp:effectExtent l="0" t="0" r="9525" b="0"/>
                <wp:wrapNone/>
                <wp:docPr id="29" name="Rectangle 29"/>
                <wp:cNvGraphicFramePr/>
                <a:graphic xmlns:a="http://schemas.openxmlformats.org/drawingml/2006/main">
                  <a:graphicData uri="http://schemas.microsoft.com/office/word/2010/wordprocessingShape">
                    <wps:wsp>
                      <wps:cNvSpPr/>
                      <wps:spPr>
                        <a:xfrm>
                          <a:off x="0" y="0"/>
                          <a:ext cx="6086475" cy="342900"/>
                        </a:xfrm>
                        <a:prstGeom prst="rect">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 o:spid="_x0000_s1026" style="position:absolute;margin-left:0;margin-top:.75pt;width:479.25pt;height:27pt;z-index:2516797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" fillcolor="#d9d9d9" stroked="f" strokeweight="1pt">
                <w10:wrap anchorx="margin"/>
              </v:rect>
            </w:pict>
          </mc:Fallback>
        </mc:AlternateContent>
      </w:r>
    </w:p>
    <w:p w:rsidR="00813C25" w:rsidRPr="00940306" w:rsidRDefault="00813C25" w:rsidP="005C22F0">
      <w:pPr>
        <w:ind w:left="90"/>
        <w:jc w:val="both"/>
        <w:rPr>
          <w:sz w:val="24"/>
        </w:rPr>
      </w:pPr>
    </w:p>
    <w:p w:rsidR="00940306" w:rsidRDefault="00940306" w:rsidP="00106B4F">
      <w:pPr>
        <w:spacing w:line="240" w:lineRule="auto"/>
        <w:jc w:val="both"/>
        <w:rPr>
          <w:rFonts w:ascii="Arial" w:hAnsi="Arial" w:cs="Arial"/>
        </w:rPr>
      </w:pPr>
      <w:r>
        <w:rPr>
          <w:rFonts w:ascii="Arial" w:hAnsi="Arial" w:cs="Arial"/>
        </w:rPr>
        <w:t xml:space="preserve">Training and development of the workforce is one part of a comprehensive strategy toward </w:t>
      </w:r>
      <w:r w:rsidR="00637CD6">
        <w:rPr>
          <w:rFonts w:ascii="Arial" w:hAnsi="Arial" w:cs="Arial"/>
        </w:rPr>
        <w:t>department</w:t>
      </w:r>
      <w:r>
        <w:rPr>
          <w:rFonts w:ascii="Arial" w:hAnsi="Arial" w:cs="Arial"/>
        </w:rPr>
        <w:t xml:space="preserve"> quality improvement. </w:t>
      </w:r>
      <w:r w:rsidR="000240DF">
        <w:rPr>
          <w:rFonts w:ascii="Arial" w:hAnsi="Arial" w:cs="Arial"/>
        </w:rPr>
        <w:t xml:space="preserve">Madison County Department of Health (MCDOH) will </w:t>
      </w:r>
      <w:r>
        <w:rPr>
          <w:rFonts w:ascii="Arial" w:hAnsi="Arial" w:cs="Arial"/>
        </w:rPr>
        <w:t>identify gaps in knowledge, skills, and abilities, and address those gaps through targeted training and development opportunities.</w:t>
      </w:r>
    </w:p>
    <w:p w:rsidR="00940306" w:rsidRDefault="00940306" w:rsidP="00106B4F">
      <w:pPr>
        <w:spacing w:line="240" w:lineRule="auto"/>
        <w:jc w:val="both"/>
        <w:rPr>
          <w:rFonts w:ascii="Arial" w:hAnsi="Arial" w:cs="Arial"/>
        </w:rPr>
      </w:pPr>
      <w:r>
        <w:rPr>
          <w:rFonts w:ascii="Arial" w:hAnsi="Arial" w:cs="Arial"/>
        </w:rPr>
        <w:t xml:space="preserve">This document provides a comprehensive workforce development plan for </w:t>
      </w:r>
      <w:r w:rsidR="00B51C04">
        <w:rPr>
          <w:rFonts w:ascii="Arial" w:hAnsi="Arial" w:cs="Arial"/>
        </w:rPr>
        <w:t>MCDOH</w:t>
      </w:r>
      <w:r>
        <w:rPr>
          <w:rFonts w:ascii="Arial" w:hAnsi="Arial" w:cs="Arial"/>
        </w:rPr>
        <w:t xml:space="preserve">. </w:t>
      </w:r>
    </w:p>
    <w:p w:rsidR="000240DF" w:rsidRDefault="000240DF" w:rsidP="00106B4F">
      <w:pPr>
        <w:spacing w:line="240" w:lineRule="auto"/>
        <w:jc w:val="both"/>
        <w:rPr>
          <w:rFonts w:ascii="Arial" w:hAnsi="Arial" w:cs="Arial"/>
        </w:rPr>
      </w:pPr>
      <w:r w:rsidRPr="000240DF">
        <w:rPr>
          <w:rFonts w:ascii="Arial" w:hAnsi="Arial" w:cs="Arial"/>
        </w:rPr>
        <w:t>In addition this plan addresses the training needs documented through the Mission, Vision,</w:t>
      </w:r>
      <w:r>
        <w:rPr>
          <w:rFonts w:ascii="Arial" w:hAnsi="Arial" w:cs="Arial"/>
        </w:rPr>
        <w:t xml:space="preserve"> and</w:t>
      </w:r>
      <w:r w:rsidRPr="000240DF">
        <w:rPr>
          <w:rFonts w:ascii="Arial" w:hAnsi="Arial" w:cs="Arial"/>
        </w:rPr>
        <w:t xml:space="preserve"> </w:t>
      </w:r>
      <w:r>
        <w:rPr>
          <w:rFonts w:ascii="Arial" w:hAnsi="Arial" w:cs="Arial"/>
        </w:rPr>
        <w:t>strategic directives</w:t>
      </w:r>
      <w:r w:rsidRPr="000240DF">
        <w:rPr>
          <w:rFonts w:ascii="Arial" w:hAnsi="Arial" w:cs="Arial"/>
        </w:rPr>
        <w:t xml:space="preserve"> from the Strategic Plan. This Plan also explains how </w:t>
      </w:r>
      <w:r>
        <w:rPr>
          <w:rFonts w:ascii="Arial" w:hAnsi="Arial" w:cs="Arial"/>
        </w:rPr>
        <w:t>MCDOH</w:t>
      </w:r>
      <w:r w:rsidRPr="000240DF">
        <w:rPr>
          <w:rFonts w:ascii="Arial" w:hAnsi="Arial" w:cs="Arial"/>
        </w:rPr>
        <w:t xml:space="preserve"> will develop nationally adopted public health core competencies among our staff. The </w:t>
      </w:r>
      <w:r>
        <w:rPr>
          <w:rFonts w:ascii="Arial" w:hAnsi="Arial" w:cs="Arial"/>
        </w:rPr>
        <w:t>MCDOH</w:t>
      </w:r>
      <w:r w:rsidRPr="000240DF">
        <w:rPr>
          <w:rFonts w:ascii="Arial" w:hAnsi="Arial" w:cs="Arial"/>
        </w:rPr>
        <w:t xml:space="preserve"> Workforce Development Plan is adaptable to meet the ever changing needs and priorities set forth by the department and serves as a guide for workforce development efforts.</w:t>
      </w:r>
    </w:p>
    <w:p w:rsidR="00094392" w:rsidRDefault="00094392" w:rsidP="005C22F0">
      <w:pPr>
        <w:spacing w:line="240" w:lineRule="auto"/>
        <w:ind w:left="86"/>
        <w:jc w:val="both"/>
        <w:rPr>
          <w:sz w:val="24"/>
        </w:rPr>
      </w:pPr>
    </w:p>
    <w:p w:rsidR="00940306" w:rsidRDefault="003D78E4" w:rsidP="005C22F0">
      <w:pPr>
        <w:spacing w:line="240" w:lineRule="auto"/>
        <w:ind w:left="86"/>
        <w:jc w:val="both"/>
        <w:rPr>
          <w:sz w:val="24"/>
        </w:rPr>
      </w:pPr>
      <w:r>
        <w:rPr>
          <w:noProof/>
        </w:rPr>
        <mc:AlternateContent>
          <mc:Choice Requires="wps">
            <w:drawing>
              <wp:anchor distT="0" distB="0" distL="114300" distR="114300" simplePos="0" relativeHeight="251693056" behindDoc="0" locked="0" layoutInCell="1" allowOverlap="1" wp14:anchorId="1EA13A94" wp14:editId="2A51042E">
                <wp:simplePos x="0" y="0"/>
                <wp:positionH relativeFrom="margin">
                  <wp:posOffset>-57150</wp:posOffset>
                </wp:positionH>
                <wp:positionV relativeFrom="paragraph">
                  <wp:posOffset>70485</wp:posOffset>
                </wp:positionV>
                <wp:extent cx="5895975" cy="2476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5895975" cy="247650"/>
                        </a:xfrm>
                        <a:prstGeom prst="rect">
                          <a:avLst/>
                        </a:prstGeom>
                        <a:noFill/>
                        <a:ln w="6350">
                          <a:noFill/>
                        </a:ln>
                        <a:effectLst/>
                      </wps:spPr>
                      <wps:txbx>
                        <w:txbxContent>
                          <w:p w:rsidR="00C43B3A" w:rsidRPr="00715142" w:rsidRDefault="00C43B3A" w:rsidP="003D78E4">
                            <w:pPr>
                              <w:rPr>
                                <w:b/>
                                <w:sz w:val="24"/>
                                <w:szCs w:val="24"/>
                              </w:rPr>
                            </w:pPr>
                            <w:r>
                              <w:rPr>
                                <w:b/>
                                <w:sz w:val="24"/>
                                <w:szCs w:val="24"/>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31" type="#_x0000_t202" style="position:absolute;left:0;text-align:left;margin-left:-4.5pt;margin-top:5.55pt;width:464.25pt;height:19.5pt;z-index:2516930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" filled="f" stroked="f" strokeweight=".5pt">
                <v:textbox>
                  <w:txbxContent>
                    <w:p w:rsidR="00C43B3A" w:rsidRPr="00715142" w:rsidRDefault="00C43B3A" w:rsidP="003D78E4">
                      <w:pPr>
                        <w:rPr>
                          <w:b/>
                          <w:sz w:val="24"/>
                          <w:szCs w:val="24"/>
                        </w:rPr>
                      </w:pPr>
                      <w:r>
                        <w:rPr>
                          <w:b/>
                          <w:sz w:val="24"/>
                          <w:szCs w:val="24"/>
                        </w:rPr>
                        <w:t>POLICY</w:t>
                      </w:r>
                    </w:p>
                  </w:txbxContent>
                </v:textbox>
                <w10:wrap anchorx="margin"/>
              </v:shape>
            </w:pict>
          </mc:Fallback>
        </mc:AlternateContent>
      </w:r>
      <w:r w:rsidR="00940306">
        <w:rPr>
          <w:noProof/>
        </w:rPr>
        <mc:AlternateContent>
          <mc:Choice Requires="wps">
            <w:drawing>
              <wp:anchor distT="0" distB="0" distL="114300" distR="114300" simplePos="0" relativeHeight="251682816" behindDoc="0" locked="0" layoutInCell="1" allowOverlap="1" wp14:anchorId="011A1179" wp14:editId="601D05FD">
                <wp:simplePos x="0" y="0"/>
                <wp:positionH relativeFrom="margin">
                  <wp:posOffset>0</wp:posOffset>
                </wp:positionH>
                <wp:positionV relativeFrom="paragraph">
                  <wp:posOffset>0</wp:posOffset>
                </wp:positionV>
                <wp:extent cx="6086475" cy="342900"/>
                <wp:effectExtent l="0" t="0" r="9525" b="0"/>
                <wp:wrapNone/>
                <wp:docPr id="30" name="Rectangle 30"/>
                <wp:cNvGraphicFramePr/>
                <a:graphic xmlns:a="http://schemas.openxmlformats.org/drawingml/2006/main">
                  <a:graphicData uri="http://schemas.microsoft.com/office/word/2010/wordprocessingShape">
                    <wps:wsp>
                      <wps:cNvSpPr/>
                      <wps:spPr>
                        <a:xfrm>
                          <a:off x="0" y="0"/>
                          <a:ext cx="6086475" cy="342900"/>
                        </a:xfrm>
                        <a:prstGeom prst="rect">
                          <a:avLst/>
                        </a:prstGeom>
                        <a:solidFill>
                          <a:sysClr val="window" lastClr="FFFFFF">
                            <a:lumMod val="85000"/>
                          </a:sysClr>
                        </a:solidFill>
                        <a:ln w="12700" cap="flat" cmpd="sng" algn="ctr">
                          <a:noFill/>
                          <a:prstDash val="solid"/>
                          <a:miter lim="800000"/>
                        </a:ln>
                        <a:effectLst/>
                      </wps:spPr>
                      <wps:txbx>
                        <w:txbxContent>
                          <w:p w:rsidR="00C43B3A" w:rsidRDefault="00C43B3A" w:rsidP="00940306">
                            <w:pPr>
                              <w:jc w:val="center"/>
                            </w:pPr>
                          </w:p>
                          <w:p w:rsidR="00C43B3A" w:rsidRDefault="00C43B3A" w:rsidP="00940306">
                            <w:pPr>
                              <w:jc w:val="center"/>
                            </w:pPr>
                          </w:p>
                          <w:p w:rsidR="00C43B3A" w:rsidRDefault="00C43B3A" w:rsidP="00940306">
                            <w:pPr>
                              <w:jc w:val="center"/>
                            </w:pPr>
                          </w:p>
                          <w:p w:rsidR="00C43B3A" w:rsidRDefault="00C43B3A" w:rsidP="009403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o:spid="_x0000_s1032" style="position:absolute;left:0;text-align:left;margin-left:0;margin-top:0;width:479.25pt;height:27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" fillcolor="#d9d9d9" stroked="f" strokeweight="1pt">
                <v:textbox>
                  <w:txbxContent>
                    <w:p w:rsidR="00C43B3A" w:rsidRDefault="00C43B3A" w:rsidP="00940306">
                      <w:pPr>
                        <w:jc w:val="center"/>
                      </w:pPr>
                    </w:p>
                    <w:p w:rsidR="00C43B3A" w:rsidRDefault="00C43B3A" w:rsidP="00940306">
                      <w:pPr>
                        <w:jc w:val="center"/>
                      </w:pPr>
                    </w:p>
                    <w:p w:rsidR="00C43B3A" w:rsidRDefault="00C43B3A" w:rsidP="00940306">
                      <w:pPr>
                        <w:jc w:val="center"/>
                      </w:pPr>
                    </w:p>
                    <w:p w:rsidR="00C43B3A" w:rsidRDefault="00C43B3A" w:rsidP="00940306">
                      <w:pPr>
                        <w:jc w:val="center"/>
                      </w:pPr>
                    </w:p>
                  </w:txbxContent>
                </v:textbox>
                <w10:wrap anchorx="margin"/>
              </v:rect>
            </w:pict>
          </mc:Fallback>
        </mc:AlternateContent>
      </w:r>
    </w:p>
    <w:p w:rsidR="00940306" w:rsidRDefault="00940306" w:rsidP="005C22F0">
      <w:pPr>
        <w:spacing w:line="240" w:lineRule="auto"/>
        <w:ind w:left="86"/>
        <w:jc w:val="both"/>
        <w:rPr>
          <w:sz w:val="24"/>
        </w:rPr>
      </w:pPr>
    </w:p>
    <w:p w:rsidR="00EA16EE" w:rsidRDefault="00EA16EE" w:rsidP="00106B4F">
      <w:pPr>
        <w:pStyle w:val="ListParagraph"/>
        <w:numPr>
          <w:ilvl w:val="0"/>
          <w:numId w:val="1"/>
        </w:numPr>
        <w:spacing w:line="240" w:lineRule="auto"/>
        <w:ind w:left="1170" w:hanging="364"/>
        <w:jc w:val="both"/>
        <w:rPr>
          <w:rFonts w:ascii="Arial" w:hAnsi="Arial" w:cs="Arial"/>
        </w:rPr>
      </w:pPr>
      <w:r>
        <w:rPr>
          <w:rFonts w:ascii="Arial" w:hAnsi="Arial" w:cs="Arial"/>
        </w:rPr>
        <w:t xml:space="preserve">All new employees shall complete </w:t>
      </w:r>
      <w:r w:rsidR="000240DF">
        <w:rPr>
          <w:rFonts w:ascii="Arial" w:hAnsi="Arial" w:cs="Arial"/>
        </w:rPr>
        <w:t xml:space="preserve">orientation </w:t>
      </w:r>
      <w:r>
        <w:rPr>
          <w:rFonts w:ascii="Arial" w:hAnsi="Arial" w:cs="Arial"/>
        </w:rPr>
        <w:t>training</w:t>
      </w:r>
      <w:r w:rsidR="000240DF">
        <w:rPr>
          <w:rFonts w:ascii="Arial" w:hAnsi="Arial" w:cs="Arial"/>
        </w:rPr>
        <w:t>s</w:t>
      </w:r>
      <w:r>
        <w:rPr>
          <w:rFonts w:ascii="Arial" w:hAnsi="Arial" w:cs="Arial"/>
        </w:rPr>
        <w:t xml:space="preserve"> within provided deadlines.</w:t>
      </w:r>
    </w:p>
    <w:p w:rsidR="00EA16EE" w:rsidRDefault="00EA16EE" w:rsidP="00106B4F">
      <w:pPr>
        <w:pStyle w:val="ListParagraph"/>
        <w:numPr>
          <w:ilvl w:val="0"/>
          <w:numId w:val="1"/>
        </w:numPr>
        <w:spacing w:line="240" w:lineRule="auto"/>
        <w:ind w:left="1170" w:hanging="364"/>
        <w:jc w:val="both"/>
        <w:rPr>
          <w:rFonts w:ascii="Arial" w:hAnsi="Arial" w:cs="Arial"/>
        </w:rPr>
      </w:pPr>
      <w:r>
        <w:rPr>
          <w:rFonts w:ascii="Arial" w:hAnsi="Arial" w:cs="Arial"/>
        </w:rPr>
        <w:t>All employees must obtain approval from their supervisor prior to attending training; this includes requests for funding.</w:t>
      </w:r>
    </w:p>
    <w:p w:rsidR="00106B4F" w:rsidRDefault="00106B4F" w:rsidP="00106B4F">
      <w:pPr>
        <w:pStyle w:val="ListParagraph"/>
        <w:numPr>
          <w:ilvl w:val="0"/>
          <w:numId w:val="1"/>
        </w:numPr>
        <w:spacing w:line="240" w:lineRule="auto"/>
        <w:ind w:left="1170" w:hanging="364"/>
        <w:jc w:val="both"/>
        <w:rPr>
          <w:rFonts w:ascii="Arial" w:hAnsi="Arial" w:cs="Arial"/>
        </w:rPr>
      </w:pPr>
      <w:r>
        <w:rPr>
          <w:rFonts w:ascii="Arial" w:hAnsi="Arial" w:cs="Arial"/>
        </w:rPr>
        <w:t xml:space="preserve">All new and existing MCDOH employees must complete </w:t>
      </w:r>
      <w:r w:rsidR="000240DF">
        <w:rPr>
          <w:rFonts w:ascii="Arial" w:hAnsi="Arial" w:cs="Arial"/>
        </w:rPr>
        <w:t>required county and division-specific trainings</w:t>
      </w:r>
      <w:r>
        <w:rPr>
          <w:rFonts w:ascii="Arial" w:hAnsi="Arial" w:cs="Arial"/>
        </w:rPr>
        <w:t>.</w:t>
      </w:r>
    </w:p>
    <w:p w:rsidR="00106B4F" w:rsidRDefault="00106B4F" w:rsidP="00106B4F">
      <w:pPr>
        <w:pStyle w:val="ListParagraph"/>
        <w:spacing w:line="240" w:lineRule="auto"/>
        <w:ind w:left="1170"/>
        <w:jc w:val="both"/>
        <w:rPr>
          <w:rFonts w:ascii="Arial" w:hAnsi="Arial" w:cs="Arial"/>
        </w:rPr>
      </w:pPr>
    </w:p>
    <w:p w:rsidR="00094392" w:rsidRDefault="00094392" w:rsidP="005C22F0">
      <w:pPr>
        <w:spacing w:line="240" w:lineRule="auto"/>
        <w:ind w:left="86"/>
        <w:jc w:val="both"/>
        <w:rPr>
          <w:sz w:val="24"/>
        </w:rPr>
      </w:pPr>
    </w:p>
    <w:p w:rsidR="00940306" w:rsidRPr="00940306" w:rsidRDefault="00EA16EE" w:rsidP="005C22F0">
      <w:pPr>
        <w:spacing w:line="240" w:lineRule="auto"/>
        <w:ind w:left="86"/>
        <w:jc w:val="both"/>
        <w:rPr>
          <w:sz w:val="24"/>
        </w:rPr>
      </w:pPr>
      <w:r w:rsidRPr="00EA16EE">
        <w:rPr>
          <w:noProof/>
        </w:rPr>
        <mc:AlternateContent>
          <mc:Choice Requires="wps">
            <w:drawing>
              <wp:anchor distT="0" distB="0" distL="114300" distR="114300" simplePos="0" relativeHeight="251695104" behindDoc="0" locked="0" layoutInCell="1" allowOverlap="1" wp14:anchorId="547BB7DA" wp14:editId="29491A56">
                <wp:simplePos x="0" y="0"/>
                <wp:positionH relativeFrom="margin">
                  <wp:posOffset>-66675</wp:posOffset>
                </wp:positionH>
                <wp:positionV relativeFrom="paragraph">
                  <wp:posOffset>51435</wp:posOffset>
                </wp:positionV>
                <wp:extent cx="5895975" cy="2476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5895975" cy="247650"/>
                        </a:xfrm>
                        <a:prstGeom prst="rect">
                          <a:avLst/>
                        </a:prstGeom>
                        <a:noFill/>
                        <a:ln w="6350">
                          <a:noFill/>
                        </a:ln>
                        <a:effectLst/>
                      </wps:spPr>
                      <wps:txbx>
                        <w:txbxContent>
                          <w:p w:rsidR="00C43B3A" w:rsidRPr="00715142" w:rsidRDefault="00C43B3A" w:rsidP="00EA16EE">
                            <w:pPr>
                              <w:rPr>
                                <w:b/>
                                <w:sz w:val="24"/>
                                <w:szCs w:val="24"/>
                              </w:rPr>
                            </w:pPr>
                            <w:r>
                              <w:rPr>
                                <w:b/>
                                <w:sz w:val="24"/>
                                <w:szCs w:val="24"/>
                              </w:rPr>
                              <w:t>BACKGROUND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33" type="#_x0000_t202" style="position:absolute;left:0;text-align:left;margin-left:-5.25pt;margin-top:4.05pt;width:464.25pt;height:19.5pt;z-index:2516951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" filled="f" stroked="f" strokeweight=".5pt">
                <v:textbox>
                  <w:txbxContent>
                    <w:p w:rsidR="00C43B3A" w:rsidRPr="00715142" w:rsidRDefault="00C43B3A" w:rsidP="00EA16EE">
                      <w:pPr>
                        <w:rPr>
                          <w:b/>
                          <w:sz w:val="24"/>
                          <w:szCs w:val="24"/>
                        </w:rPr>
                      </w:pPr>
                      <w:r>
                        <w:rPr>
                          <w:b/>
                          <w:sz w:val="24"/>
                          <w:szCs w:val="24"/>
                        </w:rPr>
                        <w:t>BACKGROUND</w:t>
                      </w:r>
                    </w:p>
                  </w:txbxContent>
                </v:textbox>
                <w10:wrap anchorx="margin"/>
              </v:shape>
            </w:pict>
          </mc:Fallback>
        </mc:AlternateContent>
      </w:r>
      <w:r w:rsidR="00940306">
        <w:rPr>
          <w:noProof/>
        </w:rPr>
        <mc:AlternateContent>
          <mc:Choice Requires="wps">
            <w:drawing>
              <wp:anchor distT="0" distB="0" distL="114300" distR="114300" simplePos="0" relativeHeight="251684864" behindDoc="0" locked="0" layoutInCell="1" allowOverlap="1" wp14:anchorId="74841D8C" wp14:editId="0B6E6891">
                <wp:simplePos x="0" y="0"/>
                <wp:positionH relativeFrom="margin">
                  <wp:posOffset>0</wp:posOffset>
                </wp:positionH>
                <wp:positionV relativeFrom="paragraph">
                  <wp:posOffset>-635</wp:posOffset>
                </wp:positionV>
                <wp:extent cx="6086475" cy="342900"/>
                <wp:effectExtent l="0" t="0" r="9525" b="0"/>
                <wp:wrapNone/>
                <wp:docPr id="31" name="Rectangle 31"/>
                <wp:cNvGraphicFramePr/>
                <a:graphic xmlns:a="http://schemas.openxmlformats.org/drawingml/2006/main">
                  <a:graphicData uri="http://schemas.microsoft.com/office/word/2010/wordprocessingShape">
                    <wps:wsp>
                      <wps:cNvSpPr/>
                      <wps:spPr>
                        <a:xfrm>
                          <a:off x="0" y="0"/>
                          <a:ext cx="6086475" cy="342900"/>
                        </a:xfrm>
                        <a:prstGeom prst="rect">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 o:spid="_x0000_s1026" style="position:absolute;margin-left:0;margin-top:-.05pt;width:479.25pt;height:27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" fillcolor="#d9d9d9" stroked="f" strokeweight="1pt">
                <w10:wrap anchorx="margin"/>
              </v:rect>
            </w:pict>
          </mc:Fallback>
        </mc:AlternateContent>
      </w:r>
    </w:p>
    <w:p w:rsidR="00940306" w:rsidRDefault="00940306" w:rsidP="005C22F0">
      <w:pPr>
        <w:ind w:left="90"/>
        <w:jc w:val="both"/>
        <w:rPr>
          <w:sz w:val="24"/>
        </w:rPr>
      </w:pPr>
    </w:p>
    <w:p w:rsidR="00EA16EE" w:rsidRDefault="00B51C04" w:rsidP="00106B4F">
      <w:pPr>
        <w:jc w:val="both"/>
        <w:rPr>
          <w:rFonts w:ascii="Arial" w:hAnsi="Arial" w:cs="Arial"/>
        </w:rPr>
      </w:pPr>
      <w:r>
        <w:rPr>
          <w:rFonts w:ascii="Arial" w:hAnsi="Arial" w:cs="Arial"/>
        </w:rPr>
        <w:t xml:space="preserve">MCDOH </w:t>
      </w:r>
      <w:r w:rsidR="00EA16EE">
        <w:rPr>
          <w:rFonts w:ascii="Arial" w:hAnsi="Arial" w:cs="Arial"/>
        </w:rPr>
        <w:t>has the need for an organized training program, which will strengthen our infrastructure, as well as support and sustain a capable and qualified workforce. This plan will assist us to retain current employees, and invest in the future leaders of this organization with a sustaining educational program.</w:t>
      </w:r>
    </w:p>
    <w:p w:rsidR="00094392" w:rsidRDefault="00094392" w:rsidP="005C22F0">
      <w:pPr>
        <w:ind w:left="90"/>
        <w:jc w:val="both"/>
        <w:rPr>
          <w:rFonts w:ascii="Arial" w:hAnsi="Arial" w:cs="Arial"/>
        </w:rPr>
      </w:pPr>
    </w:p>
    <w:p w:rsidR="00094392" w:rsidRDefault="00094392" w:rsidP="005C22F0">
      <w:pPr>
        <w:ind w:left="90"/>
        <w:jc w:val="both"/>
        <w:rPr>
          <w:rFonts w:ascii="Arial" w:hAnsi="Arial" w:cs="Arial"/>
        </w:rPr>
      </w:pPr>
    </w:p>
    <w:p w:rsidR="00094392" w:rsidRDefault="00094392" w:rsidP="005C22F0">
      <w:pPr>
        <w:ind w:left="90"/>
        <w:jc w:val="both"/>
        <w:rPr>
          <w:rFonts w:ascii="Arial" w:hAnsi="Arial" w:cs="Arial"/>
        </w:rPr>
      </w:pPr>
    </w:p>
    <w:p w:rsidR="00094392" w:rsidRDefault="00094392" w:rsidP="005C22F0">
      <w:pPr>
        <w:ind w:left="90"/>
        <w:jc w:val="both"/>
        <w:rPr>
          <w:rFonts w:ascii="Arial" w:hAnsi="Arial" w:cs="Arial"/>
        </w:rPr>
      </w:pPr>
    </w:p>
    <w:p w:rsidR="00094392" w:rsidRDefault="00094392" w:rsidP="005C22F0">
      <w:pPr>
        <w:ind w:left="90"/>
        <w:jc w:val="both"/>
        <w:rPr>
          <w:rFonts w:ascii="Arial" w:hAnsi="Arial" w:cs="Arial"/>
        </w:rPr>
      </w:pPr>
    </w:p>
    <w:p w:rsidR="00094392" w:rsidRDefault="00094392" w:rsidP="005C22F0">
      <w:pPr>
        <w:ind w:left="90"/>
        <w:jc w:val="both"/>
        <w:rPr>
          <w:rFonts w:ascii="Arial" w:hAnsi="Arial" w:cs="Arial"/>
        </w:rPr>
      </w:pPr>
    </w:p>
    <w:p w:rsidR="00EA16EE" w:rsidRPr="00EA16EE" w:rsidRDefault="00DA5C68" w:rsidP="005C22F0">
      <w:pPr>
        <w:ind w:left="90"/>
        <w:jc w:val="both"/>
        <w:rPr>
          <w:rFonts w:ascii="Arial" w:hAnsi="Arial" w:cs="Arial"/>
        </w:rPr>
      </w:pPr>
      <w:r w:rsidRPr="00DA5C68">
        <w:rPr>
          <w:noProof/>
        </w:rPr>
        <mc:AlternateContent>
          <mc:Choice Requires="wps">
            <w:drawing>
              <wp:anchor distT="0" distB="0" distL="114300" distR="114300" simplePos="0" relativeHeight="251699200" behindDoc="0" locked="0" layoutInCell="1" allowOverlap="1" wp14:anchorId="25AE3AF3" wp14:editId="28183F91">
                <wp:simplePos x="0" y="0"/>
                <wp:positionH relativeFrom="margin">
                  <wp:posOffset>-38100</wp:posOffset>
                </wp:positionH>
                <wp:positionV relativeFrom="paragraph">
                  <wp:posOffset>77470</wp:posOffset>
                </wp:positionV>
                <wp:extent cx="5895975" cy="2476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5895975" cy="247650"/>
                        </a:xfrm>
                        <a:prstGeom prst="rect">
                          <a:avLst/>
                        </a:prstGeom>
                        <a:noFill/>
                        <a:ln w="6350">
                          <a:noFill/>
                        </a:ln>
                        <a:effectLst/>
                      </wps:spPr>
                      <wps:txbx>
                        <w:txbxContent>
                          <w:p w:rsidR="00C43B3A" w:rsidRPr="00715142" w:rsidRDefault="00C43B3A" w:rsidP="00DA5C68">
                            <w:pPr>
                              <w:rPr>
                                <w:b/>
                                <w:sz w:val="24"/>
                                <w:szCs w:val="24"/>
                              </w:rPr>
                            </w:pPr>
                            <w:r>
                              <w:rPr>
                                <w:b/>
                                <w:sz w:val="24"/>
                                <w:szCs w:val="24"/>
                              </w:rPr>
                              <w:t>CONTRIBUTORS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 o:spid="_x0000_s1034" type="#_x0000_t202" style="position:absolute;left:0;text-align:left;margin-left:-3pt;margin-top:6.1pt;width:464.25pt;height:19.5pt;z-index:2516992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" filled="f" stroked="f" strokeweight=".5pt">
                <v:textbox>
                  <w:txbxContent>
                    <w:p w:rsidR="00C43B3A" w:rsidRPr="00715142" w:rsidRDefault="00C43B3A" w:rsidP="00DA5C68">
                      <w:pPr>
                        <w:rPr>
                          <w:b/>
                          <w:sz w:val="24"/>
                          <w:szCs w:val="24"/>
                        </w:rPr>
                      </w:pPr>
                      <w:r>
                        <w:rPr>
                          <w:b/>
                          <w:sz w:val="24"/>
                          <w:szCs w:val="24"/>
                        </w:rPr>
                        <w:t>CONTRIBUTORS</w:t>
                      </w:r>
                    </w:p>
                  </w:txbxContent>
                </v:textbox>
                <w10:wrap anchorx="margin"/>
              </v:shape>
            </w:pict>
          </mc:Fallback>
        </mc:AlternateContent>
      </w:r>
      <w:r>
        <w:rPr>
          <w:noProof/>
        </w:rPr>
        <mc:AlternateContent>
          <mc:Choice Requires="wps">
            <w:drawing>
              <wp:anchor distT="0" distB="0" distL="114300" distR="114300" simplePos="0" relativeHeight="251697152" behindDoc="0" locked="0" layoutInCell="1" allowOverlap="1" wp14:anchorId="454B557F" wp14:editId="761BCF56">
                <wp:simplePos x="0" y="0"/>
                <wp:positionH relativeFrom="margin">
                  <wp:posOffset>0</wp:posOffset>
                </wp:positionH>
                <wp:positionV relativeFrom="paragraph">
                  <wp:posOffset>0</wp:posOffset>
                </wp:positionV>
                <wp:extent cx="6086475" cy="342900"/>
                <wp:effectExtent l="0" t="0" r="9525" b="0"/>
                <wp:wrapNone/>
                <wp:docPr id="37" name="Rectangle 37"/>
                <wp:cNvGraphicFramePr/>
                <a:graphic xmlns:a="http://schemas.openxmlformats.org/drawingml/2006/main">
                  <a:graphicData uri="http://schemas.microsoft.com/office/word/2010/wordprocessingShape">
                    <wps:wsp>
                      <wps:cNvSpPr/>
                      <wps:spPr>
                        <a:xfrm>
                          <a:off x="0" y="0"/>
                          <a:ext cx="6086475" cy="342900"/>
                        </a:xfrm>
                        <a:prstGeom prst="rect">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7" o:spid="_x0000_s1026" style="position:absolute;margin-left:0;margin-top:0;width:479.25pt;height:27pt;z-index:2516971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" fillcolor="#d9d9d9" stroked="f" strokeweight="1pt">
                <w10:wrap anchorx="margin"/>
              </v:rect>
            </w:pict>
          </mc:Fallback>
        </mc:AlternateContent>
      </w:r>
    </w:p>
    <w:p w:rsidR="00813C25" w:rsidRDefault="00813C25" w:rsidP="005C22F0">
      <w:pPr>
        <w:ind w:left="90"/>
        <w:jc w:val="both"/>
        <w:rPr>
          <w:sz w:val="24"/>
        </w:rPr>
      </w:pPr>
    </w:p>
    <w:p w:rsidR="00DA5C68" w:rsidRPr="00094392" w:rsidRDefault="00777097" w:rsidP="00777097">
      <w:pPr>
        <w:jc w:val="both"/>
        <w:rPr>
          <w:rFonts w:ascii="Arial" w:hAnsi="Arial" w:cs="Arial"/>
        </w:rPr>
      </w:pPr>
      <w:r w:rsidRPr="00094392">
        <w:rPr>
          <w:rFonts w:ascii="Arial" w:hAnsi="Arial" w:cs="Arial"/>
        </w:rPr>
        <w:t>1.</w:t>
      </w:r>
      <w:r w:rsidR="00094392">
        <w:rPr>
          <w:rFonts w:ascii="Arial" w:hAnsi="Arial" w:cs="Arial"/>
        </w:rPr>
        <w:t xml:space="preserve"> </w:t>
      </w:r>
      <w:r w:rsidR="00094392">
        <w:rPr>
          <w:rFonts w:ascii="Arial" w:hAnsi="Arial" w:cs="Arial"/>
          <w:i/>
        </w:rPr>
        <w:t>Eric Faisst, Director of Public Health</w:t>
      </w:r>
    </w:p>
    <w:p w:rsidR="00777097" w:rsidRPr="00094392" w:rsidRDefault="00777097" w:rsidP="00777097">
      <w:pPr>
        <w:jc w:val="both"/>
        <w:rPr>
          <w:rFonts w:ascii="Arial" w:hAnsi="Arial" w:cs="Arial"/>
        </w:rPr>
      </w:pPr>
      <w:r w:rsidRPr="00094392">
        <w:rPr>
          <w:rFonts w:ascii="Arial" w:hAnsi="Arial" w:cs="Arial"/>
        </w:rPr>
        <w:t>2.</w:t>
      </w:r>
      <w:r w:rsidR="00094392" w:rsidRPr="00094392">
        <w:rPr>
          <w:rFonts w:ascii="Arial" w:hAnsi="Arial" w:cs="Arial"/>
          <w:i/>
        </w:rPr>
        <w:t xml:space="preserve"> </w:t>
      </w:r>
      <w:r w:rsidR="00094392">
        <w:rPr>
          <w:rFonts w:ascii="Arial" w:hAnsi="Arial" w:cs="Arial"/>
          <w:i/>
        </w:rPr>
        <w:t>Kelly Golley, Director of Administrative Services</w:t>
      </w:r>
      <w:r w:rsidR="00094392" w:rsidRPr="00C66E5F">
        <w:rPr>
          <w:rFonts w:ascii="Arial" w:hAnsi="Arial" w:cs="Arial"/>
          <w:i/>
        </w:rPr>
        <w:tab/>
      </w:r>
    </w:p>
    <w:p w:rsidR="00777097" w:rsidRPr="00094392" w:rsidRDefault="00777097" w:rsidP="00777097">
      <w:pPr>
        <w:jc w:val="both"/>
        <w:rPr>
          <w:rFonts w:ascii="Arial" w:hAnsi="Arial" w:cs="Arial"/>
        </w:rPr>
      </w:pPr>
      <w:r w:rsidRPr="00094392">
        <w:rPr>
          <w:rFonts w:ascii="Arial" w:hAnsi="Arial" w:cs="Arial"/>
        </w:rPr>
        <w:t>3.</w:t>
      </w:r>
      <w:r w:rsidR="00094392" w:rsidRPr="00094392">
        <w:rPr>
          <w:rFonts w:ascii="Arial" w:hAnsi="Arial" w:cs="Arial"/>
          <w:i/>
        </w:rPr>
        <w:t xml:space="preserve"> </w:t>
      </w:r>
      <w:r w:rsidR="00094392">
        <w:rPr>
          <w:rFonts w:ascii="Arial" w:hAnsi="Arial" w:cs="Arial"/>
          <w:i/>
        </w:rPr>
        <w:t>Connie Coulthart, Assistant Director of Administrative Services</w:t>
      </w:r>
    </w:p>
    <w:p w:rsidR="00777097" w:rsidRPr="00094392" w:rsidRDefault="00777097" w:rsidP="00777097">
      <w:pPr>
        <w:jc w:val="both"/>
        <w:rPr>
          <w:rFonts w:ascii="Arial" w:hAnsi="Arial" w:cs="Arial"/>
        </w:rPr>
      </w:pPr>
      <w:r w:rsidRPr="00094392">
        <w:rPr>
          <w:rFonts w:ascii="Arial" w:hAnsi="Arial" w:cs="Arial"/>
        </w:rPr>
        <w:t>4.</w:t>
      </w:r>
      <w:r w:rsidR="00094392" w:rsidRPr="00094392">
        <w:rPr>
          <w:rFonts w:ascii="Arial" w:hAnsi="Arial" w:cs="Arial"/>
          <w:i/>
        </w:rPr>
        <w:t xml:space="preserve"> </w:t>
      </w:r>
      <w:r w:rsidR="00094392">
        <w:rPr>
          <w:rFonts w:ascii="Arial" w:hAnsi="Arial" w:cs="Arial"/>
          <w:i/>
        </w:rPr>
        <w:t>Katherine Mungari, Director of Community Health</w:t>
      </w:r>
    </w:p>
    <w:p w:rsidR="00777097" w:rsidRDefault="00777097" w:rsidP="00777097">
      <w:pPr>
        <w:jc w:val="both"/>
        <w:rPr>
          <w:rFonts w:ascii="Arial" w:hAnsi="Arial" w:cs="Arial"/>
          <w:i/>
        </w:rPr>
      </w:pPr>
      <w:r w:rsidRPr="00094392">
        <w:rPr>
          <w:rFonts w:ascii="Arial" w:hAnsi="Arial" w:cs="Arial"/>
        </w:rPr>
        <w:t>5.</w:t>
      </w:r>
      <w:r w:rsidR="00094392" w:rsidRPr="00094392">
        <w:rPr>
          <w:rFonts w:ascii="Arial" w:hAnsi="Arial" w:cs="Arial"/>
          <w:i/>
        </w:rPr>
        <w:t xml:space="preserve"> </w:t>
      </w:r>
      <w:r w:rsidR="00094392">
        <w:rPr>
          <w:rFonts w:ascii="Arial" w:hAnsi="Arial" w:cs="Arial"/>
          <w:i/>
        </w:rPr>
        <w:t>Rosanne Lewis, Director of Children with Special Needs</w:t>
      </w:r>
      <w:r w:rsidR="00094392">
        <w:rPr>
          <w:rFonts w:ascii="Arial" w:hAnsi="Arial" w:cs="Arial"/>
          <w:i/>
        </w:rPr>
        <w:tab/>
      </w:r>
    </w:p>
    <w:p w:rsidR="00094392" w:rsidRDefault="00094392" w:rsidP="00777097">
      <w:pPr>
        <w:jc w:val="both"/>
        <w:rPr>
          <w:rFonts w:ascii="Arial" w:hAnsi="Arial" w:cs="Arial"/>
          <w:i/>
        </w:rPr>
      </w:pPr>
      <w:r>
        <w:rPr>
          <w:rFonts w:ascii="Arial" w:hAnsi="Arial" w:cs="Arial"/>
          <w:i/>
        </w:rPr>
        <w:t>6.</w:t>
      </w:r>
      <w:r w:rsidRPr="00094392">
        <w:rPr>
          <w:rFonts w:ascii="Arial" w:hAnsi="Arial" w:cs="Arial"/>
          <w:i/>
        </w:rPr>
        <w:t xml:space="preserve"> </w:t>
      </w:r>
      <w:r>
        <w:rPr>
          <w:rFonts w:ascii="Arial" w:hAnsi="Arial" w:cs="Arial"/>
          <w:i/>
        </w:rPr>
        <w:t>Aaron Lazzara, Assistant Director of Environmental Health</w:t>
      </w:r>
    </w:p>
    <w:p w:rsidR="00094392" w:rsidRDefault="00094392" w:rsidP="00777097">
      <w:pPr>
        <w:jc w:val="both"/>
        <w:rPr>
          <w:rFonts w:ascii="Arial" w:hAnsi="Arial" w:cs="Arial"/>
          <w:i/>
        </w:rPr>
      </w:pPr>
      <w:r>
        <w:rPr>
          <w:rFonts w:ascii="Arial" w:hAnsi="Arial" w:cs="Arial"/>
          <w:i/>
        </w:rPr>
        <w:t>7.</w:t>
      </w:r>
      <w:r w:rsidRPr="00094392">
        <w:rPr>
          <w:rFonts w:ascii="Arial" w:hAnsi="Arial" w:cs="Arial"/>
          <w:i/>
        </w:rPr>
        <w:t xml:space="preserve"> </w:t>
      </w:r>
      <w:r>
        <w:rPr>
          <w:rFonts w:ascii="Arial" w:hAnsi="Arial" w:cs="Arial"/>
          <w:i/>
        </w:rPr>
        <w:t>Alexander Coyle, Health Statistician</w:t>
      </w:r>
      <w:r>
        <w:rPr>
          <w:rFonts w:ascii="Arial" w:hAnsi="Arial" w:cs="Arial"/>
          <w:i/>
        </w:rPr>
        <w:tab/>
      </w:r>
    </w:p>
    <w:p w:rsidR="00094392" w:rsidRPr="00094392" w:rsidRDefault="00094392" w:rsidP="00777097">
      <w:pPr>
        <w:jc w:val="both"/>
        <w:rPr>
          <w:rFonts w:ascii="Arial" w:hAnsi="Arial" w:cs="Arial"/>
        </w:rPr>
      </w:pPr>
      <w:r>
        <w:rPr>
          <w:rFonts w:ascii="Arial" w:hAnsi="Arial" w:cs="Arial"/>
          <w:i/>
        </w:rPr>
        <w:t>8.</w:t>
      </w:r>
      <w:r w:rsidRPr="00094392">
        <w:rPr>
          <w:rFonts w:ascii="Arial" w:hAnsi="Arial" w:cs="Arial"/>
          <w:i/>
        </w:rPr>
        <w:t xml:space="preserve"> </w:t>
      </w:r>
      <w:r>
        <w:rPr>
          <w:rFonts w:ascii="Arial" w:hAnsi="Arial" w:cs="Arial"/>
          <w:i/>
        </w:rPr>
        <w:t>Kari Shanahan, Disease Specialist</w:t>
      </w:r>
      <w:r>
        <w:rPr>
          <w:rFonts w:ascii="Arial" w:hAnsi="Arial" w:cs="Arial"/>
          <w:i/>
        </w:rPr>
        <w:tab/>
      </w:r>
    </w:p>
    <w:p w:rsidR="00DA5C68" w:rsidRPr="00777097" w:rsidRDefault="00DA5C68" w:rsidP="00777097">
      <w:pPr>
        <w:pStyle w:val="ListParagraph"/>
        <w:ind w:left="810"/>
        <w:jc w:val="both"/>
        <w:rPr>
          <w:rFonts w:ascii="Arial" w:hAnsi="Arial" w:cs="Arial"/>
        </w:rPr>
      </w:pPr>
    </w:p>
    <w:p w:rsidR="00DA5C68" w:rsidRPr="001C4C51" w:rsidRDefault="00DA5C68" w:rsidP="005C22F0">
      <w:pPr>
        <w:pStyle w:val="ListParagraph"/>
        <w:ind w:left="810"/>
        <w:jc w:val="both"/>
        <w:rPr>
          <w:rFonts w:ascii="Arial" w:hAnsi="Arial" w:cs="Arial"/>
          <w:sz w:val="14"/>
          <w:highlight w:val="yellow"/>
        </w:rPr>
      </w:pPr>
    </w:p>
    <w:p w:rsidR="00813C25" w:rsidRPr="00940306" w:rsidRDefault="00DA5C68" w:rsidP="005C22F0">
      <w:pPr>
        <w:ind w:left="90"/>
        <w:jc w:val="both"/>
        <w:rPr>
          <w:sz w:val="24"/>
        </w:rPr>
      </w:pPr>
      <w:r w:rsidRPr="00DA5C68">
        <w:rPr>
          <w:noProof/>
        </w:rPr>
        <mc:AlternateContent>
          <mc:Choice Requires="wps">
            <w:drawing>
              <wp:anchor distT="0" distB="0" distL="114300" distR="114300" simplePos="0" relativeHeight="251703296" behindDoc="0" locked="0" layoutInCell="1" allowOverlap="1" wp14:anchorId="23EE0D28" wp14:editId="7E7B7532">
                <wp:simplePos x="0" y="0"/>
                <wp:positionH relativeFrom="margin">
                  <wp:posOffset>-47625</wp:posOffset>
                </wp:positionH>
                <wp:positionV relativeFrom="paragraph">
                  <wp:posOffset>67945</wp:posOffset>
                </wp:positionV>
                <wp:extent cx="5895975" cy="2476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5895975" cy="247650"/>
                        </a:xfrm>
                        <a:prstGeom prst="rect">
                          <a:avLst/>
                        </a:prstGeom>
                        <a:noFill/>
                        <a:ln w="6350">
                          <a:noFill/>
                        </a:ln>
                        <a:effectLst/>
                      </wps:spPr>
                      <wps:txbx>
                        <w:txbxContent>
                          <w:p w:rsidR="00C43B3A" w:rsidRPr="00715142" w:rsidRDefault="00C43B3A" w:rsidP="00DA5C68">
                            <w:pPr>
                              <w:rPr>
                                <w:b/>
                                <w:sz w:val="24"/>
                                <w:szCs w:val="24"/>
                              </w:rPr>
                            </w:pPr>
                            <w:r>
                              <w:rPr>
                                <w:b/>
                                <w:sz w:val="24"/>
                                <w:szCs w:val="24"/>
                              </w:rPr>
                              <w:t>GLOSSARY OF TERMS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0" o:spid="_x0000_s1035" type="#_x0000_t202" style="position:absolute;left:0;text-align:left;margin-left:-3.75pt;margin-top:5.35pt;width:464.25pt;height:19.5pt;z-index:2517032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" filled="f" stroked="f" strokeweight=".5pt">
                <v:textbox>
                  <w:txbxContent>
                    <w:p w:rsidR="00C43B3A" w:rsidRPr="00715142" w:rsidRDefault="00C43B3A" w:rsidP="00DA5C68">
                      <w:pPr>
                        <w:rPr>
                          <w:b/>
                          <w:sz w:val="24"/>
                          <w:szCs w:val="24"/>
                        </w:rPr>
                      </w:pPr>
                      <w:r>
                        <w:rPr>
                          <w:b/>
                          <w:sz w:val="24"/>
                          <w:szCs w:val="24"/>
                        </w:rPr>
                        <w:t>GLOSSARY OF TERMS</w:t>
                      </w:r>
                    </w:p>
                  </w:txbxContent>
                </v:textbox>
                <w10:wrap anchorx="margin"/>
              </v:shape>
            </w:pict>
          </mc:Fallback>
        </mc:AlternateContent>
      </w:r>
      <w:r>
        <w:rPr>
          <w:noProof/>
        </w:rPr>
        <mc:AlternateContent>
          <mc:Choice Requires="wps">
            <w:drawing>
              <wp:anchor distT="0" distB="0" distL="114300" distR="114300" simplePos="0" relativeHeight="251701248" behindDoc="0" locked="0" layoutInCell="1" allowOverlap="1" wp14:anchorId="614BEBCF" wp14:editId="38A24CBA">
                <wp:simplePos x="0" y="0"/>
                <wp:positionH relativeFrom="margin">
                  <wp:align>left</wp:align>
                </wp:positionH>
                <wp:positionV relativeFrom="paragraph">
                  <wp:posOffset>8890</wp:posOffset>
                </wp:positionV>
                <wp:extent cx="6086475" cy="342900"/>
                <wp:effectExtent l="0" t="0" r="9525" b="0"/>
                <wp:wrapNone/>
                <wp:docPr id="39" name="Rectangle 39"/>
                <wp:cNvGraphicFramePr/>
                <a:graphic xmlns:a="http://schemas.openxmlformats.org/drawingml/2006/main">
                  <a:graphicData uri="http://schemas.microsoft.com/office/word/2010/wordprocessingShape">
                    <wps:wsp>
                      <wps:cNvSpPr/>
                      <wps:spPr>
                        <a:xfrm>
                          <a:off x="0" y="0"/>
                          <a:ext cx="6086475" cy="342900"/>
                        </a:xfrm>
                        <a:prstGeom prst="rect">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9" o:spid="_x0000_s1026" style="position:absolute;margin-left:0;margin-top:.7pt;width:479.25pt;height:27pt;z-index:2517012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" fillcolor="#d9d9d9" stroked="f" strokeweight="1pt">
                <w10:wrap anchorx="margin"/>
              </v:rect>
            </w:pict>
          </mc:Fallback>
        </mc:AlternateContent>
      </w:r>
    </w:p>
    <w:p w:rsidR="00813C25" w:rsidRPr="00E72AA5" w:rsidRDefault="00813C25" w:rsidP="005C22F0">
      <w:pPr>
        <w:ind w:left="90"/>
        <w:jc w:val="both"/>
      </w:pPr>
    </w:p>
    <w:p w:rsidR="00813C25" w:rsidRPr="00E72AA5" w:rsidRDefault="00DA5C68" w:rsidP="007C51A6">
      <w:pPr>
        <w:pStyle w:val="ListParagraph"/>
        <w:numPr>
          <w:ilvl w:val="0"/>
          <w:numId w:val="24"/>
        </w:numPr>
        <w:spacing w:line="240" w:lineRule="auto"/>
        <w:jc w:val="both"/>
        <w:rPr>
          <w:rFonts w:ascii="Arial" w:hAnsi="Arial" w:cs="Arial"/>
        </w:rPr>
      </w:pPr>
      <w:r w:rsidRPr="00E72AA5">
        <w:rPr>
          <w:rFonts w:ascii="Arial" w:hAnsi="Arial" w:cs="Arial"/>
          <w:b/>
        </w:rPr>
        <w:t>Competency</w:t>
      </w:r>
      <w:r w:rsidRPr="00E72AA5">
        <w:rPr>
          <w:rFonts w:ascii="Arial" w:hAnsi="Arial" w:cs="Arial"/>
        </w:rPr>
        <w:t xml:space="preserve"> – applied knowledge, skills, and abilities that enable people to perform work effectively and efficiently.</w:t>
      </w:r>
    </w:p>
    <w:p w:rsidR="00F6500D" w:rsidRPr="00E72AA5" w:rsidRDefault="00F6500D" w:rsidP="00F6500D">
      <w:pPr>
        <w:pStyle w:val="ListParagraph"/>
        <w:spacing w:line="240" w:lineRule="auto"/>
        <w:ind w:left="1170"/>
        <w:jc w:val="both"/>
        <w:rPr>
          <w:rFonts w:ascii="Arial" w:hAnsi="Arial" w:cs="Arial"/>
        </w:rPr>
      </w:pPr>
    </w:p>
    <w:p w:rsidR="007C51A6" w:rsidRPr="00E72AA5" w:rsidRDefault="007C51A6" w:rsidP="007C51A6">
      <w:pPr>
        <w:pStyle w:val="ListParagraph"/>
        <w:numPr>
          <w:ilvl w:val="0"/>
          <w:numId w:val="22"/>
        </w:numPr>
        <w:spacing w:after="0"/>
        <w:rPr>
          <w:rFonts w:ascii="Arial" w:hAnsi="Arial" w:cs="Arial"/>
        </w:rPr>
      </w:pPr>
      <w:r w:rsidRPr="00E72AA5">
        <w:rPr>
          <w:rFonts w:ascii="Arial" w:hAnsi="Arial" w:cs="Arial"/>
          <w:b/>
        </w:rPr>
        <w:t>Strategic D</w:t>
      </w:r>
      <w:r w:rsidR="000240DF" w:rsidRPr="00E72AA5">
        <w:rPr>
          <w:rFonts w:ascii="Arial" w:hAnsi="Arial" w:cs="Arial"/>
          <w:b/>
        </w:rPr>
        <w:t>irectives</w:t>
      </w:r>
      <w:r w:rsidR="00F6500D" w:rsidRPr="00E72AA5">
        <w:rPr>
          <w:rFonts w:ascii="Arial" w:hAnsi="Arial" w:cs="Arial"/>
        </w:rPr>
        <w:t xml:space="preserve"> </w:t>
      </w:r>
      <w:r w:rsidR="00DC3A5D" w:rsidRPr="00E72AA5">
        <w:rPr>
          <w:rFonts w:ascii="Arial" w:hAnsi="Arial" w:cs="Arial"/>
        </w:rPr>
        <w:t>–</w:t>
      </w:r>
      <w:r w:rsidR="00F6500D" w:rsidRPr="00E72AA5">
        <w:rPr>
          <w:rFonts w:ascii="Arial" w:hAnsi="Arial" w:cs="Arial"/>
        </w:rPr>
        <w:t xml:space="preserve"> </w:t>
      </w:r>
      <w:r w:rsidR="00DC3A5D" w:rsidRPr="00E72AA5">
        <w:rPr>
          <w:rFonts w:ascii="Arial" w:hAnsi="Arial" w:cs="Arial"/>
        </w:rPr>
        <w:t>a course of action that leads to the achievement of the goals of an organizations strategy</w:t>
      </w:r>
      <w:r w:rsidR="00512023" w:rsidRPr="00E72AA5">
        <w:rPr>
          <w:rFonts w:ascii="Arial" w:hAnsi="Arial" w:cs="Arial"/>
        </w:rPr>
        <w:t>.</w:t>
      </w:r>
    </w:p>
    <w:p w:rsidR="00512023" w:rsidRPr="00E72AA5" w:rsidRDefault="00512023" w:rsidP="00512023">
      <w:pPr>
        <w:spacing w:after="0"/>
        <w:rPr>
          <w:rFonts w:ascii="Arial" w:hAnsi="Arial" w:cs="Arial"/>
        </w:rPr>
      </w:pPr>
    </w:p>
    <w:p w:rsidR="00512023" w:rsidRPr="00E72AA5" w:rsidRDefault="00512023" w:rsidP="00512023">
      <w:pPr>
        <w:pStyle w:val="ListParagraph"/>
        <w:numPr>
          <w:ilvl w:val="0"/>
          <w:numId w:val="22"/>
        </w:numPr>
        <w:spacing w:after="0"/>
        <w:rPr>
          <w:rFonts w:ascii="Arial" w:hAnsi="Arial" w:cs="Arial"/>
        </w:rPr>
      </w:pPr>
      <w:r w:rsidRPr="00E72AA5">
        <w:rPr>
          <w:rFonts w:ascii="Arial" w:hAnsi="Arial" w:cs="Arial"/>
          <w:b/>
        </w:rPr>
        <w:t>SMART Objective</w:t>
      </w:r>
      <w:r w:rsidRPr="00E72AA5">
        <w:rPr>
          <w:rFonts w:ascii="Arial" w:hAnsi="Arial" w:cs="Arial"/>
        </w:rPr>
        <w:t xml:space="preserve"> – objectives that are Specific, Measureable, Achievable, Realistic</w:t>
      </w:r>
      <w:r w:rsidR="006E60CB" w:rsidRPr="00E72AA5">
        <w:rPr>
          <w:rFonts w:ascii="Arial" w:hAnsi="Arial" w:cs="Arial"/>
        </w:rPr>
        <w:t>, and</w:t>
      </w:r>
      <w:r w:rsidRPr="00E72AA5">
        <w:rPr>
          <w:rFonts w:ascii="Arial" w:hAnsi="Arial" w:cs="Arial"/>
        </w:rPr>
        <w:t xml:space="preserve"> Time-bound.</w:t>
      </w:r>
    </w:p>
    <w:p w:rsidR="00512023" w:rsidRPr="00E72AA5" w:rsidRDefault="00512023" w:rsidP="00512023">
      <w:pPr>
        <w:pStyle w:val="ListParagraph"/>
        <w:rPr>
          <w:rFonts w:ascii="Arial" w:hAnsi="Arial" w:cs="Arial"/>
        </w:rPr>
      </w:pPr>
    </w:p>
    <w:p w:rsidR="00512023" w:rsidRPr="00E72AA5" w:rsidRDefault="00512023" w:rsidP="00512023">
      <w:pPr>
        <w:pStyle w:val="ListParagraph"/>
        <w:numPr>
          <w:ilvl w:val="0"/>
          <w:numId w:val="22"/>
        </w:numPr>
        <w:spacing w:after="0"/>
        <w:rPr>
          <w:rFonts w:ascii="Arial" w:hAnsi="Arial" w:cs="Arial"/>
        </w:rPr>
      </w:pPr>
      <w:r w:rsidRPr="00E72AA5">
        <w:rPr>
          <w:rFonts w:ascii="Arial" w:hAnsi="Arial" w:cs="Arial"/>
          <w:b/>
        </w:rPr>
        <w:t>After-Action Report</w:t>
      </w:r>
      <w:r w:rsidRPr="00E72AA5">
        <w:rPr>
          <w:rFonts w:ascii="Arial" w:hAnsi="Arial" w:cs="Arial"/>
        </w:rPr>
        <w:t xml:space="preserve"> – a narrative report that captures observation of an exercise and makes recommendations for improvements.</w:t>
      </w:r>
    </w:p>
    <w:p w:rsidR="00512023" w:rsidRDefault="00512023" w:rsidP="00512023">
      <w:pPr>
        <w:spacing w:after="0"/>
        <w:ind w:left="360"/>
        <w:rPr>
          <w:sz w:val="24"/>
          <w:szCs w:val="24"/>
        </w:rPr>
      </w:pPr>
    </w:p>
    <w:p w:rsidR="00512023" w:rsidRPr="00512023" w:rsidRDefault="00512023" w:rsidP="00512023">
      <w:pPr>
        <w:spacing w:after="0"/>
        <w:ind w:left="360"/>
        <w:rPr>
          <w:sz w:val="24"/>
          <w:szCs w:val="24"/>
        </w:rPr>
      </w:pPr>
    </w:p>
    <w:p w:rsidR="000240DF" w:rsidRPr="003D78CD" w:rsidRDefault="000240DF" w:rsidP="007C51A6">
      <w:pPr>
        <w:pStyle w:val="ListParagraph"/>
        <w:spacing w:line="240" w:lineRule="auto"/>
        <w:ind w:left="1170"/>
        <w:jc w:val="both"/>
        <w:rPr>
          <w:rFonts w:ascii="Arial" w:hAnsi="Arial" w:cs="Arial"/>
        </w:rPr>
      </w:pPr>
    </w:p>
    <w:p w:rsidR="004123CD" w:rsidRDefault="004123CD" w:rsidP="005C22F0">
      <w:pPr>
        <w:ind w:left="90"/>
        <w:jc w:val="both"/>
        <w:rPr>
          <w:sz w:val="24"/>
        </w:rPr>
      </w:pPr>
    </w:p>
    <w:p w:rsidR="00813C25" w:rsidRPr="00940306" w:rsidRDefault="00813C25" w:rsidP="005C22F0">
      <w:pPr>
        <w:ind w:left="90"/>
        <w:jc w:val="both"/>
        <w:rPr>
          <w:sz w:val="24"/>
        </w:rPr>
      </w:pPr>
    </w:p>
    <w:p w:rsidR="00813C25" w:rsidRDefault="00813C25" w:rsidP="005C22F0">
      <w:pPr>
        <w:ind w:left="90"/>
        <w:jc w:val="both"/>
        <w:rPr>
          <w:sz w:val="24"/>
        </w:rPr>
      </w:pPr>
    </w:p>
    <w:p w:rsidR="003D78CD" w:rsidRDefault="003D78CD">
      <w:pPr>
        <w:rPr>
          <w:rFonts w:ascii="Arial" w:hAnsi="Arial" w:cs="Arial"/>
          <w:b/>
          <w:sz w:val="24"/>
        </w:rPr>
      </w:pPr>
    </w:p>
    <w:p w:rsidR="000B50F0" w:rsidRDefault="00637CD6" w:rsidP="005C22F0">
      <w:pPr>
        <w:ind w:left="90"/>
        <w:jc w:val="both"/>
        <w:rPr>
          <w:rFonts w:ascii="Arial" w:hAnsi="Arial" w:cs="Arial"/>
          <w:b/>
          <w:sz w:val="24"/>
        </w:rPr>
      </w:pPr>
      <w:r>
        <w:rPr>
          <w:rFonts w:ascii="Arial" w:hAnsi="Arial" w:cs="Arial"/>
          <w:b/>
          <w:sz w:val="24"/>
        </w:rPr>
        <w:t>DEPARTMENT</w:t>
      </w:r>
      <w:r w:rsidR="000B50F0">
        <w:rPr>
          <w:rFonts w:ascii="Arial" w:hAnsi="Arial" w:cs="Arial"/>
          <w:b/>
          <w:sz w:val="24"/>
        </w:rPr>
        <w:t xml:space="preserve"> PROFILE</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B0726F" w:rsidTr="00B30992">
        <w:tc>
          <w:tcPr>
            <w:tcW w:w="1885" w:type="dxa"/>
          </w:tcPr>
          <w:p w:rsidR="00B0726F" w:rsidRPr="000B50F0" w:rsidRDefault="00B0726F" w:rsidP="005C22F0">
            <w:pPr>
              <w:ind w:left="90"/>
              <w:jc w:val="both"/>
              <w:rPr>
                <w:rFonts w:ascii="Arial" w:hAnsi="Arial" w:cs="Arial"/>
                <w:b/>
              </w:rPr>
            </w:pPr>
            <w:r w:rsidRPr="000B50F0">
              <w:rPr>
                <w:rFonts w:ascii="Arial" w:hAnsi="Arial" w:cs="Arial"/>
                <w:b/>
              </w:rPr>
              <w:t>Mission and</w:t>
            </w:r>
          </w:p>
          <w:p w:rsidR="00B0726F" w:rsidRDefault="00B0726F" w:rsidP="005C22F0">
            <w:pPr>
              <w:ind w:left="90"/>
              <w:jc w:val="both"/>
              <w:rPr>
                <w:rFonts w:ascii="Arial" w:hAnsi="Arial" w:cs="Arial"/>
                <w:b/>
              </w:rPr>
            </w:pPr>
            <w:r w:rsidRPr="000B50F0">
              <w:rPr>
                <w:rFonts w:ascii="Arial" w:hAnsi="Arial" w:cs="Arial"/>
                <w:b/>
              </w:rPr>
              <w:t>Vision</w:t>
            </w:r>
          </w:p>
          <w:p w:rsidR="00B0726F" w:rsidRDefault="00B0726F" w:rsidP="005C22F0">
            <w:pPr>
              <w:jc w:val="both"/>
              <w:rPr>
                <w:rFonts w:ascii="Arial" w:hAnsi="Arial" w:cs="Arial"/>
                <w:b/>
              </w:rPr>
            </w:pPr>
          </w:p>
        </w:tc>
        <w:tc>
          <w:tcPr>
            <w:tcW w:w="7465" w:type="dxa"/>
          </w:tcPr>
          <w:p w:rsidR="000240DF" w:rsidRDefault="000240DF" w:rsidP="000240DF">
            <w:pPr>
              <w:ind w:left="90"/>
              <w:jc w:val="both"/>
              <w:rPr>
                <w:rFonts w:ascii="Arial" w:hAnsi="Arial" w:cs="Arial"/>
              </w:rPr>
            </w:pPr>
            <w:r>
              <w:rPr>
                <w:rFonts w:ascii="Arial" w:hAnsi="Arial" w:cs="Arial"/>
              </w:rPr>
              <w:t>The mission of MCDOH is to protect and enhance the health of our community.</w:t>
            </w:r>
          </w:p>
          <w:p w:rsidR="000240DF" w:rsidRDefault="000240DF" w:rsidP="000240DF">
            <w:pPr>
              <w:ind w:left="90"/>
              <w:jc w:val="both"/>
              <w:rPr>
                <w:rFonts w:ascii="Arial" w:hAnsi="Arial" w:cs="Arial"/>
              </w:rPr>
            </w:pPr>
          </w:p>
          <w:p w:rsidR="000240DF" w:rsidRDefault="000240DF" w:rsidP="000240DF">
            <w:pPr>
              <w:ind w:left="90"/>
              <w:jc w:val="both"/>
              <w:rPr>
                <w:rFonts w:ascii="Arial" w:hAnsi="Arial" w:cs="Arial"/>
              </w:rPr>
            </w:pPr>
            <w:r>
              <w:rPr>
                <w:rFonts w:ascii="Arial" w:hAnsi="Arial" w:cs="Arial"/>
              </w:rPr>
              <w:t xml:space="preserve">The vision of MCDOH is a healthy environment and community for all. </w:t>
            </w:r>
          </w:p>
          <w:p w:rsidR="000240DF" w:rsidRDefault="000240DF" w:rsidP="000240DF">
            <w:pPr>
              <w:ind w:left="90"/>
              <w:jc w:val="both"/>
              <w:rPr>
                <w:rFonts w:ascii="Arial" w:hAnsi="Arial" w:cs="Arial"/>
              </w:rPr>
            </w:pPr>
          </w:p>
          <w:p w:rsidR="000240DF" w:rsidRDefault="000240DF" w:rsidP="000240DF">
            <w:pPr>
              <w:ind w:left="90"/>
              <w:jc w:val="both"/>
              <w:rPr>
                <w:rFonts w:ascii="Arial" w:hAnsi="Arial" w:cs="Arial"/>
              </w:rPr>
            </w:pPr>
            <w:r>
              <w:rPr>
                <w:rFonts w:ascii="Arial" w:hAnsi="Arial" w:cs="Arial"/>
              </w:rPr>
              <w:t>To facilitate meeting the MCDOH mission and vision, the Department’s strategic directives are</w:t>
            </w:r>
            <w:r w:rsidR="00D303C0">
              <w:rPr>
                <w:rFonts w:ascii="Arial" w:hAnsi="Arial" w:cs="Arial"/>
              </w:rPr>
              <w:t xml:space="preserve"> (</w:t>
            </w:r>
            <w:r w:rsidR="007570FC" w:rsidRPr="007570FC">
              <w:rPr>
                <w:rFonts w:ascii="Arial" w:hAnsi="Arial" w:cs="Arial"/>
              </w:rPr>
              <w:t>https://intranet.madisoncounty.ny.gov/public-health/strategic-plan</w:t>
            </w:r>
            <w:r w:rsidR="00D303C0">
              <w:rPr>
                <w:rFonts w:ascii="Arial" w:hAnsi="Arial" w:cs="Arial"/>
              </w:rPr>
              <w:t>)</w:t>
            </w:r>
            <w:r>
              <w:rPr>
                <w:rFonts w:ascii="Arial" w:hAnsi="Arial" w:cs="Arial"/>
              </w:rPr>
              <w:t>:</w:t>
            </w:r>
          </w:p>
          <w:p w:rsidR="000240DF" w:rsidRDefault="000240DF" w:rsidP="000240DF">
            <w:pPr>
              <w:pStyle w:val="ListParagraph"/>
              <w:numPr>
                <w:ilvl w:val="0"/>
                <w:numId w:val="15"/>
              </w:numPr>
              <w:jc w:val="both"/>
              <w:rPr>
                <w:rFonts w:ascii="Arial" w:hAnsi="Arial" w:cs="Arial"/>
              </w:rPr>
            </w:pPr>
            <w:r>
              <w:rPr>
                <w:rFonts w:ascii="Arial" w:hAnsi="Arial" w:cs="Arial"/>
              </w:rPr>
              <w:t>Healthy Environments</w:t>
            </w:r>
          </w:p>
          <w:p w:rsidR="000240DF" w:rsidRDefault="000240DF" w:rsidP="000240DF">
            <w:pPr>
              <w:pStyle w:val="ListParagraph"/>
              <w:numPr>
                <w:ilvl w:val="0"/>
                <w:numId w:val="15"/>
              </w:numPr>
              <w:jc w:val="both"/>
              <w:rPr>
                <w:rFonts w:ascii="Arial" w:hAnsi="Arial" w:cs="Arial"/>
              </w:rPr>
            </w:pPr>
            <w:r>
              <w:rPr>
                <w:rFonts w:ascii="Arial" w:hAnsi="Arial" w:cs="Arial"/>
              </w:rPr>
              <w:t>Healthy Care</w:t>
            </w:r>
          </w:p>
          <w:p w:rsidR="000240DF" w:rsidRDefault="000240DF" w:rsidP="000240DF">
            <w:pPr>
              <w:pStyle w:val="ListParagraph"/>
              <w:numPr>
                <w:ilvl w:val="0"/>
                <w:numId w:val="15"/>
              </w:numPr>
              <w:jc w:val="both"/>
              <w:rPr>
                <w:rFonts w:ascii="Arial" w:hAnsi="Arial" w:cs="Arial"/>
              </w:rPr>
            </w:pPr>
            <w:r>
              <w:rPr>
                <w:rFonts w:ascii="Arial" w:hAnsi="Arial" w:cs="Arial"/>
              </w:rPr>
              <w:t>Healthy Behaviors</w:t>
            </w:r>
          </w:p>
          <w:p w:rsidR="000240DF" w:rsidRPr="00691AD4" w:rsidRDefault="000240DF" w:rsidP="000240DF">
            <w:pPr>
              <w:pStyle w:val="ListParagraph"/>
              <w:numPr>
                <w:ilvl w:val="0"/>
                <w:numId w:val="15"/>
              </w:numPr>
              <w:jc w:val="both"/>
              <w:rPr>
                <w:rFonts w:ascii="Arial" w:hAnsi="Arial" w:cs="Arial"/>
              </w:rPr>
            </w:pPr>
            <w:r>
              <w:rPr>
                <w:rFonts w:ascii="Arial" w:hAnsi="Arial" w:cs="Arial"/>
              </w:rPr>
              <w:t>Improved DOH Capacity</w:t>
            </w:r>
          </w:p>
          <w:p w:rsidR="00B0726F" w:rsidRPr="003D78CD" w:rsidRDefault="00B0726F" w:rsidP="003D78CD">
            <w:pPr>
              <w:jc w:val="both"/>
              <w:rPr>
                <w:rFonts w:ascii="Arial" w:hAnsi="Arial" w:cs="Arial"/>
                <w:b/>
              </w:rPr>
            </w:pPr>
          </w:p>
        </w:tc>
      </w:tr>
      <w:tr w:rsidR="00A16DCD" w:rsidRPr="00A16DCD" w:rsidTr="00ED7EA4">
        <w:tc>
          <w:tcPr>
            <w:tcW w:w="1885" w:type="dxa"/>
          </w:tcPr>
          <w:p w:rsidR="00A16DCD" w:rsidRDefault="00A16DCD" w:rsidP="005C22F0">
            <w:pPr>
              <w:jc w:val="both"/>
              <w:rPr>
                <w:rFonts w:ascii="Arial" w:hAnsi="Arial" w:cs="Arial"/>
                <w:b/>
              </w:rPr>
            </w:pPr>
            <w:r>
              <w:rPr>
                <w:rFonts w:ascii="Arial" w:hAnsi="Arial" w:cs="Arial"/>
                <w:b/>
              </w:rPr>
              <w:t>Location and</w:t>
            </w:r>
          </w:p>
          <w:p w:rsidR="00A16DCD" w:rsidRDefault="00A16DCD" w:rsidP="005C22F0">
            <w:pPr>
              <w:jc w:val="both"/>
              <w:rPr>
                <w:rFonts w:ascii="Arial" w:hAnsi="Arial" w:cs="Arial"/>
                <w:b/>
              </w:rPr>
            </w:pPr>
            <w:r>
              <w:rPr>
                <w:rFonts w:ascii="Arial" w:hAnsi="Arial" w:cs="Arial"/>
                <w:b/>
              </w:rPr>
              <w:t>Population</w:t>
            </w:r>
          </w:p>
          <w:p w:rsidR="00A16DCD" w:rsidRPr="00A16DCD" w:rsidRDefault="00A16DCD" w:rsidP="005C22F0">
            <w:pPr>
              <w:jc w:val="both"/>
              <w:rPr>
                <w:rFonts w:ascii="Arial" w:hAnsi="Arial" w:cs="Arial"/>
                <w:b/>
              </w:rPr>
            </w:pPr>
            <w:r>
              <w:rPr>
                <w:rFonts w:ascii="Arial" w:hAnsi="Arial" w:cs="Arial"/>
                <w:b/>
              </w:rPr>
              <w:t>Served</w:t>
            </w:r>
          </w:p>
        </w:tc>
        <w:tc>
          <w:tcPr>
            <w:tcW w:w="7465" w:type="dxa"/>
          </w:tcPr>
          <w:p w:rsidR="001228B3" w:rsidRDefault="001228B3" w:rsidP="001228B3">
            <w:pPr>
              <w:jc w:val="both"/>
              <w:rPr>
                <w:rFonts w:ascii="Arial" w:hAnsi="Arial" w:cs="Arial"/>
              </w:rPr>
            </w:pPr>
            <w:r>
              <w:rPr>
                <w:rFonts w:ascii="Arial" w:hAnsi="Arial" w:cs="Arial"/>
              </w:rPr>
              <w:t xml:space="preserve">MCDOH is located in Wampsville, New York. Through various funding sources, MCDOH provides </w:t>
            </w:r>
            <w:r w:rsidR="00D303C0">
              <w:rPr>
                <w:rFonts w:ascii="Arial" w:hAnsi="Arial" w:cs="Arial"/>
              </w:rPr>
              <w:t xml:space="preserve">a variety of </w:t>
            </w:r>
            <w:r>
              <w:rPr>
                <w:rFonts w:ascii="Arial" w:hAnsi="Arial" w:cs="Arial"/>
              </w:rPr>
              <w:t xml:space="preserve">services for Madison County residents. </w:t>
            </w:r>
          </w:p>
          <w:p w:rsidR="001228B3" w:rsidRDefault="001228B3" w:rsidP="001228B3">
            <w:pPr>
              <w:jc w:val="both"/>
              <w:rPr>
                <w:rFonts w:ascii="Arial" w:hAnsi="Arial" w:cs="Arial"/>
              </w:rPr>
            </w:pPr>
          </w:p>
          <w:p w:rsidR="001228B3" w:rsidRDefault="001228B3" w:rsidP="001228B3">
            <w:pPr>
              <w:jc w:val="both"/>
              <w:rPr>
                <w:rFonts w:ascii="Arial" w:hAnsi="Arial" w:cs="Arial"/>
              </w:rPr>
            </w:pPr>
            <w:r>
              <w:rPr>
                <w:rFonts w:ascii="Arial" w:hAnsi="Arial" w:cs="Arial"/>
              </w:rPr>
              <w:t xml:space="preserve">Madison County </w:t>
            </w:r>
            <w:r w:rsidR="00D303C0">
              <w:rPr>
                <w:rFonts w:ascii="Arial" w:hAnsi="Arial" w:cs="Arial"/>
              </w:rPr>
              <w:t xml:space="preserve">is mostly rural and </w:t>
            </w:r>
            <w:r>
              <w:rPr>
                <w:rFonts w:ascii="Arial" w:hAnsi="Arial" w:cs="Arial"/>
              </w:rPr>
              <w:t>covers approximately 661 square miles</w:t>
            </w:r>
            <w:r w:rsidR="00D303C0">
              <w:rPr>
                <w:rFonts w:ascii="Arial" w:hAnsi="Arial" w:cs="Arial"/>
              </w:rPr>
              <w:t xml:space="preserve">.  It </w:t>
            </w:r>
            <w:r>
              <w:rPr>
                <w:rFonts w:ascii="Arial" w:hAnsi="Arial" w:cs="Arial"/>
              </w:rPr>
              <w:t>is comprised of 16 townships and 1 city. The County was estimated by the U.S. Census Bureau in 2015 to have a population of 73,442 (cite US Census Bureau, 2015 ACS 5-year estimates).  Since 2000, the population has increased by about 4%.  However, between 2010 and 2015, it is estimated that the county population has slightly decreased, (see Appendix A: Population Served Chart)</w:t>
            </w:r>
          </w:p>
          <w:p w:rsidR="00056BB7" w:rsidRPr="00A16DCD" w:rsidRDefault="00056BB7" w:rsidP="005C22F0">
            <w:pPr>
              <w:jc w:val="both"/>
              <w:rPr>
                <w:rFonts w:ascii="Arial" w:hAnsi="Arial" w:cs="Arial"/>
              </w:rPr>
            </w:pPr>
          </w:p>
        </w:tc>
      </w:tr>
      <w:tr w:rsidR="00533053" w:rsidRPr="00A16DCD" w:rsidTr="00ED7EA4">
        <w:tc>
          <w:tcPr>
            <w:tcW w:w="1885" w:type="dxa"/>
          </w:tcPr>
          <w:p w:rsidR="00533053" w:rsidRDefault="00533053" w:rsidP="005C22F0">
            <w:pPr>
              <w:jc w:val="both"/>
              <w:rPr>
                <w:rFonts w:ascii="Arial" w:hAnsi="Arial" w:cs="Arial"/>
                <w:b/>
              </w:rPr>
            </w:pPr>
            <w:r>
              <w:rPr>
                <w:rFonts w:ascii="Arial" w:hAnsi="Arial" w:cs="Arial"/>
                <w:b/>
              </w:rPr>
              <w:t>Governance</w:t>
            </w:r>
          </w:p>
        </w:tc>
        <w:tc>
          <w:tcPr>
            <w:tcW w:w="7465" w:type="dxa"/>
          </w:tcPr>
          <w:p w:rsidR="001228B3" w:rsidRDefault="001228B3" w:rsidP="001228B3">
            <w:pPr>
              <w:jc w:val="both"/>
              <w:rPr>
                <w:rFonts w:ascii="Arial" w:hAnsi="Arial" w:cs="Arial"/>
              </w:rPr>
            </w:pPr>
            <w:r>
              <w:rPr>
                <w:rFonts w:ascii="Arial" w:hAnsi="Arial" w:cs="Arial"/>
              </w:rPr>
              <w:t>Under § 340 of Public Health Law, the Madison County Board of Supervisors established the Board of Health in May of 1994.  The Board of Health maintains full control over regulations and sanitary code pursuant to § 347.  The Board of Health is comprised of 8 members, at least one of whom shall be a member of the Madison County Board of Supervisors, at least 3 are licensed physicians, and one who is a representative of the City of Oneida.  The Board of Health has the power to enter into contracts, promulgate, formulate, adopt and publish rules, regulations, orders, and directions for the security of life and health of the residents.  MCDOH</w:t>
            </w:r>
            <w:r w:rsidR="00F14053">
              <w:rPr>
                <w:rFonts w:ascii="Arial" w:hAnsi="Arial" w:cs="Arial"/>
              </w:rPr>
              <w:t xml:space="preserve"> contracts a Medical Consultant, who </w:t>
            </w:r>
            <w:r w:rsidR="00F14053" w:rsidRPr="00F14053">
              <w:rPr>
                <w:rFonts w:ascii="Arial" w:hAnsi="Arial" w:cs="Arial"/>
              </w:rPr>
              <w:t>provides medical oversight of the County's health protection programs, consults on County health care policy, provides clinical supervision of physicians and allied health professionals and, acts as liaison to local medical community.</w:t>
            </w:r>
          </w:p>
          <w:p w:rsidR="00533053" w:rsidRDefault="00533053" w:rsidP="005C22F0">
            <w:pPr>
              <w:jc w:val="both"/>
              <w:rPr>
                <w:rFonts w:ascii="Arial" w:hAnsi="Arial" w:cs="Arial"/>
              </w:rPr>
            </w:pPr>
          </w:p>
        </w:tc>
      </w:tr>
      <w:tr w:rsidR="00533053" w:rsidRPr="00A16DCD" w:rsidTr="00ED7EA4">
        <w:tc>
          <w:tcPr>
            <w:tcW w:w="1885" w:type="dxa"/>
          </w:tcPr>
          <w:p w:rsidR="00DC3A5D" w:rsidRDefault="00DC3A5D" w:rsidP="005C22F0">
            <w:pPr>
              <w:jc w:val="both"/>
              <w:rPr>
                <w:rFonts w:ascii="Arial" w:hAnsi="Arial" w:cs="Arial"/>
                <w:b/>
              </w:rPr>
            </w:pPr>
          </w:p>
          <w:p w:rsidR="00DC3A5D" w:rsidRDefault="00DC3A5D" w:rsidP="005C22F0">
            <w:pPr>
              <w:jc w:val="both"/>
              <w:rPr>
                <w:rFonts w:ascii="Arial" w:hAnsi="Arial" w:cs="Arial"/>
                <w:b/>
              </w:rPr>
            </w:pPr>
          </w:p>
          <w:p w:rsidR="00DC3A5D" w:rsidRDefault="00DC3A5D" w:rsidP="005C22F0">
            <w:pPr>
              <w:jc w:val="both"/>
              <w:rPr>
                <w:rFonts w:ascii="Arial" w:hAnsi="Arial" w:cs="Arial"/>
                <w:b/>
              </w:rPr>
            </w:pPr>
          </w:p>
          <w:p w:rsidR="00DC3A5D" w:rsidRDefault="00DC3A5D" w:rsidP="005C22F0">
            <w:pPr>
              <w:jc w:val="both"/>
              <w:rPr>
                <w:rFonts w:ascii="Arial" w:hAnsi="Arial" w:cs="Arial"/>
                <w:b/>
              </w:rPr>
            </w:pPr>
          </w:p>
          <w:p w:rsidR="00DC3A5D" w:rsidRDefault="00DC3A5D" w:rsidP="005C22F0">
            <w:pPr>
              <w:jc w:val="both"/>
              <w:rPr>
                <w:rFonts w:ascii="Arial" w:hAnsi="Arial" w:cs="Arial"/>
                <w:b/>
              </w:rPr>
            </w:pPr>
          </w:p>
          <w:p w:rsidR="00533053" w:rsidRDefault="00533053" w:rsidP="005C22F0">
            <w:pPr>
              <w:jc w:val="both"/>
              <w:rPr>
                <w:rFonts w:ascii="Arial" w:hAnsi="Arial" w:cs="Arial"/>
                <w:b/>
              </w:rPr>
            </w:pPr>
            <w:r>
              <w:rPr>
                <w:rFonts w:ascii="Arial" w:hAnsi="Arial" w:cs="Arial"/>
                <w:b/>
              </w:rPr>
              <w:t>Organizational Structure</w:t>
            </w:r>
          </w:p>
        </w:tc>
        <w:tc>
          <w:tcPr>
            <w:tcW w:w="7465" w:type="dxa"/>
          </w:tcPr>
          <w:p w:rsidR="00DC3A5D" w:rsidRDefault="00DC3A5D" w:rsidP="001228B3">
            <w:pPr>
              <w:jc w:val="both"/>
              <w:rPr>
                <w:rFonts w:ascii="Arial" w:hAnsi="Arial" w:cs="Arial"/>
              </w:rPr>
            </w:pPr>
          </w:p>
          <w:p w:rsidR="00DC3A5D" w:rsidRDefault="00DC3A5D" w:rsidP="001228B3">
            <w:pPr>
              <w:jc w:val="both"/>
              <w:rPr>
                <w:rFonts w:ascii="Arial" w:hAnsi="Arial" w:cs="Arial"/>
              </w:rPr>
            </w:pPr>
          </w:p>
          <w:p w:rsidR="00DC3A5D" w:rsidRDefault="00DC3A5D" w:rsidP="001228B3">
            <w:pPr>
              <w:jc w:val="both"/>
              <w:rPr>
                <w:rFonts w:ascii="Arial" w:hAnsi="Arial" w:cs="Arial"/>
              </w:rPr>
            </w:pPr>
          </w:p>
          <w:p w:rsidR="00DC3A5D" w:rsidRDefault="00DC3A5D" w:rsidP="001228B3">
            <w:pPr>
              <w:jc w:val="both"/>
              <w:rPr>
                <w:rFonts w:ascii="Arial" w:hAnsi="Arial" w:cs="Arial"/>
              </w:rPr>
            </w:pPr>
          </w:p>
          <w:p w:rsidR="00DC3A5D" w:rsidRDefault="00DC3A5D" w:rsidP="001228B3">
            <w:pPr>
              <w:jc w:val="both"/>
              <w:rPr>
                <w:rFonts w:ascii="Arial" w:hAnsi="Arial" w:cs="Arial"/>
              </w:rPr>
            </w:pPr>
          </w:p>
          <w:p w:rsidR="001228B3" w:rsidRDefault="001228B3" w:rsidP="001228B3">
            <w:pPr>
              <w:jc w:val="both"/>
              <w:rPr>
                <w:rFonts w:ascii="Arial" w:hAnsi="Arial" w:cs="Arial"/>
              </w:rPr>
            </w:pPr>
            <w:r>
              <w:rPr>
                <w:rFonts w:ascii="Arial" w:hAnsi="Arial" w:cs="Arial"/>
              </w:rPr>
              <w:t xml:space="preserve">MCDOH is comprised of 39 full and part-time employees, led by a Health Director, and further divided into 4 divisions.  An organizational chart is available in Appendix </w:t>
            </w:r>
            <w:r w:rsidR="00D461F6">
              <w:rPr>
                <w:rFonts w:ascii="Arial" w:hAnsi="Arial" w:cs="Arial"/>
              </w:rPr>
              <w:t>B</w:t>
            </w:r>
            <w:r>
              <w:rPr>
                <w:rFonts w:ascii="Arial" w:hAnsi="Arial" w:cs="Arial"/>
              </w:rPr>
              <w:t xml:space="preserve">. </w:t>
            </w:r>
          </w:p>
          <w:p w:rsidR="001228B3" w:rsidRDefault="001228B3" w:rsidP="001228B3">
            <w:pPr>
              <w:jc w:val="both"/>
              <w:rPr>
                <w:rFonts w:ascii="Arial" w:hAnsi="Arial" w:cs="Arial"/>
              </w:rPr>
            </w:pPr>
          </w:p>
          <w:p w:rsidR="001228B3" w:rsidRDefault="001228B3" w:rsidP="001228B3">
            <w:pPr>
              <w:pStyle w:val="ListParagraph"/>
              <w:numPr>
                <w:ilvl w:val="0"/>
                <w:numId w:val="4"/>
              </w:numPr>
              <w:ind w:firstLine="0"/>
              <w:jc w:val="both"/>
              <w:rPr>
                <w:rFonts w:ascii="Arial" w:hAnsi="Arial" w:cs="Arial"/>
              </w:rPr>
            </w:pPr>
            <w:r>
              <w:rPr>
                <w:rFonts w:ascii="Arial" w:hAnsi="Arial" w:cs="Arial"/>
              </w:rPr>
              <w:t>Health Director</w:t>
            </w:r>
          </w:p>
          <w:p w:rsidR="001228B3" w:rsidRDefault="001228B3" w:rsidP="001228B3">
            <w:pPr>
              <w:pStyle w:val="ListParagraph"/>
              <w:numPr>
                <w:ilvl w:val="1"/>
                <w:numId w:val="4"/>
              </w:numPr>
              <w:ind w:firstLine="0"/>
              <w:jc w:val="both"/>
              <w:rPr>
                <w:rFonts w:ascii="Arial" w:hAnsi="Arial" w:cs="Arial"/>
              </w:rPr>
            </w:pPr>
            <w:r>
              <w:rPr>
                <w:rFonts w:ascii="Arial" w:hAnsi="Arial" w:cs="Arial"/>
              </w:rPr>
              <w:t>Director, Administrative Services</w:t>
            </w:r>
          </w:p>
          <w:p w:rsidR="001228B3" w:rsidRPr="00AC43FB" w:rsidRDefault="001228B3" w:rsidP="001228B3">
            <w:pPr>
              <w:pStyle w:val="ListParagraph"/>
              <w:numPr>
                <w:ilvl w:val="2"/>
                <w:numId w:val="4"/>
              </w:numPr>
              <w:jc w:val="both"/>
              <w:rPr>
                <w:rFonts w:ascii="Arial" w:hAnsi="Arial" w:cs="Arial"/>
              </w:rPr>
            </w:pPr>
            <w:r>
              <w:rPr>
                <w:rFonts w:ascii="Arial" w:hAnsi="Arial" w:cs="Arial"/>
              </w:rPr>
              <w:t>Assistant Director, Administrative Services</w:t>
            </w:r>
          </w:p>
          <w:p w:rsidR="001228B3" w:rsidRDefault="001228B3" w:rsidP="001228B3">
            <w:pPr>
              <w:pStyle w:val="ListParagraph"/>
              <w:numPr>
                <w:ilvl w:val="1"/>
                <w:numId w:val="4"/>
              </w:numPr>
              <w:ind w:firstLine="0"/>
              <w:jc w:val="both"/>
              <w:rPr>
                <w:rFonts w:ascii="Arial" w:hAnsi="Arial" w:cs="Arial"/>
              </w:rPr>
            </w:pPr>
            <w:r>
              <w:rPr>
                <w:rFonts w:ascii="Arial" w:hAnsi="Arial" w:cs="Arial"/>
              </w:rPr>
              <w:t>Director, Children with Special Needs</w:t>
            </w:r>
          </w:p>
          <w:p w:rsidR="001228B3" w:rsidRDefault="001228B3" w:rsidP="001228B3">
            <w:pPr>
              <w:pStyle w:val="ListParagraph"/>
              <w:numPr>
                <w:ilvl w:val="1"/>
                <w:numId w:val="4"/>
              </w:numPr>
              <w:ind w:firstLine="0"/>
              <w:jc w:val="both"/>
              <w:rPr>
                <w:rFonts w:ascii="Arial" w:hAnsi="Arial" w:cs="Arial"/>
              </w:rPr>
            </w:pPr>
            <w:r>
              <w:rPr>
                <w:rFonts w:ascii="Arial" w:hAnsi="Arial" w:cs="Arial"/>
              </w:rPr>
              <w:t>Director, Community Health</w:t>
            </w:r>
          </w:p>
          <w:p w:rsidR="003D78CD" w:rsidRDefault="001228B3" w:rsidP="001228B3">
            <w:pPr>
              <w:pStyle w:val="ListParagraph"/>
              <w:numPr>
                <w:ilvl w:val="1"/>
                <w:numId w:val="4"/>
              </w:numPr>
              <w:ind w:firstLine="0"/>
              <w:jc w:val="both"/>
              <w:rPr>
                <w:rFonts w:ascii="Arial" w:hAnsi="Arial" w:cs="Arial"/>
              </w:rPr>
            </w:pPr>
            <w:r>
              <w:rPr>
                <w:rFonts w:ascii="Arial" w:hAnsi="Arial" w:cs="Arial"/>
              </w:rPr>
              <w:t>Director, Environmental Health</w:t>
            </w:r>
          </w:p>
          <w:p w:rsidR="007F3B9B" w:rsidRDefault="001228B3" w:rsidP="003D78CD">
            <w:pPr>
              <w:pStyle w:val="ListParagraph"/>
              <w:numPr>
                <w:ilvl w:val="2"/>
                <w:numId w:val="4"/>
              </w:numPr>
              <w:jc w:val="both"/>
              <w:rPr>
                <w:rFonts w:ascii="Arial" w:hAnsi="Arial" w:cs="Arial"/>
              </w:rPr>
            </w:pPr>
            <w:r w:rsidRPr="003D78CD">
              <w:rPr>
                <w:rFonts w:ascii="Arial" w:hAnsi="Arial" w:cs="Arial"/>
              </w:rPr>
              <w:t>Assistant Director, Environmental Heal</w:t>
            </w:r>
            <w:r w:rsidR="003D78CD" w:rsidRPr="003D78CD">
              <w:rPr>
                <w:rFonts w:ascii="Arial" w:hAnsi="Arial" w:cs="Arial"/>
              </w:rPr>
              <w:t>th</w:t>
            </w:r>
          </w:p>
          <w:p w:rsidR="003D78CD" w:rsidRPr="003D78CD" w:rsidRDefault="003D78CD" w:rsidP="003D78CD">
            <w:pPr>
              <w:jc w:val="both"/>
              <w:rPr>
                <w:rFonts w:ascii="Arial" w:hAnsi="Arial" w:cs="Arial"/>
              </w:rPr>
            </w:pPr>
          </w:p>
        </w:tc>
      </w:tr>
      <w:tr w:rsidR="007F3B9B" w:rsidRPr="00A16DCD" w:rsidTr="00ED7EA4">
        <w:tc>
          <w:tcPr>
            <w:tcW w:w="1885" w:type="dxa"/>
          </w:tcPr>
          <w:p w:rsidR="007F3B9B" w:rsidRDefault="007F3B9B" w:rsidP="005C22F0">
            <w:pPr>
              <w:jc w:val="both"/>
              <w:rPr>
                <w:rFonts w:ascii="Arial" w:hAnsi="Arial" w:cs="Arial"/>
                <w:b/>
              </w:rPr>
            </w:pPr>
            <w:r>
              <w:rPr>
                <w:rFonts w:ascii="Arial" w:hAnsi="Arial" w:cs="Arial"/>
                <w:b/>
              </w:rPr>
              <w:lastRenderedPageBreak/>
              <w:t>Learning Culture</w:t>
            </w:r>
          </w:p>
        </w:tc>
        <w:tc>
          <w:tcPr>
            <w:tcW w:w="7465" w:type="dxa"/>
          </w:tcPr>
          <w:p w:rsidR="001228B3" w:rsidRDefault="001228B3" w:rsidP="001228B3">
            <w:pPr>
              <w:jc w:val="both"/>
              <w:rPr>
                <w:rFonts w:ascii="Arial" w:hAnsi="Arial" w:cs="Arial"/>
              </w:rPr>
            </w:pPr>
            <w:r>
              <w:rPr>
                <w:rFonts w:ascii="Arial" w:hAnsi="Arial" w:cs="Arial"/>
              </w:rPr>
              <w:t>The MCDOH learning philosophy is to support and sustain a capable and qualified workforce. Training and educational activities are conducted to strive for the highest quality of services and performance improvement while meeting the needs and expectations of customers.</w:t>
            </w:r>
          </w:p>
          <w:p w:rsidR="001228B3" w:rsidRDefault="001228B3" w:rsidP="001228B3">
            <w:pPr>
              <w:jc w:val="both"/>
              <w:rPr>
                <w:rFonts w:ascii="Arial" w:hAnsi="Arial" w:cs="Arial"/>
              </w:rPr>
            </w:pPr>
          </w:p>
          <w:p w:rsidR="00795A4B" w:rsidRDefault="001228B3" w:rsidP="005C22F0">
            <w:pPr>
              <w:jc w:val="both"/>
              <w:rPr>
                <w:rFonts w:ascii="Arial" w:hAnsi="Arial" w:cs="Arial"/>
              </w:rPr>
            </w:pPr>
            <w:r>
              <w:rPr>
                <w:rFonts w:ascii="Arial" w:hAnsi="Arial" w:cs="Arial"/>
              </w:rPr>
              <w:t>MCDOH is committed to improving quality in all of its services, processes and programs, including workforce development, and all staff is required to maintain a culture of quality.</w:t>
            </w:r>
          </w:p>
          <w:p w:rsidR="007F3B9B" w:rsidRDefault="007F3B9B" w:rsidP="005C22F0">
            <w:pPr>
              <w:jc w:val="both"/>
              <w:rPr>
                <w:rFonts w:ascii="Arial" w:hAnsi="Arial" w:cs="Arial"/>
              </w:rPr>
            </w:pPr>
          </w:p>
        </w:tc>
      </w:tr>
      <w:tr w:rsidR="00795A4B" w:rsidRPr="00A16DCD" w:rsidTr="00275D15">
        <w:tc>
          <w:tcPr>
            <w:tcW w:w="1885" w:type="dxa"/>
          </w:tcPr>
          <w:p w:rsidR="00795A4B" w:rsidRDefault="00795A4B" w:rsidP="005C22F0">
            <w:pPr>
              <w:jc w:val="both"/>
              <w:rPr>
                <w:rFonts w:ascii="Arial" w:hAnsi="Arial" w:cs="Arial"/>
                <w:b/>
              </w:rPr>
            </w:pPr>
            <w:r>
              <w:rPr>
                <w:rFonts w:ascii="Arial" w:hAnsi="Arial" w:cs="Arial"/>
                <w:b/>
              </w:rPr>
              <w:t>Funding</w:t>
            </w:r>
          </w:p>
        </w:tc>
        <w:tc>
          <w:tcPr>
            <w:tcW w:w="7465" w:type="dxa"/>
          </w:tcPr>
          <w:p w:rsidR="001228B3" w:rsidRDefault="001228B3" w:rsidP="001228B3">
            <w:pPr>
              <w:jc w:val="both"/>
              <w:rPr>
                <w:rFonts w:ascii="Arial" w:hAnsi="Arial" w:cs="Arial"/>
              </w:rPr>
            </w:pPr>
            <w:r>
              <w:rPr>
                <w:rFonts w:ascii="Arial" w:hAnsi="Arial" w:cs="Arial"/>
              </w:rPr>
              <w:t>MCDOH is funded through a variety of sources.  Revenue sources include State Aid, State and Federal grants, fees/charges for services, and County funds.</w:t>
            </w:r>
          </w:p>
          <w:p w:rsidR="001228B3" w:rsidRDefault="001228B3" w:rsidP="001228B3">
            <w:pPr>
              <w:jc w:val="both"/>
              <w:rPr>
                <w:rFonts w:ascii="Arial" w:hAnsi="Arial" w:cs="Arial"/>
              </w:rPr>
            </w:pPr>
          </w:p>
          <w:p w:rsidR="001228B3" w:rsidRDefault="001228B3" w:rsidP="001228B3">
            <w:pPr>
              <w:jc w:val="both"/>
              <w:rPr>
                <w:rFonts w:ascii="Arial" w:hAnsi="Arial" w:cs="Arial"/>
              </w:rPr>
            </w:pPr>
            <w:r>
              <w:rPr>
                <w:rFonts w:ascii="Arial" w:hAnsi="Arial" w:cs="Arial"/>
              </w:rPr>
              <w:t>Funding to support training initiatives is available through the budget process or through grant monies within individual programs. Employees utilizing grant funding to attend a training or conference must utilize the funds appropriately by attending programming that is required by, or supported by, the grant deliverables. Prior to utilizing any funds to attend a training or conference, MCDOH employees must obtain written approval, by following MCDOH policies and procedures and must show justification as to how the training directly impacts or enhances their job duties.</w:t>
            </w:r>
          </w:p>
          <w:p w:rsidR="00795A4B" w:rsidRDefault="00795A4B" w:rsidP="001228B3">
            <w:pPr>
              <w:jc w:val="both"/>
              <w:rPr>
                <w:rFonts w:ascii="Arial" w:hAnsi="Arial" w:cs="Arial"/>
              </w:rPr>
            </w:pPr>
          </w:p>
        </w:tc>
      </w:tr>
      <w:tr w:rsidR="001228B3" w:rsidRPr="00A16DCD" w:rsidTr="00ED7EA4">
        <w:tc>
          <w:tcPr>
            <w:tcW w:w="1885" w:type="dxa"/>
          </w:tcPr>
          <w:p w:rsidR="001228B3" w:rsidRDefault="001228B3" w:rsidP="005C22F0">
            <w:pPr>
              <w:jc w:val="both"/>
              <w:rPr>
                <w:rFonts w:ascii="Arial" w:hAnsi="Arial" w:cs="Arial"/>
                <w:b/>
              </w:rPr>
            </w:pPr>
            <w:r>
              <w:rPr>
                <w:rFonts w:ascii="Arial" w:hAnsi="Arial" w:cs="Arial"/>
                <w:b/>
              </w:rPr>
              <w:t>Workforce Polices</w:t>
            </w:r>
          </w:p>
        </w:tc>
        <w:tc>
          <w:tcPr>
            <w:tcW w:w="7465" w:type="dxa"/>
          </w:tcPr>
          <w:p w:rsidR="001228B3" w:rsidRDefault="00E151DE" w:rsidP="005C22F0">
            <w:pPr>
              <w:jc w:val="both"/>
              <w:rPr>
                <w:rFonts w:ascii="Arial" w:hAnsi="Arial" w:cs="Arial"/>
              </w:rPr>
            </w:pPr>
            <w:r>
              <w:rPr>
                <w:rFonts w:ascii="Arial" w:hAnsi="Arial" w:cs="Arial"/>
              </w:rPr>
              <w:t>T</w:t>
            </w:r>
            <w:r w:rsidR="001228B3">
              <w:rPr>
                <w:rFonts w:ascii="Arial" w:hAnsi="Arial" w:cs="Arial"/>
              </w:rPr>
              <w:t xml:space="preserve">he MCDOH “Policies and Procedures” </w:t>
            </w:r>
            <w:r>
              <w:rPr>
                <w:rFonts w:ascii="Arial" w:hAnsi="Arial" w:cs="Arial"/>
              </w:rPr>
              <w:t xml:space="preserve">related to workforce development </w:t>
            </w:r>
            <w:r w:rsidR="001228B3">
              <w:rPr>
                <w:rFonts w:ascii="Arial" w:hAnsi="Arial" w:cs="Arial"/>
              </w:rPr>
              <w:t>are available to staff on the Department’s shared drive (</w:t>
            </w:r>
            <w:r w:rsidR="007570FC" w:rsidRPr="007570FC">
              <w:rPr>
                <w:rFonts w:ascii="Arial" w:hAnsi="Arial" w:cs="Arial"/>
              </w:rPr>
              <w:t>P:\POLICIES AND PROCEDURES</w:t>
            </w:r>
            <w:r w:rsidR="001228B3">
              <w:rPr>
                <w:rFonts w:ascii="Arial" w:hAnsi="Arial" w:cs="Arial"/>
              </w:rPr>
              <w:t>).  These include things such as approving conferences and seminars, tuition reimbursement for employees seeking degreed education, and both required and elective training sessions.</w:t>
            </w:r>
          </w:p>
        </w:tc>
      </w:tr>
    </w:tbl>
    <w:p w:rsidR="003D78CD" w:rsidRDefault="003D78CD" w:rsidP="005C22F0">
      <w:pPr>
        <w:ind w:left="90"/>
        <w:jc w:val="both"/>
        <w:rPr>
          <w:rFonts w:ascii="Arial" w:hAnsi="Arial" w:cs="Arial"/>
          <w:b/>
          <w:sz w:val="24"/>
        </w:rPr>
      </w:pPr>
    </w:p>
    <w:p w:rsidR="003D78CD" w:rsidRDefault="003D78CD">
      <w:pPr>
        <w:rPr>
          <w:rFonts w:ascii="Arial" w:hAnsi="Arial" w:cs="Arial"/>
          <w:b/>
          <w:sz w:val="24"/>
        </w:rPr>
      </w:pPr>
    </w:p>
    <w:p w:rsidR="008416B8" w:rsidRPr="003D78CD" w:rsidRDefault="008416B8" w:rsidP="003D78CD">
      <w:pPr>
        <w:ind w:left="90"/>
        <w:jc w:val="both"/>
        <w:rPr>
          <w:rFonts w:ascii="Arial" w:hAnsi="Arial" w:cs="Arial"/>
          <w:b/>
          <w:sz w:val="24"/>
        </w:rPr>
      </w:pPr>
      <w:r>
        <w:rPr>
          <w:rFonts w:ascii="Arial" w:hAnsi="Arial" w:cs="Arial"/>
          <w:b/>
          <w:sz w:val="24"/>
        </w:rPr>
        <w:t>WORKFORCE PROFILE</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5580"/>
        <w:gridCol w:w="1885"/>
      </w:tblGrid>
      <w:tr w:rsidR="008416B8" w:rsidRPr="008416B8" w:rsidTr="001228B3">
        <w:tc>
          <w:tcPr>
            <w:tcW w:w="1885" w:type="dxa"/>
          </w:tcPr>
          <w:p w:rsidR="008416B8" w:rsidRPr="008416B8" w:rsidRDefault="008416B8" w:rsidP="005C22F0">
            <w:pPr>
              <w:jc w:val="both"/>
              <w:rPr>
                <w:rFonts w:ascii="Arial" w:hAnsi="Arial" w:cs="Arial"/>
                <w:b/>
              </w:rPr>
            </w:pPr>
            <w:r>
              <w:rPr>
                <w:rFonts w:ascii="Arial" w:hAnsi="Arial" w:cs="Arial"/>
                <w:b/>
              </w:rPr>
              <w:lastRenderedPageBreak/>
              <w:t>Introduction</w:t>
            </w:r>
          </w:p>
        </w:tc>
        <w:tc>
          <w:tcPr>
            <w:tcW w:w="7465" w:type="dxa"/>
            <w:gridSpan w:val="2"/>
          </w:tcPr>
          <w:p w:rsidR="008416B8" w:rsidRDefault="008416B8" w:rsidP="005C22F0">
            <w:pPr>
              <w:jc w:val="both"/>
              <w:rPr>
                <w:rFonts w:ascii="Arial" w:hAnsi="Arial" w:cs="Arial"/>
              </w:rPr>
            </w:pPr>
            <w:r>
              <w:rPr>
                <w:rFonts w:ascii="Arial" w:hAnsi="Arial" w:cs="Arial"/>
              </w:rPr>
              <w:t xml:space="preserve">This section provides a description of </w:t>
            </w:r>
            <w:r w:rsidR="0050564E">
              <w:rPr>
                <w:rFonts w:ascii="Arial" w:hAnsi="Arial" w:cs="Arial"/>
              </w:rPr>
              <w:t xml:space="preserve">MCDOH’s </w:t>
            </w:r>
            <w:r>
              <w:rPr>
                <w:rFonts w:ascii="Arial" w:hAnsi="Arial" w:cs="Arial"/>
              </w:rPr>
              <w:t>current and anticipated future workforce needs.</w:t>
            </w:r>
          </w:p>
          <w:p w:rsidR="008416B8" w:rsidRPr="008416B8" w:rsidRDefault="008416B8" w:rsidP="005C22F0">
            <w:pPr>
              <w:jc w:val="both"/>
              <w:rPr>
                <w:rFonts w:ascii="Arial" w:hAnsi="Arial" w:cs="Arial"/>
              </w:rPr>
            </w:pPr>
          </w:p>
        </w:tc>
      </w:tr>
      <w:tr w:rsidR="008416B8" w:rsidRPr="008416B8" w:rsidTr="001228B3">
        <w:tc>
          <w:tcPr>
            <w:tcW w:w="1885" w:type="dxa"/>
          </w:tcPr>
          <w:p w:rsidR="008416B8" w:rsidRPr="008416B8" w:rsidRDefault="008416B8" w:rsidP="005C22F0">
            <w:pPr>
              <w:jc w:val="both"/>
              <w:rPr>
                <w:rFonts w:ascii="Arial" w:hAnsi="Arial" w:cs="Arial"/>
                <w:b/>
              </w:rPr>
            </w:pPr>
            <w:r>
              <w:rPr>
                <w:rFonts w:ascii="Arial" w:hAnsi="Arial" w:cs="Arial"/>
                <w:b/>
              </w:rPr>
              <w:t>Current Workforce Demographics</w:t>
            </w:r>
          </w:p>
        </w:tc>
        <w:tc>
          <w:tcPr>
            <w:tcW w:w="7465" w:type="dxa"/>
            <w:gridSpan w:val="2"/>
          </w:tcPr>
          <w:p w:rsidR="008416B8" w:rsidRDefault="001228B3" w:rsidP="001228B3">
            <w:pPr>
              <w:jc w:val="both"/>
              <w:rPr>
                <w:rFonts w:ascii="Arial" w:hAnsi="Arial" w:cs="Arial"/>
              </w:rPr>
            </w:pPr>
            <w:r>
              <w:rPr>
                <w:rFonts w:ascii="Arial" w:hAnsi="Arial" w:cs="Arial"/>
              </w:rPr>
              <w:t>The table below summarizes the demographics of the department’s current workforce as of 10/01/2017. The numbers reflect a retirement assumption at 63 years of age or 30 years of county service.</w:t>
            </w:r>
          </w:p>
          <w:p w:rsidR="003D78CD" w:rsidRPr="008416B8" w:rsidRDefault="003D78CD" w:rsidP="001228B3">
            <w:pPr>
              <w:jc w:val="both"/>
              <w:rPr>
                <w:rFonts w:ascii="Arial" w:hAnsi="Arial" w:cs="Arial"/>
              </w:rPr>
            </w:pPr>
          </w:p>
        </w:tc>
      </w:tr>
      <w:tr w:rsidR="001228B3" w:rsidRPr="00FA4CEA" w:rsidTr="00122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85" w:type="dxa"/>
        </w:trPr>
        <w:tc>
          <w:tcPr>
            <w:tcW w:w="5580" w:type="dxa"/>
            <w:shd w:val="clear" w:color="auto" w:fill="D9D9D9" w:themeFill="background1" w:themeFillShade="D9"/>
          </w:tcPr>
          <w:p w:rsidR="001228B3" w:rsidRPr="00FA4CEA" w:rsidRDefault="001228B3" w:rsidP="00DC13EC">
            <w:pPr>
              <w:jc w:val="center"/>
              <w:rPr>
                <w:rFonts w:ascii="Arial" w:hAnsi="Arial" w:cs="Arial"/>
                <w:b/>
                <w:sz w:val="20"/>
              </w:rPr>
            </w:pPr>
            <w:r w:rsidRPr="00FA4CEA">
              <w:rPr>
                <w:rFonts w:ascii="Arial" w:hAnsi="Arial" w:cs="Arial"/>
                <w:b/>
                <w:sz w:val="20"/>
              </w:rPr>
              <w:t>Category</w:t>
            </w:r>
          </w:p>
        </w:tc>
        <w:tc>
          <w:tcPr>
            <w:tcW w:w="1885" w:type="dxa"/>
            <w:shd w:val="clear" w:color="auto" w:fill="D9D9D9" w:themeFill="background1" w:themeFillShade="D9"/>
          </w:tcPr>
          <w:p w:rsidR="001228B3" w:rsidRPr="00FA4CEA" w:rsidRDefault="001228B3" w:rsidP="00DC13EC">
            <w:pPr>
              <w:jc w:val="center"/>
              <w:rPr>
                <w:rFonts w:ascii="Arial" w:hAnsi="Arial" w:cs="Arial"/>
                <w:b/>
                <w:sz w:val="20"/>
              </w:rPr>
            </w:pPr>
            <w:r w:rsidRPr="00FA4CEA">
              <w:rPr>
                <w:rFonts w:ascii="Arial" w:hAnsi="Arial" w:cs="Arial"/>
                <w:b/>
                <w:sz w:val="20"/>
              </w:rPr>
              <w:t>Number</w:t>
            </w:r>
          </w:p>
        </w:tc>
      </w:tr>
      <w:tr w:rsidR="001228B3" w:rsidRPr="00FA4CEA" w:rsidTr="00122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85" w:type="dxa"/>
        </w:trPr>
        <w:tc>
          <w:tcPr>
            <w:tcW w:w="5580" w:type="dxa"/>
          </w:tcPr>
          <w:p w:rsidR="001228B3" w:rsidRPr="00FA4CEA" w:rsidRDefault="001228B3" w:rsidP="00DC13EC">
            <w:pPr>
              <w:jc w:val="both"/>
              <w:rPr>
                <w:rFonts w:ascii="Arial" w:hAnsi="Arial" w:cs="Arial"/>
                <w:sz w:val="20"/>
              </w:rPr>
            </w:pPr>
            <w:r>
              <w:rPr>
                <w:rFonts w:ascii="Arial" w:hAnsi="Arial" w:cs="Arial"/>
                <w:sz w:val="20"/>
              </w:rPr>
              <w:t>Total Number of Employees</w:t>
            </w:r>
          </w:p>
        </w:tc>
        <w:tc>
          <w:tcPr>
            <w:tcW w:w="1885" w:type="dxa"/>
          </w:tcPr>
          <w:p w:rsidR="001228B3" w:rsidRPr="00FA4CEA" w:rsidRDefault="001228B3" w:rsidP="00DC13EC">
            <w:pPr>
              <w:jc w:val="center"/>
              <w:rPr>
                <w:rFonts w:ascii="Arial" w:hAnsi="Arial" w:cs="Arial"/>
                <w:sz w:val="20"/>
              </w:rPr>
            </w:pPr>
            <w:r>
              <w:rPr>
                <w:rFonts w:ascii="Arial" w:hAnsi="Arial" w:cs="Arial"/>
                <w:sz w:val="20"/>
              </w:rPr>
              <w:t>39</w:t>
            </w:r>
          </w:p>
        </w:tc>
      </w:tr>
      <w:tr w:rsidR="001228B3" w:rsidRPr="00FA4CEA" w:rsidTr="00122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85" w:type="dxa"/>
        </w:trPr>
        <w:tc>
          <w:tcPr>
            <w:tcW w:w="5580" w:type="dxa"/>
          </w:tcPr>
          <w:p w:rsidR="001228B3" w:rsidRPr="00FA4CEA" w:rsidRDefault="001228B3" w:rsidP="00DC13EC">
            <w:pPr>
              <w:jc w:val="both"/>
              <w:rPr>
                <w:rFonts w:ascii="Arial" w:hAnsi="Arial" w:cs="Arial"/>
                <w:sz w:val="20"/>
              </w:rPr>
            </w:pPr>
            <w:r>
              <w:rPr>
                <w:rFonts w:ascii="Arial" w:hAnsi="Arial" w:cs="Arial"/>
                <w:sz w:val="20"/>
              </w:rPr>
              <w:t>Number of FTE</w:t>
            </w:r>
          </w:p>
        </w:tc>
        <w:tc>
          <w:tcPr>
            <w:tcW w:w="1885" w:type="dxa"/>
          </w:tcPr>
          <w:p w:rsidR="001228B3" w:rsidRPr="00FA4CEA" w:rsidRDefault="001228B3" w:rsidP="00DC13EC">
            <w:pPr>
              <w:jc w:val="center"/>
              <w:rPr>
                <w:rFonts w:ascii="Arial" w:hAnsi="Arial" w:cs="Arial"/>
                <w:sz w:val="20"/>
              </w:rPr>
            </w:pPr>
            <w:r>
              <w:rPr>
                <w:rFonts w:ascii="Arial" w:hAnsi="Arial" w:cs="Arial"/>
                <w:sz w:val="20"/>
              </w:rPr>
              <w:t>37</w:t>
            </w:r>
          </w:p>
        </w:tc>
      </w:tr>
      <w:tr w:rsidR="001228B3" w:rsidRPr="00FA4CEA" w:rsidTr="00122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85" w:type="dxa"/>
        </w:trPr>
        <w:tc>
          <w:tcPr>
            <w:tcW w:w="5580" w:type="dxa"/>
            <w:tcBorders>
              <w:bottom w:val="nil"/>
            </w:tcBorders>
          </w:tcPr>
          <w:p w:rsidR="001228B3" w:rsidRPr="00FA4CEA" w:rsidRDefault="001228B3" w:rsidP="00DC13EC">
            <w:pPr>
              <w:jc w:val="both"/>
              <w:rPr>
                <w:rFonts w:ascii="Arial" w:hAnsi="Arial" w:cs="Arial"/>
                <w:sz w:val="20"/>
              </w:rPr>
            </w:pPr>
            <w:r>
              <w:rPr>
                <w:rFonts w:ascii="Arial" w:hAnsi="Arial" w:cs="Arial"/>
                <w:sz w:val="20"/>
              </w:rPr>
              <w:t>% of Total MCDOH Personnel Salaries Paid by Grants</w:t>
            </w:r>
          </w:p>
        </w:tc>
        <w:tc>
          <w:tcPr>
            <w:tcW w:w="1885" w:type="dxa"/>
            <w:tcBorders>
              <w:bottom w:val="nil"/>
            </w:tcBorders>
          </w:tcPr>
          <w:p w:rsidR="001228B3" w:rsidRPr="00FA4CEA" w:rsidRDefault="001228B3" w:rsidP="00DC13EC">
            <w:pPr>
              <w:jc w:val="center"/>
              <w:rPr>
                <w:rFonts w:ascii="Arial" w:hAnsi="Arial" w:cs="Arial"/>
                <w:sz w:val="20"/>
              </w:rPr>
            </w:pPr>
          </w:p>
        </w:tc>
      </w:tr>
      <w:tr w:rsidR="001228B3" w:rsidRPr="00FA4CEA" w:rsidTr="00122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85" w:type="dxa"/>
        </w:trPr>
        <w:tc>
          <w:tcPr>
            <w:tcW w:w="5580" w:type="dxa"/>
            <w:tcBorders>
              <w:top w:val="nil"/>
            </w:tcBorders>
          </w:tcPr>
          <w:p w:rsidR="001228B3" w:rsidRDefault="001228B3" w:rsidP="00DC13EC">
            <w:pPr>
              <w:jc w:val="right"/>
              <w:rPr>
                <w:rFonts w:ascii="Arial" w:hAnsi="Arial" w:cs="Arial"/>
                <w:sz w:val="20"/>
              </w:rPr>
            </w:pPr>
            <w:r>
              <w:rPr>
                <w:rFonts w:ascii="Arial" w:hAnsi="Arial" w:cs="Arial"/>
                <w:sz w:val="20"/>
              </w:rPr>
              <w:t>Percentage Paid by Budget</w:t>
            </w:r>
          </w:p>
          <w:p w:rsidR="001228B3" w:rsidRPr="00FA4CEA" w:rsidRDefault="001228B3" w:rsidP="00DC13EC">
            <w:pPr>
              <w:jc w:val="right"/>
              <w:rPr>
                <w:rFonts w:ascii="Arial" w:hAnsi="Arial" w:cs="Arial"/>
                <w:sz w:val="20"/>
              </w:rPr>
            </w:pPr>
            <w:r>
              <w:rPr>
                <w:rFonts w:ascii="Arial" w:hAnsi="Arial" w:cs="Arial"/>
                <w:sz w:val="20"/>
              </w:rPr>
              <w:t>Percentage Paid by Grants</w:t>
            </w:r>
          </w:p>
        </w:tc>
        <w:tc>
          <w:tcPr>
            <w:tcW w:w="1885" w:type="dxa"/>
            <w:tcBorders>
              <w:top w:val="nil"/>
            </w:tcBorders>
          </w:tcPr>
          <w:p w:rsidR="001228B3" w:rsidRDefault="001228B3" w:rsidP="00DC13EC">
            <w:pPr>
              <w:jc w:val="center"/>
              <w:rPr>
                <w:rFonts w:ascii="Arial" w:hAnsi="Arial" w:cs="Arial"/>
                <w:sz w:val="20"/>
              </w:rPr>
            </w:pPr>
            <w:r>
              <w:rPr>
                <w:rFonts w:ascii="Arial" w:hAnsi="Arial" w:cs="Arial"/>
                <w:sz w:val="20"/>
              </w:rPr>
              <w:t>85.3%</w:t>
            </w:r>
          </w:p>
          <w:p w:rsidR="001228B3" w:rsidRPr="00FA4CEA" w:rsidRDefault="001228B3" w:rsidP="00DC13EC">
            <w:pPr>
              <w:jc w:val="center"/>
              <w:rPr>
                <w:rFonts w:ascii="Arial" w:hAnsi="Arial" w:cs="Arial"/>
                <w:sz w:val="20"/>
              </w:rPr>
            </w:pPr>
            <w:r>
              <w:rPr>
                <w:rFonts w:ascii="Arial" w:hAnsi="Arial" w:cs="Arial"/>
                <w:sz w:val="20"/>
              </w:rPr>
              <w:t>14.7%</w:t>
            </w:r>
          </w:p>
        </w:tc>
      </w:tr>
      <w:tr w:rsidR="001228B3" w:rsidRPr="00FA4CEA" w:rsidTr="00122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85" w:type="dxa"/>
        </w:trPr>
        <w:tc>
          <w:tcPr>
            <w:tcW w:w="5580" w:type="dxa"/>
            <w:tcBorders>
              <w:bottom w:val="nil"/>
            </w:tcBorders>
          </w:tcPr>
          <w:p w:rsidR="001228B3" w:rsidRPr="00FA4CEA" w:rsidRDefault="001228B3" w:rsidP="00DC13EC">
            <w:pPr>
              <w:jc w:val="both"/>
              <w:rPr>
                <w:rFonts w:ascii="Arial" w:hAnsi="Arial" w:cs="Arial"/>
                <w:sz w:val="20"/>
              </w:rPr>
            </w:pPr>
            <w:r>
              <w:rPr>
                <w:rFonts w:ascii="Arial" w:hAnsi="Arial" w:cs="Arial"/>
                <w:sz w:val="20"/>
              </w:rPr>
              <w:t>Gender</w:t>
            </w:r>
          </w:p>
        </w:tc>
        <w:tc>
          <w:tcPr>
            <w:tcW w:w="1885" w:type="dxa"/>
            <w:tcBorders>
              <w:bottom w:val="nil"/>
            </w:tcBorders>
          </w:tcPr>
          <w:p w:rsidR="001228B3" w:rsidRPr="00FA4CEA" w:rsidRDefault="001228B3" w:rsidP="00DC13EC">
            <w:pPr>
              <w:jc w:val="center"/>
              <w:rPr>
                <w:rFonts w:ascii="Arial" w:hAnsi="Arial" w:cs="Arial"/>
                <w:sz w:val="20"/>
              </w:rPr>
            </w:pPr>
          </w:p>
        </w:tc>
      </w:tr>
      <w:tr w:rsidR="001228B3" w:rsidRPr="00FA4CEA" w:rsidTr="00122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85" w:type="dxa"/>
        </w:trPr>
        <w:tc>
          <w:tcPr>
            <w:tcW w:w="5580" w:type="dxa"/>
            <w:tcBorders>
              <w:top w:val="nil"/>
              <w:left w:val="single" w:sz="4" w:space="0" w:color="auto"/>
              <w:bottom w:val="single" w:sz="4" w:space="0" w:color="auto"/>
              <w:right w:val="single" w:sz="4" w:space="0" w:color="auto"/>
            </w:tcBorders>
          </w:tcPr>
          <w:p w:rsidR="001228B3" w:rsidRDefault="001228B3" w:rsidP="00DC13EC">
            <w:pPr>
              <w:jc w:val="right"/>
              <w:rPr>
                <w:rFonts w:ascii="Arial" w:hAnsi="Arial" w:cs="Arial"/>
                <w:sz w:val="20"/>
              </w:rPr>
            </w:pPr>
            <w:r>
              <w:rPr>
                <w:rFonts w:ascii="Arial" w:hAnsi="Arial" w:cs="Arial"/>
                <w:sz w:val="20"/>
              </w:rPr>
              <w:t>Female</w:t>
            </w:r>
          </w:p>
          <w:p w:rsidR="001228B3" w:rsidRPr="00FA4CEA" w:rsidRDefault="001228B3" w:rsidP="00DC13EC">
            <w:pPr>
              <w:jc w:val="right"/>
              <w:rPr>
                <w:rFonts w:ascii="Arial" w:hAnsi="Arial" w:cs="Arial"/>
                <w:sz w:val="20"/>
              </w:rPr>
            </w:pPr>
            <w:r>
              <w:rPr>
                <w:rFonts w:ascii="Arial" w:hAnsi="Arial" w:cs="Arial"/>
                <w:sz w:val="20"/>
              </w:rPr>
              <w:t>Male</w:t>
            </w:r>
          </w:p>
        </w:tc>
        <w:tc>
          <w:tcPr>
            <w:tcW w:w="1885" w:type="dxa"/>
            <w:tcBorders>
              <w:top w:val="nil"/>
              <w:left w:val="single" w:sz="4" w:space="0" w:color="auto"/>
              <w:bottom w:val="single" w:sz="4" w:space="0" w:color="auto"/>
              <w:right w:val="single" w:sz="4" w:space="0" w:color="auto"/>
            </w:tcBorders>
          </w:tcPr>
          <w:p w:rsidR="001228B3" w:rsidRDefault="001228B3" w:rsidP="00DC13EC">
            <w:pPr>
              <w:jc w:val="center"/>
              <w:rPr>
                <w:rFonts w:ascii="Arial" w:hAnsi="Arial" w:cs="Arial"/>
                <w:sz w:val="20"/>
              </w:rPr>
            </w:pPr>
            <w:r>
              <w:rPr>
                <w:rFonts w:ascii="Arial" w:hAnsi="Arial" w:cs="Arial"/>
                <w:sz w:val="20"/>
              </w:rPr>
              <w:t>30 (77%)</w:t>
            </w:r>
          </w:p>
          <w:p w:rsidR="001228B3" w:rsidRPr="00FA4CEA" w:rsidRDefault="001228B3" w:rsidP="00DC13EC">
            <w:pPr>
              <w:jc w:val="center"/>
              <w:rPr>
                <w:rFonts w:ascii="Arial" w:hAnsi="Arial" w:cs="Arial"/>
                <w:sz w:val="20"/>
              </w:rPr>
            </w:pPr>
            <w:r>
              <w:rPr>
                <w:rFonts w:ascii="Arial" w:hAnsi="Arial" w:cs="Arial"/>
                <w:sz w:val="20"/>
              </w:rPr>
              <w:t>9 (23%)</w:t>
            </w:r>
          </w:p>
        </w:tc>
      </w:tr>
      <w:tr w:rsidR="001228B3" w:rsidRPr="00FA4CEA" w:rsidTr="00122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85" w:type="dxa"/>
        </w:trPr>
        <w:tc>
          <w:tcPr>
            <w:tcW w:w="5580" w:type="dxa"/>
            <w:tcBorders>
              <w:top w:val="single" w:sz="4" w:space="0" w:color="auto"/>
              <w:bottom w:val="nil"/>
            </w:tcBorders>
          </w:tcPr>
          <w:p w:rsidR="001228B3" w:rsidRPr="00FA4CEA" w:rsidRDefault="001228B3" w:rsidP="00DC13EC">
            <w:pPr>
              <w:jc w:val="both"/>
              <w:rPr>
                <w:rFonts w:ascii="Arial" w:hAnsi="Arial" w:cs="Arial"/>
                <w:sz w:val="20"/>
              </w:rPr>
            </w:pPr>
            <w:r>
              <w:rPr>
                <w:rFonts w:ascii="Arial" w:hAnsi="Arial" w:cs="Arial"/>
                <w:sz w:val="20"/>
              </w:rPr>
              <w:t>Race</w:t>
            </w:r>
          </w:p>
        </w:tc>
        <w:tc>
          <w:tcPr>
            <w:tcW w:w="1885" w:type="dxa"/>
            <w:tcBorders>
              <w:top w:val="single" w:sz="4" w:space="0" w:color="auto"/>
              <w:bottom w:val="nil"/>
            </w:tcBorders>
          </w:tcPr>
          <w:p w:rsidR="001228B3" w:rsidRPr="00FA4CEA" w:rsidRDefault="001228B3" w:rsidP="00DC13EC">
            <w:pPr>
              <w:jc w:val="center"/>
              <w:rPr>
                <w:rFonts w:ascii="Arial" w:hAnsi="Arial" w:cs="Arial"/>
                <w:sz w:val="20"/>
              </w:rPr>
            </w:pPr>
          </w:p>
        </w:tc>
      </w:tr>
      <w:tr w:rsidR="001228B3" w:rsidRPr="00FA4CEA" w:rsidTr="00122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85" w:type="dxa"/>
        </w:trPr>
        <w:tc>
          <w:tcPr>
            <w:tcW w:w="5580" w:type="dxa"/>
            <w:tcBorders>
              <w:top w:val="nil"/>
              <w:left w:val="single" w:sz="4" w:space="0" w:color="auto"/>
              <w:bottom w:val="single" w:sz="4" w:space="0" w:color="auto"/>
              <w:right w:val="single" w:sz="4" w:space="0" w:color="auto"/>
            </w:tcBorders>
          </w:tcPr>
          <w:p w:rsidR="001228B3" w:rsidRPr="00691AD4" w:rsidRDefault="001228B3" w:rsidP="00DC13EC">
            <w:pPr>
              <w:jc w:val="right"/>
              <w:rPr>
                <w:rFonts w:ascii="Arial" w:hAnsi="Arial" w:cs="Arial"/>
                <w:sz w:val="20"/>
              </w:rPr>
            </w:pPr>
            <w:r w:rsidRPr="00691AD4">
              <w:rPr>
                <w:rFonts w:ascii="Arial" w:hAnsi="Arial" w:cs="Arial"/>
                <w:sz w:val="20"/>
              </w:rPr>
              <w:t>Caucasian</w:t>
            </w:r>
          </w:p>
          <w:p w:rsidR="001228B3" w:rsidRPr="00691AD4" w:rsidRDefault="001228B3" w:rsidP="00DC13EC">
            <w:pPr>
              <w:jc w:val="right"/>
              <w:rPr>
                <w:rFonts w:ascii="Arial" w:hAnsi="Arial" w:cs="Arial"/>
                <w:sz w:val="20"/>
              </w:rPr>
            </w:pPr>
            <w:r w:rsidRPr="00691AD4">
              <w:rPr>
                <w:rFonts w:ascii="Arial" w:hAnsi="Arial" w:cs="Arial"/>
                <w:sz w:val="20"/>
              </w:rPr>
              <w:t>American Indian/Alaskan IndianXxx</w:t>
            </w:r>
          </w:p>
          <w:p w:rsidR="001228B3" w:rsidRDefault="001228B3" w:rsidP="00DC13EC">
            <w:pPr>
              <w:jc w:val="right"/>
              <w:rPr>
                <w:rFonts w:ascii="Arial" w:hAnsi="Arial" w:cs="Arial"/>
                <w:sz w:val="20"/>
              </w:rPr>
            </w:pPr>
            <w:r w:rsidRPr="00691AD4">
              <w:rPr>
                <w:rFonts w:ascii="Arial" w:hAnsi="Arial" w:cs="Arial"/>
                <w:sz w:val="20"/>
              </w:rPr>
              <w:t>More than 1 race</w:t>
            </w:r>
          </w:p>
        </w:tc>
        <w:tc>
          <w:tcPr>
            <w:tcW w:w="1885" w:type="dxa"/>
            <w:tcBorders>
              <w:top w:val="nil"/>
              <w:left w:val="single" w:sz="4" w:space="0" w:color="auto"/>
              <w:bottom w:val="single" w:sz="4" w:space="0" w:color="auto"/>
              <w:right w:val="single" w:sz="4" w:space="0" w:color="auto"/>
            </w:tcBorders>
          </w:tcPr>
          <w:p w:rsidR="001228B3" w:rsidRDefault="001228B3" w:rsidP="00DC13EC">
            <w:pPr>
              <w:jc w:val="center"/>
              <w:rPr>
                <w:rFonts w:ascii="Arial" w:hAnsi="Arial" w:cs="Arial"/>
                <w:sz w:val="20"/>
              </w:rPr>
            </w:pPr>
            <w:r>
              <w:rPr>
                <w:rFonts w:ascii="Arial" w:hAnsi="Arial" w:cs="Arial"/>
                <w:sz w:val="20"/>
              </w:rPr>
              <w:t>36 (92%)</w:t>
            </w:r>
          </w:p>
          <w:p w:rsidR="001228B3" w:rsidRDefault="001228B3" w:rsidP="00DC13EC">
            <w:pPr>
              <w:jc w:val="center"/>
              <w:rPr>
                <w:rFonts w:ascii="Arial" w:hAnsi="Arial" w:cs="Arial"/>
                <w:sz w:val="20"/>
              </w:rPr>
            </w:pPr>
            <w:r>
              <w:rPr>
                <w:rFonts w:ascii="Arial" w:hAnsi="Arial" w:cs="Arial"/>
                <w:sz w:val="20"/>
              </w:rPr>
              <w:t>2 (5%)</w:t>
            </w:r>
          </w:p>
          <w:p w:rsidR="001228B3" w:rsidRPr="00FA4CEA" w:rsidRDefault="001228B3" w:rsidP="00DC13EC">
            <w:pPr>
              <w:jc w:val="center"/>
              <w:rPr>
                <w:rFonts w:ascii="Arial" w:hAnsi="Arial" w:cs="Arial"/>
                <w:sz w:val="20"/>
              </w:rPr>
            </w:pPr>
            <w:r>
              <w:rPr>
                <w:rFonts w:ascii="Arial" w:hAnsi="Arial" w:cs="Arial"/>
                <w:sz w:val="20"/>
              </w:rPr>
              <w:t>1 (3%)</w:t>
            </w:r>
          </w:p>
        </w:tc>
      </w:tr>
      <w:tr w:rsidR="001228B3" w:rsidRPr="00FA4CEA" w:rsidTr="00122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85" w:type="dxa"/>
        </w:trPr>
        <w:tc>
          <w:tcPr>
            <w:tcW w:w="5580" w:type="dxa"/>
            <w:tcBorders>
              <w:top w:val="single" w:sz="4" w:space="0" w:color="auto"/>
              <w:bottom w:val="nil"/>
            </w:tcBorders>
          </w:tcPr>
          <w:p w:rsidR="001228B3" w:rsidRDefault="001228B3" w:rsidP="00DC13EC">
            <w:pPr>
              <w:jc w:val="both"/>
              <w:rPr>
                <w:rFonts w:ascii="Arial" w:hAnsi="Arial" w:cs="Arial"/>
                <w:sz w:val="20"/>
              </w:rPr>
            </w:pPr>
            <w:r>
              <w:rPr>
                <w:rFonts w:ascii="Arial" w:hAnsi="Arial" w:cs="Arial"/>
                <w:sz w:val="20"/>
              </w:rPr>
              <w:t>Age</w:t>
            </w:r>
          </w:p>
        </w:tc>
        <w:tc>
          <w:tcPr>
            <w:tcW w:w="1885" w:type="dxa"/>
            <w:tcBorders>
              <w:top w:val="single" w:sz="4" w:space="0" w:color="auto"/>
              <w:bottom w:val="nil"/>
            </w:tcBorders>
          </w:tcPr>
          <w:p w:rsidR="001228B3" w:rsidRPr="00FA4CEA" w:rsidRDefault="001228B3" w:rsidP="00DC13EC">
            <w:pPr>
              <w:jc w:val="center"/>
              <w:rPr>
                <w:rFonts w:ascii="Arial" w:hAnsi="Arial" w:cs="Arial"/>
                <w:sz w:val="20"/>
              </w:rPr>
            </w:pPr>
          </w:p>
        </w:tc>
      </w:tr>
      <w:tr w:rsidR="001228B3" w:rsidRPr="00FA4CEA" w:rsidTr="00122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85" w:type="dxa"/>
        </w:trPr>
        <w:tc>
          <w:tcPr>
            <w:tcW w:w="5580" w:type="dxa"/>
            <w:tcBorders>
              <w:top w:val="nil"/>
              <w:left w:val="single" w:sz="4" w:space="0" w:color="auto"/>
              <w:bottom w:val="single" w:sz="4" w:space="0" w:color="auto"/>
              <w:right w:val="single" w:sz="4" w:space="0" w:color="auto"/>
            </w:tcBorders>
          </w:tcPr>
          <w:p w:rsidR="001228B3" w:rsidRDefault="001228B3" w:rsidP="00DC13EC">
            <w:pPr>
              <w:jc w:val="right"/>
              <w:rPr>
                <w:rFonts w:ascii="Arial" w:hAnsi="Arial" w:cs="Arial"/>
                <w:sz w:val="20"/>
              </w:rPr>
            </w:pPr>
            <w:r>
              <w:rPr>
                <w:rFonts w:ascii="Arial" w:hAnsi="Arial" w:cs="Arial"/>
                <w:sz w:val="20"/>
              </w:rPr>
              <w:t>&lt;20</w:t>
            </w:r>
          </w:p>
          <w:p w:rsidR="001228B3" w:rsidRDefault="001228B3" w:rsidP="00DC13EC">
            <w:pPr>
              <w:jc w:val="right"/>
              <w:rPr>
                <w:rFonts w:ascii="Arial" w:hAnsi="Arial" w:cs="Arial"/>
                <w:sz w:val="20"/>
              </w:rPr>
            </w:pPr>
            <w:r>
              <w:rPr>
                <w:rFonts w:ascii="Arial" w:hAnsi="Arial" w:cs="Arial"/>
                <w:sz w:val="20"/>
              </w:rPr>
              <w:t>20 – 29</w:t>
            </w:r>
          </w:p>
          <w:p w:rsidR="001228B3" w:rsidRDefault="001228B3" w:rsidP="00DC13EC">
            <w:pPr>
              <w:jc w:val="right"/>
              <w:rPr>
                <w:rFonts w:ascii="Arial" w:hAnsi="Arial" w:cs="Arial"/>
                <w:sz w:val="20"/>
              </w:rPr>
            </w:pPr>
            <w:r>
              <w:rPr>
                <w:rFonts w:ascii="Arial" w:hAnsi="Arial" w:cs="Arial"/>
                <w:sz w:val="20"/>
              </w:rPr>
              <w:t>30 – 39</w:t>
            </w:r>
          </w:p>
          <w:p w:rsidR="001228B3" w:rsidRDefault="001228B3" w:rsidP="00DC13EC">
            <w:pPr>
              <w:jc w:val="right"/>
              <w:rPr>
                <w:rFonts w:ascii="Arial" w:hAnsi="Arial" w:cs="Arial"/>
                <w:sz w:val="20"/>
              </w:rPr>
            </w:pPr>
            <w:r>
              <w:rPr>
                <w:rFonts w:ascii="Arial" w:hAnsi="Arial" w:cs="Arial"/>
                <w:sz w:val="20"/>
              </w:rPr>
              <w:t>40 – 49</w:t>
            </w:r>
          </w:p>
          <w:p w:rsidR="001228B3" w:rsidRDefault="001228B3" w:rsidP="00DC13EC">
            <w:pPr>
              <w:jc w:val="right"/>
              <w:rPr>
                <w:rFonts w:ascii="Arial" w:hAnsi="Arial" w:cs="Arial"/>
                <w:sz w:val="20"/>
              </w:rPr>
            </w:pPr>
            <w:r>
              <w:rPr>
                <w:rFonts w:ascii="Arial" w:hAnsi="Arial" w:cs="Arial"/>
                <w:sz w:val="20"/>
              </w:rPr>
              <w:t>50 – 59</w:t>
            </w:r>
          </w:p>
          <w:p w:rsidR="001228B3" w:rsidRDefault="001228B3" w:rsidP="00DC13EC">
            <w:pPr>
              <w:jc w:val="right"/>
              <w:rPr>
                <w:rFonts w:ascii="Arial" w:hAnsi="Arial" w:cs="Arial"/>
                <w:sz w:val="20"/>
              </w:rPr>
            </w:pPr>
            <w:r>
              <w:rPr>
                <w:rFonts w:ascii="Arial" w:hAnsi="Arial" w:cs="Arial"/>
                <w:sz w:val="20"/>
              </w:rPr>
              <w:t>&gt;60</w:t>
            </w:r>
          </w:p>
        </w:tc>
        <w:tc>
          <w:tcPr>
            <w:tcW w:w="1885" w:type="dxa"/>
            <w:tcBorders>
              <w:top w:val="nil"/>
              <w:left w:val="single" w:sz="4" w:space="0" w:color="auto"/>
              <w:bottom w:val="single" w:sz="4" w:space="0" w:color="auto"/>
              <w:right w:val="single" w:sz="4" w:space="0" w:color="auto"/>
            </w:tcBorders>
          </w:tcPr>
          <w:p w:rsidR="001228B3" w:rsidRDefault="001228B3" w:rsidP="00DC13EC">
            <w:pPr>
              <w:jc w:val="center"/>
              <w:rPr>
                <w:rFonts w:ascii="Arial" w:hAnsi="Arial" w:cs="Arial"/>
                <w:sz w:val="20"/>
              </w:rPr>
            </w:pPr>
            <w:r>
              <w:rPr>
                <w:rFonts w:ascii="Arial" w:hAnsi="Arial" w:cs="Arial"/>
                <w:sz w:val="20"/>
              </w:rPr>
              <w:t>0</w:t>
            </w:r>
          </w:p>
          <w:p w:rsidR="001228B3" w:rsidRDefault="001228B3" w:rsidP="00DC13EC">
            <w:pPr>
              <w:jc w:val="center"/>
              <w:rPr>
                <w:rFonts w:ascii="Arial" w:hAnsi="Arial" w:cs="Arial"/>
                <w:sz w:val="20"/>
              </w:rPr>
            </w:pPr>
            <w:r>
              <w:rPr>
                <w:rFonts w:ascii="Arial" w:hAnsi="Arial" w:cs="Arial"/>
                <w:sz w:val="20"/>
              </w:rPr>
              <w:t>3 (8%)</w:t>
            </w:r>
          </w:p>
          <w:p w:rsidR="001228B3" w:rsidRDefault="001228B3" w:rsidP="00DC13EC">
            <w:pPr>
              <w:jc w:val="center"/>
              <w:rPr>
                <w:rFonts w:ascii="Arial" w:hAnsi="Arial" w:cs="Arial"/>
                <w:sz w:val="20"/>
              </w:rPr>
            </w:pPr>
            <w:r>
              <w:rPr>
                <w:rFonts w:ascii="Arial" w:hAnsi="Arial" w:cs="Arial"/>
                <w:sz w:val="20"/>
              </w:rPr>
              <w:t>6 (15%)</w:t>
            </w:r>
          </w:p>
          <w:p w:rsidR="001228B3" w:rsidRDefault="001228B3" w:rsidP="00DC13EC">
            <w:pPr>
              <w:jc w:val="center"/>
              <w:rPr>
                <w:rFonts w:ascii="Arial" w:hAnsi="Arial" w:cs="Arial"/>
                <w:sz w:val="20"/>
              </w:rPr>
            </w:pPr>
            <w:r>
              <w:rPr>
                <w:rFonts w:ascii="Arial" w:hAnsi="Arial" w:cs="Arial"/>
                <w:sz w:val="20"/>
              </w:rPr>
              <w:t>11 (28%)</w:t>
            </w:r>
          </w:p>
          <w:p w:rsidR="001228B3" w:rsidRDefault="001228B3" w:rsidP="00DC13EC">
            <w:pPr>
              <w:jc w:val="center"/>
              <w:rPr>
                <w:rFonts w:ascii="Arial" w:hAnsi="Arial" w:cs="Arial"/>
                <w:sz w:val="20"/>
              </w:rPr>
            </w:pPr>
            <w:r>
              <w:rPr>
                <w:rFonts w:ascii="Arial" w:hAnsi="Arial" w:cs="Arial"/>
                <w:sz w:val="20"/>
              </w:rPr>
              <w:t>11 (28%)</w:t>
            </w:r>
          </w:p>
          <w:p w:rsidR="001228B3" w:rsidRPr="00FA4CEA" w:rsidRDefault="001228B3" w:rsidP="00DC13EC">
            <w:pPr>
              <w:jc w:val="center"/>
              <w:rPr>
                <w:rFonts w:ascii="Arial" w:hAnsi="Arial" w:cs="Arial"/>
                <w:sz w:val="20"/>
              </w:rPr>
            </w:pPr>
            <w:r>
              <w:rPr>
                <w:rFonts w:ascii="Arial" w:hAnsi="Arial" w:cs="Arial"/>
                <w:sz w:val="20"/>
              </w:rPr>
              <w:t>8 (21%)</w:t>
            </w:r>
          </w:p>
        </w:tc>
      </w:tr>
      <w:tr w:rsidR="001228B3" w:rsidRPr="00FA4CEA" w:rsidTr="00122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85" w:type="dxa"/>
        </w:trPr>
        <w:tc>
          <w:tcPr>
            <w:tcW w:w="5580" w:type="dxa"/>
            <w:tcBorders>
              <w:top w:val="single" w:sz="4" w:space="0" w:color="auto"/>
              <w:bottom w:val="single" w:sz="4" w:space="0" w:color="auto"/>
            </w:tcBorders>
          </w:tcPr>
          <w:p w:rsidR="001228B3" w:rsidRDefault="001228B3" w:rsidP="00DC13EC">
            <w:pPr>
              <w:jc w:val="both"/>
              <w:rPr>
                <w:rFonts w:ascii="Arial" w:hAnsi="Arial" w:cs="Arial"/>
                <w:sz w:val="20"/>
              </w:rPr>
            </w:pPr>
            <w:r>
              <w:rPr>
                <w:rFonts w:ascii="Arial" w:hAnsi="Arial" w:cs="Arial"/>
                <w:sz w:val="20"/>
              </w:rPr>
              <w:t>Management</w:t>
            </w:r>
          </w:p>
          <w:p w:rsidR="001228B3" w:rsidRDefault="001228B3" w:rsidP="00DC13EC">
            <w:pPr>
              <w:jc w:val="right"/>
              <w:rPr>
                <w:rFonts w:ascii="Arial" w:hAnsi="Arial" w:cs="Arial"/>
                <w:sz w:val="20"/>
              </w:rPr>
            </w:pPr>
            <w:r>
              <w:rPr>
                <w:rFonts w:ascii="Arial" w:hAnsi="Arial" w:cs="Arial"/>
                <w:sz w:val="20"/>
              </w:rPr>
              <w:t>Sr. Management</w:t>
            </w:r>
          </w:p>
          <w:p w:rsidR="001228B3" w:rsidRDefault="001228B3" w:rsidP="00DC13EC">
            <w:pPr>
              <w:jc w:val="right"/>
              <w:rPr>
                <w:rFonts w:ascii="Arial" w:hAnsi="Arial" w:cs="Arial"/>
                <w:sz w:val="20"/>
              </w:rPr>
            </w:pPr>
            <w:r>
              <w:rPr>
                <w:rFonts w:ascii="Arial" w:hAnsi="Arial" w:cs="Arial"/>
                <w:sz w:val="20"/>
              </w:rPr>
              <w:t>Middle Management</w:t>
            </w:r>
          </w:p>
          <w:p w:rsidR="001228B3" w:rsidRDefault="001228B3" w:rsidP="00DC13EC">
            <w:pPr>
              <w:jc w:val="right"/>
              <w:rPr>
                <w:rFonts w:ascii="Arial" w:hAnsi="Arial" w:cs="Arial"/>
                <w:sz w:val="20"/>
              </w:rPr>
            </w:pPr>
            <w:r>
              <w:rPr>
                <w:rFonts w:ascii="Arial" w:hAnsi="Arial" w:cs="Arial"/>
                <w:sz w:val="20"/>
              </w:rPr>
              <w:t>Supervising Nurse</w:t>
            </w:r>
          </w:p>
        </w:tc>
        <w:tc>
          <w:tcPr>
            <w:tcW w:w="1885" w:type="dxa"/>
            <w:tcBorders>
              <w:top w:val="single" w:sz="4" w:space="0" w:color="auto"/>
              <w:bottom w:val="single" w:sz="4" w:space="0" w:color="auto"/>
            </w:tcBorders>
          </w:tcPr>
          <w:p w:rsidR="001228B3" w:rsidRDefault="00AB6C38" w:rsidP="00DC13EC">
            <w:pPr>
              <w:jc w:val="center"/>
              <w:rPr>
                <w:rFonts w:ascii="Arial" w:hAnsi="Arial" w:cs="Arial"/>
                <w:sz w:val="20"/>
              </w:rPr>
            </w:pPr>
            <w:r>
              <w:rPr>
                <w:rFonts w:ascii="Arial" w:hAnsi="Arial" w:cs="Arial"/>
                <w:sz w:val="20"/>
              </w:rPr>
              <w:t>8 (20%)</w:t>
            </w:r>
          </w:p>
          <w:p w:rsidR="001228B3" w:rsidRDefault="001228B3" w:rsidP="00DC13EC">
            <w:pPr>
              <w:jc w:val="center"/>
              <w:rPr>
                <w:rFonts w:ascii="Arial" w:hAnsi="Arial" w:cs="Arial"/>
                <w:sz w:val="20"/>
              </w:rPr>
            </w:pPr>
            <w:r>
              <w:rPr>
                <w:rFonts w:ascii="Arial" w:hAnsi="Arial" w:cs="Arial"/>
                <w:sz w:val="20"/>
              </w:rPr>
              <w:t>5</w:t>
            </w:r>
          </w:p>
          <w:p w:rsidR="001228B3" w:rsidRDefault="001228B3" w:rsidP="00DC13EC">
            <w:pPr>
              <w:jc w:val="center"/>
              <w:rPr>
                <w:rFonts w:ascii="Arial" w:hAnsi="Arial" w:cs="Arial"/>
                <w:sz w:val="20"/>
              </w:rPr>
            </w:pPr>
            <w:r>
              <w:rPr>
                <w:rFonts w:ascii="Arial" w:hAnsi="Arial" w:cs="Arial"/>
                <w:sz w:val="20"/>
              </w:rPr>
              <w:t>2</w:t>
            </w:r>
          </w:p>
          <w:p w:rsidR="001228B3" w:rsidRDefault="001228B3" w:rsidP="00DC13EC">
            <w:pPr>
              <w:jc w:val="center"/>
              <w:rPr>
                <w:rFonts w:ascii="Arial" w:hAnsi="Arial" w:cs="Arial"/>
                <w:sz w:val="20"/>
              </w:rPr>
            </w:pPr>
            <w:r>
              <w:rPr>
                <w:rFonts w:ascii="Arial" w:hAnsi="Arial" w:cs="Arial"/>
                <w:sz w:val="20"/>
              </w:rPr>
              <w:t>1</w:t>
            </w:r>
          </w:p>
          <w:p w:rsidR="001228B3" w:rsidRPr="00FA4CEA" w:rsidRDefault="001228B3" w:rsidP="00DC13EC">
            <w:pPr>
              <w:jc w:val="center"/>
              <w:rPr>
                <w:rFonts w:ascii="Arial" w:hAnsi="Arial" w:cs="Arial"/>
                <w:sz w:val="20"/>
              </w:rPr>
            </w:pPr>
          </w:p>
        </w:tc>
      </w:tr>
      <w:tr w:rsidR="001228B3" w:rsidRPr="00FA4CEA" w:rsidTr="00122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85" w:type="dxa"/>
        </w:trPr>
        <w:tc>
          <w:tcPr>
            <w:tcW w:w="5580" w:type="dxa"/>
            <w:tcBorders>
              <w:top w:val="single" w:sz="4" w:space="0" w:color="auto"/>
              <w:bottom w:val="nil"/>
            </w:tcBorders>
          </w:tcPr>
          <w:p w:rsidR="00693670" w:rsidRDefault="001228B3" w:rsidP="00DC13EC">
            <w:pPr>
              <w:jc w:val="both"/>
              <w:rPr>
                <w:rFonts w:ascii="Arial" w:hAnsi="Arial" w:cs="Arial"/>
                <w:sz w:val="20"/>
              </w:rPr>
            </w:pPr>
            <w:r>
              <w:rPr>
                <w:rFonts w:ascii="Arial" w:hAnsi="Arial" w:cs="Arial"/>
                <w:sz w:val="20"/>
              </w:rPr>
              <w:t>Professional/Technical</w:t>
            </w:r>
          </w:p>
          <w:p w:rsidR="001228B3" w:rsidRDefault="001228B3" w:rsidP="00DC13EC">
            <w:pPr>
              <w:jc w:val="right"/>
              <w:rPr>
                <w:rFonts w:ascii="Arial" w:hAnsi="Arial" w:cs="Arial"/>
                <w:sz w:val="20"/>
              </w:rPr>
            </w:pPr>
            <w:r>
              <w:rPr>
                <w:rFonts w:ascii="Arial" w:hAnsi="Arial" w:cs="Arial"/>
                <w:sz w:val="20"/>
              </w:rPr>
              <w:t>Nurses (PHN, RN)</w:t>
            </w:r>
          </w:p>
          <w:p w:rsidR="001228B3" w:rsidRDefault="001228B3" w:rsidP="00DC13EC">
            <w:pPr>
              <w:jc w:val="right"/>
              <w:rPr>
                <w:rFonts w:ascii="Arial" w:hAnsi="Arial" w:cs="Arial"/>
                <w:sz w:val="20"/>
              </w:rPr>
            </w:pPr>
            <w:r>
              <w:rPr>
                <w:rFonts w:ascii="Arial" w:hAnsi="Arial" w:cs="Arial"/>
                <w:sz w:val="20"/>
              </w:rPr>
              <w:t>Sanitarians</w:t>
            </w:r>
          </w:p>
          <w:p w:rsidR="001228B3" w:rsidRDefault="001228B3" w:rsidP="00DC13EC">
            <w:pPr>
              <w:jc w:val="right"/>
              <w:rPr>
                <w:rFonts w:ascii="Arial" w:hAnsi="Arial" w:cs="Arial"/>
                <w:sz w:val="20"/>
              </w:rPr>
            </w:pPr>
            <w:r>
              <w:rPr>
                <w:rFonts w:ascii="Arial" w:hAnsi="Arial" w:cs="Arial"/>
                <w:sz w:val="20"/>
              </w:rPr>
              <w:t>Environmental Health Specialist</w:t>
            </w:r>
          </w:p>
          <w:p w:rsidR="001228B3" w:rsidRDefault="001228B3" w:rsidP="00DC13EC">
            <w:pPr>
              <w:jc w:val="right"/>
              <w:rPr>
                <w:rFonts w:ascii="Arial" w:hAnsi="Arial" w:cs="Arial"/>
                <w:sz w:val="20"/>
              </w:rPr>
            </w:pPr>
            <w:r>
              <w:rPr>
                <w:rFonts w:ascii="Arial" w:hAnsi="Arial" w:cs="Arial"/>
                <w:sz w:val="20"/>
              </w:rPr>
              <w:t>Weights and Measures</w:t>
            </w:r>
          </w:p>
          <w:p w:rsidR="001228B3" w:rsidRDefault="001228B3" w:rsidP="00DC13EC">
            <w:pPr>
              <w:jc w:val="right"/>
              <w:rPr>
                <w:rFonts w:ascii="Arial" w:hAnsi="Arial" w:cs="Arial"/>
                <w:sz w:val="20"/>
              </w:rPr>
            </w:pPr>
            <w:r>
              <w:rPr>
                <w:rFonts w:ascii="Arial" w:hAnsi="Arial" w:cs="Arial"/>
                <w:sz w:val="20"/>
              </w:rPr>
              <w:t>Health Educators</w:t>
            </w:r>
          </w:p>
          <w:p w:rsidR="001228B3" w:rsidRDefault="001228B3" w:rsidP="00DC13EC">
            <w:pPr>
              <w:jc w:val="right"/>
              <w:rPr>
                <w:rFonts w:ascii="Arial" w:hAnsi="Arial" w:cs="Arial"/>
                <w:sz w:val="20"/>
              </w:rPr>
            </w:pPr>
            <w:r>
              <w:rPr>
                <w:rFonts w:ascii="Arial" w:hAnsi="Arial" w:cs="Arial"/>
                <w:sz w:val="20"/>
              </w:rPr>
              <w:t>Health Statistician</w:t>
            </w:r>
          </w:p>
          <w:p w:rsidR="001228B3" w:rsidRDefault="001228B3" w:rsidP="00DC13EC">
            <w:pPr>
              <w:jc w:val="right"/>
              <w:rPr>
                <w:rFonts w:ascii="Arial" w:hAnsi="Arial" w:cs="Arial"/>
                <w:sz w:val="20"/>
              </w:rPr>
            </w:pPr>
            <w:r>
              <w:rPr>
                <w:rFonts w:ascii="Arial" w:hAnsi="Arial" w:cs="Arial"/>
                <w:sz w:val="20"/>
              </w:rPr>
              <w:t>Disease Specialist</w:t>
            </w:r>
          </w:p>
          <w:p w:rsidR="001228B3" w:rsidRDefault="001228B3" w:rsidP="00DC13EC">
            <w:pPr>
              <w:jc w:val="right"/>
              <w:rPr>
                <w:rFonts w:ascii="Arial" w:hAnsi="Arial" w:cs="Arial"/>
                <w:sz w:val="20"/>
              </w:rPr>
            </w:pPr>
            <w:r>
              <w:rPr>
                <w:rFonts w:ascii="Arial" w:hAnsi="Arial" w:cs="Arial"/>
                <w:sz w:val="20"/>
              </w:rPr>
              <w:t>Community Health Worker</w:t>
            </w:r>
          </w:p>
          <w:p w:rsidR="003F173D" w:rsidRDefault="003F173D" w:rsidP="003F173D">
            <w:pPr>
              <w:jc w:val="right"/>
              <w:rPr>
                <w:rFonts w:ascii="Arial" w:hAnsi="Arial" w:cs="Arial"/>
                <w:sz w:val="20"/>
              </w:rPr>
            </w:pPr>
            <w:r>
              <w:rPr>
                <w:rFonts w:ascii="Arial" w:hAnsi="Arial" w:cs="Arial"/>
                <w:sz w:val="20"/>
              </w:rPr>
              <w:t>Service Coordinators</w:t>
            </w:r>
          </w:p>
          <w:p w:rsidR="001228B3" w:rsidRDefault="001228B3" w:rsidP="003F173D">
            <w:pPr>
              <w:jc w:val="right"/>
              <w:rPr>
                <w:rFonts w:ascii="Arial" w:hAnsi="Arial" w:cs="Arial"/>
                <w:sz w:val="20"/>
              </w:rPr>
            </w:pPr>
            <w:r>
              <w:rPr>
                <w:rFonts w:ascii="Arial" w:hAnsi="Arial" w:cs="Arial"/>
                <w:sz w:val="20"/>
              </w:rPr>
              <w:t>Summer Intern</w:t>
            </w:r>
          </w:p>
        </w:tc>
        <w:tc>
          <w:tcPr>
            <w:tcW w:w="1885" w:type="dxa"/>
            <w:tcBorders>
              <w:top w:val="single" w:sz="4" w:space="0" w:color="auto"/>
              <w:bottom w:val="nil"/>
            </w:tcBorders>
          </w:tcPr>
          <w:p w:rsidR="001228B3" w:rsidRDefault="00AB6C38" w:rsidP="00DC13EC">
            <w:pPr>
              <w:jc w:val="center"/>
              <w:rPr>
                <w:rFonts w:ascii="Arial" w:hAnsi="Arial" w:cs="Arial"/>
                <w:sz w:val="20"/>
              </w:rPr>
            </w:pPr>
            <w:r>
              <w:rPr>
                <w:rFonts w:ascii="Arial" w:hAnsi="Arial" w:cs="Arial"/>
                <w:sz w:val="20"/>
              </w:rPr>
              <w:t>21 (54%)</w:t>
            </w:r>
          </w:p>
          <w:p w:rsidR="001228B3" w:rsidRDefault="001228B3" w:rsidP="00DC13EC">
            <w:pPr>
              <w:jc w:val="center"/>
              <w:rPr>
                <w:rFonts w:ascii="Arial" w:hAnsi="Arial" w:cs="Arial"/>
                <w:sz w:val="20"/>
              </w:rPr>
            </w:pPr>
            <w:r>
              <w:rPr>
                <w:rFonts w:ascii="Arial" w:hAnsi="Arial" w:cs="Arial"/>
                <w:sz w:val="20"/>
              </w:rPr>
              <w:t>3</w:t>
            </w:r>
          </w:p>
          <w:p w:rsidR="001228B3" w:rsidRDefault="001228B3" w:rsidP="00DC13EC">
            <w:pPr>
              <w:jc w:val="center"/>
              <w:rPr>
                <w:rFonts w:ascii="Arial" w:hAnsi="Arial" w:cs="Arial"/>
                <w:sz w:val="20"/>
              </w:rPr>
            </w:pPr>
            <w:r>
              <w:rPr>
                <w:rFonts w:ascii="Arial" w:hAnsi="Arial" w:cs="Arial"/>
                <w:sz w:val="20"/>
              </w:rPr>
              <w:t>4</w:t>
            </w:r>
          </w:p>
          <w:p w:rsidR="001228B3" w:rsidRDefault="001228B3" w:rsidP="00DC13EC">
            <w:pPr>
              <w:jc w:val="center"/>
              <w:rPr>
                <w:rFonts w:ascii="Arial" w:hAnsi="Arial" w:cs="Arial"/>
                <w:sz w:val="20"/>
              </w:rPr>
            </w:pPr>
            <w:r>
              <w:rPr>
                <w:rFonts w:ascii="Arial" w:hAnsi="Arial" w:cs="Arial"/>
                <w:sz w:val="20"/>
              </w:rPr>
              <w:t>2</w:t>
            </w:r>
          </w:p>
          <w:p w:rsidR="001228B3" w:rsidRDefault="001228B3" w:rsidP="00DC13EC">
            <w:pPr>
              <w:jc w:val="center"/>
              <w:rPr>
                <w:rFonts w:ascii="Arial" w:hAnsi="Arial" w:cs="Arial"/>
                <w:sz w:val="20"/>
              </w:rPr>
            </w:pPr>
            <w:r>
              <w:rPr>
                <w:rFonts w:ascii="Arial" w:hAnsi="Arial" w:cs="Arial"/>
                <w:sz w:val="20"/>
              </w:rPr>
              <w:t>1</w:t>
            </w:r>
          </w:p>
          <w:p w:rsidR="001228B3" w:rsidRDefault="001228B3" w:rsidP="00DC13EC">
            <w:pPr>
              <w:jc w:val="center"/>
              <w:rPr>
                <w:rFonts w:ascii="Arial" w:hAnsi="Arial" w:cs="Arial"/>
                <w:sz w:val="20"/>
              </w:rPr>
            </w:pPr>
            <w:r>
              <w:rPr>
                <w:rFonts w:ascii="Arial" w:hAnsi="Arial" w:cs="Arial"/>
                <w:sz w:val="20"/>
              </w:rPr>
              <w:t>2</w:t>
            </w:r>
          </w:p>
          <w:p w:rsidR="001228B3" w:rsidRDefault="001228B3" w:rsidP="00DC13EC">
            <w:pPr>
              <w:jc w:val="center"/>
              <w:rPr>
                <w:rFonts w:ascii="Arial" w:hAnsi="Arial" w:cs="Arial"/>
                <w:sz w:val="20"/>
              </w:rPr>
            </w:pPr>
            <w:r>
              <w:rPr>
                <w:rFonts w:ascii="Arial" w:hAnsi="Arial" w:cs="Arial"/>
                <w:sz w:val="20"/>
              </w:rPr>
              <w:t>1</w:t>
            </w:r>
          </w:p>
          <w:p w:rsidR="001228B3" w:rsidRDefault="001228B3" w:rsidP="002F289B">
            <w:pPr>
              <w:jc w:val="center"/>
              <w:rPr>
                <w:rFonts w:ascii="Arial" w:hAnsi="Arial" w:cs="Arial"/>
                <w:sz w:val="20"/>
              </w:rPr>
            </w:pPr>
            <w:r>
              <w:rPr>
                <w:rFonts w:ascii="Arial" w:hAnsi="Arial" w:cs="Arial"/>
                <w:sz w:val="20"/>
              </w:rPr>
              <w:t>1</w:t>
            </w:r>
          </w:p>
          <w:p w:rsidR="001228B3" w:rsidRDefault="003F173D" w:rsidP="00DC13EC">
            <w:pPr>
              <w:jc w:val="center"/>
              <w:rPr>
                <w:rFonts w:ascii="Arial" w:hAnsi="Arial" w:cs="Arial"/>
                <w:sz w:val="20"/>
              </w:rPr>
            </w:pPr>
            <w:r>
              <w:rPr>
                <w:rFonts w:ascii="Arial" w:hAnsi="Arial" w:cs="Arial"/>
                <w:sz w:val="20"/>
              </w:rPr>
              <w:t>1</w:t>
            </w:r>
          </w:p>
          <w:p w:rsidR="001228B3" w:rsidRDefault="003F173D" w:rsidP="00DC13EC">
            <w:pPr>
              <w:jc w:val="center"/>
              <w:rPr>
                <w:rFonts w:ascii="Arial" w:hAnsi="Arial" w:cs="Arial"/>
                <w:sz w:val="20"/>
              </w:rPr>
            </w:pPr>
            <w:r>
              <w:rPr>
                <w:rFonts w:ascii="Arial" w:hAnsi="Arial" w:cs="Arial"/>
                <w:sz w:val="20"/>
              </w:rPr>
              <w:t>3</w:t>
            </w:r>
          </w:p>
          <w:p w:rsidR="001228B3" w:rsidRPr="00FA4CEA" w:rsidRDefault="001228B3" w:rsidP="00DC13EC">
            <w:pPr>
              <w:jc w:val="center"/>
              <w:rPr>
                <w:rFonts w:ascii="Arial" w:hAnsi="Arial" w:cs="Arial"/>
                <w:sz w:val="20"/>
              </w:rPr>
            </w:pPr>
            <w:r>
              <w:rPr>
                <w:rFonts w:ascii="Arial" w:hAnsi="Arial" w:cs="Arial"/>
                <w:sz w:val="20"/>
              </w:rPr>
              <w:t>1</w:t>
            </w:r>
          </w:p>
        </w:tc>
      </w:tr>
      <w:tr w:rsidR="001228B3" w:rsidRPr="00FA4CEA" w:rsidTr="00122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85" w:type="dxa"/>
        </w:trPr>
        <w:tc>
          <w:tcPr>
            <w:tcW w:w="5580" w:type="dxa"/>
            <w:tcBorders>
              <w:top w:val="nil"/>
              <w:bottom w:val="single" w:sz="4" w:space="0" w:color="auto"/>
            </w:tcBorders>
          </w:tcPr>
          <w:p w:rsidR="001228B3" w:rsidRDefault="001228B3" w:rsidP="00DC13EC">
            <w:pPr>
              <w:jc w:val="right"/>
              <w:rPr>
                <w:rFonts w:ascii="Arial" w:hAnsi="Arial" w:cs="Arial"/>
                <w:sz w:val="20"/>
              </w:rPr>
            </w:pPr>
          </w:p>
          <w:p w:rsidR="003F173D" w:rsidRDefault="003F173D" w:rsidP="00DC13EC">
            <w:pPr>
              <w:jc w:val="right"/>
              <w:rPr>
                <w:rFonts w:ascii="Arial" w:hAnsi="Arial" w:cs="Arial"/>
                <w:sz w:val="20"/>
              </w:rPr>
            </w:pPr>
          </w:p>
          <w:p w:rsidR="003F173D" w:rsidRDefault="003F173D" w:rsidP="00DC13EC">
            <w:pPr>
              <w:jc w:val="right"/>
              <w:rPr>
                <w:rFonts w:ascii="Arial" w:hAnsi="Arial" w:cs="Arial"/>
                <w:sz w:val="20"/>
              </w:rPr>
            </w:pPr>
          </w:p>
        </w:tc>
        <w:tc>
          <w:tcPr>
            <w:tcW w:w="1885" w:type="dxa"/>
            <w:tcBorders>
              <w:top w:val="nil"/>
              <w:bottom w:val="single" w:sz="4" w:space="0" w:color="auto"/>
            </w:tcBorders>
          </w:tcPr>
          <w:p w:rsidR="001228B3" w:rsidRPr="00FA4CEA" w:rsidRDefault="001228B3" w:rsidP="00AB6C38">
            <w:pPr>
              <w:rPr>
                <w:rFonts w:ascii="Arial" w:hAnsi="Arial" w:cs="Arial"/>
                <w:sz w:val="20"/>
              </w:rPr>
            </w:pPr>
          </w:p>
        </w:tc>
      </w:tr>
      <w:tr w:rsidR="001228B3" w:rsidRPr="00FA4CEA" w:rsidTr="00122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85" w:type="dxa"/>
        </w:trPr>
        <w:tc>
          <w:tcPr>
            <w:tcW w:w="5580" w:type="dxa"/>
            <w:tcBorders>
              <w:top w:val="single" w:sz="4" w:space="0" w:color="auto"/>
              <w:bottom w:val="nil"/>
            </w:tcBorders>
          </w:tcPr>
          <w:p w:rsidR="003F173D" w:rsidRDefault="003F173D" w:rsidP="00DC13EC">
            <w:pPr>
              <w:jc w:val="both"/>
              <w:rPr>
                <w:rFonts w:ascii="Arial" w:hAnsi="Arial" w:cs="Arial"/>
                <w:sz w:val="20"/>
              </w:rPr>
            </w:pPr>
          </w:p>
          <w:p w:rsidR="001228B3" w:rsidRDefault="001228B3" w:rsidP="00DC13EC">
            <w:pPr>
              <w:jc w:val="both"/>
              <w:rPr>
                <w:rFonts w:ascii="Arial" w:hAnsi="Arial" w:cs="Arial"/>
                <w:sz w:val="20"/>
              </w:rPr>
            </w:pPr>
            <w:r>
              <w:rPr>
                <w:rFonts w:ascii="Arial" w:hAnsi="Arial" w:cs="Arial"/>
                <w:sz w:val="20"/>
              </w:rPr>
              <w:t>Office/Administrative</w:t>
            </w:r>
          </w:p>
        </w:tc>
        <w:tc>
          <w:tcPr>
            <w:tcW w:w="1885" w:type="dxa"/>
            <w:tcBorders>
              <w:top w:val="single" w:sz="4" w:space="0" w:color="auto"/>
              <w:bottom w:val="nil"/>
            </w:tcBorders>
          </w:tcPr>
          <w:p w:rsidR="003F173D" w:rsidRDefault="003F173D" w:rsidP="003F173D">
            <w:pPr>
              <w:rPr>
                <w:rFonts w:ascii="Arial" w:hAnsi="Arial" w:cs="Arial"/>
                <w:sz w:val="20"/>
              </w:rPr>
            </w:pPr>
          </w:p>
          <w:p w:rsidR="001228B3" w:rsidRPr="00FA4CEA" w:rsidRDefault="00AB6C38" w:rsidP="00DC13EC">
            <w:pPr>
              <w:jc w:val="center"/>
              <w:rPr>
                <w:rFonts w:ascii="Arial" w:hAnsi="Arial" w:cs="Arial"/>
                <w:sz w:val="20"/>
              </w:rPr>
            </w:pPr>
            <w:r>
              <w:rPr>
                <w:rFonts w:ascii="Arial" w:hAnsi="Arial" w:cs="Arial"/>
                <w:sz w:val="20"/>
              </w:rPr>
              <w:t>10 (26%)</w:t>
            </w:r>
          </w:p>
        </w:tc>
      </w:tr>
      <w:tr w:rsidR="001228B3" w:rsidRPr="00FA4CEA" w:rsidTr="00122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85" w:type="dxa"/>
        </w:trPr>
        <w:tc>
          <w:tcPr>
            <w:tcW w:w="5580" w:type="dxa"/>
            <w:tcBorders>
              <w:top w:val="nil"/>
              <w:bottom w:val="single" w:sz="4" w:space="0" w:color="auto"/>
            </w:tcBorders>
          </w:tcPr>
          <w:p w:rsidR="001228B3" w:rsidRPr="00691AD4" w:rsidRDefault="001228B3" w:rsidP="00DC13EC">
            <w:pPr>
              <w:jc w:val="right"/>
              <w:rPr>
                <w:rFonts w:ascii="Arial" w:hAnsi="Arial" w:cs="Arial"/>
                <w:sz w:val="20"/>
              </w:rPr>
            </w:pPr>
            <w:r w:rsidRPr="00691AD4">
              <w:rPr>
                <w:rFonts w:ascii="Arial" w:hAnsi="Arial" w:cs="Arial"/>
                <w:sz w:val="20"/>
              </w:rPr>
              <w:t>Principal Account Clerk</w:t>
            </w:r>
          </w:p>
          <w:p w:rsidR="001228B3" w:rsidRPr="00691AD4" w:rsidRDefault="001228B3" w:rsidP="00DC13EC">
            <w:pPr>
              <w:jc w:val="right"/>
              <w:rPr>
                <w:rFonts w:ascii="Arial" w:hAnsi="Arial" w:cs="Arial"/>
                <w:sz w:val="20"/>
              </w:rPr>
            </w:pPr>
            <w:r w:rsidRPr="00691AD4">
              <w:rPr>
                <w:rFonts w:ascii="Arial" w:hAnsi="Arial" w:cs="Arial"/>
                <w:sz w:val="20"/>
              </w:rPr>
              <w:t>Confidential Secretary</w:t>
            </w:r>
          </w:p>
          <w:p w:rsidR="001228B3" w:rsidRDefault="001228B3" w:rsidP="00DC13EC">
            <w:pPr>
              <w:jc w:val="right"/>
              <w:rPr>
                <w:rFonts w:ascii="Arial" w:hAnsi="Arial" w:cs="Arial"/>
                <w:sz w:val="20"/>
              </w:rPr>
            </w:pPr>
            <w:r w:rsidRPr="00691AD4">
              <w:rPr>
                <w:rFonts w:ascii="Arial" w:hAnsi="Arial" w:cs="Arial"/>
                <w:sz w:val="20"/>
              </w:rPr>
              <w:lastRenderedPageBreak/>
              <w:t>Office Assistant II</w:t>
            </w:r>
          </w:p>
          <w:p w:rsidR="001228B3" w:rsidRDefault="001228B3" w:rsidP="00DC13EC">
            <w:pPr>
              <w:jc w:val="right"/>
              <w:rPr>
                <w:rFonts w:ascii="Arial" w:hAnsi="Arial" w:cs="Arial"/>
                <w:sz w:val="20"/>
              </w:rPr>
            </w:pPr>
            <w:r>
              <w:rPr>
                <w:rFonts w:ascii="Arial" w:hAnsi="Arial" w:cs="Arial"/>
                <w:sz w:val="20"/>
              </w:rPr>
              <w:t>Office Assistant I</w:t>
            </w:r>
          </w:p>
        </w:tc>
        <w:tc>
          <w:tcPr>
            <w:tcW w:w="1885" w:type="dxa"/>
            <w:tcBorders>
              <w:top w:val="nil"/>
              <w:bottom w:val="single" w:sz="4" w:space="0" w:color="auto"/>
            </w:tcBorders>
          </w:tcPr>
          <w:p w:rsidR="001228B3" w:rsidRDefault="001228B3" w:rsidP="00DC13EC">
            <w:pPr>
              <w:jc w:val="center"/>
              <w:rPr>
                <w:rFonts w:ascii="Arial" w:hAnsi="Arial" w:cs="Arial"/>
                <w:sz w:val="20"/>
              </w:rPr>
            </w:pPr>
            <w:r>
              <w:rPr>
                <w:rFonts w:ascii="Arial" w:hAnsi="Arial" w:cs="Arial"/>
                <w:sz w:val="20"/>
              </w:rPr>
              <w:lastRenderedPageBreak/>
              <w:t>1</w:t>
            </w:r>
          </w:p>
          <w:p w:rsidR="001228B3" w:rsidRDefault="001228B3" w:rsidP="00DC13EC">
            <w:pPr>
              <w:jc w:val="center"/>
              <w:rPr>
                <w:rFonts w:ascii="Arial" w:hAnsi="Arial" w:cs="Arial"/>
                <w:sz w:val="20"/>
              </w:rPr>
            </w:pPr>
            <w:r>
              <w:rPr>
                <w:rFonts w:ascii="Arial" w:hAnsi="Arial" w:cs="Arial"/>
                <w:sz w:val="20"/>
              </w:rPr>
              <w:t>1</w:t>
            </w:r>
          </w:p>
          <w:p w:rsidR="001228B3" w:rsidRDefault="001228B3" w:rsidP="00DC13EC">
            <w:pPr>
              <w:jc w:val="center"/>
              <w:rPr>
                <w:rFonts w:ascii="Arial" w:hAnsi="Arial" w:cs="Arial"/>
                <w:sz w:val="20"/>
              </w:rPr>
            </w:pPr>
            <w:r>
              <w:rPr>
                <w:rFonts w:ascii="Arial" w:hAnsi="Arial" w:cs="Arial"/>
                <w:sz w:val="20"/>
              </w:rPr>
              <w:lastRenderedPageBreak/>
              <w:t>5</w:t>
            </w:r>
          </w:p>
          <w:p w:rsidR="001228B3" w:rsidRDefault="001228B3" w:rsidP="00DC13EC">
            <w:pPr>
              <w:jc w:val="center"/>
              <w:rPr>
                <w:rFonts w:ascii="Arial" w:hAnsi="Arial" w:cs="Arial"/>
                <w:sz w:val="20"/>
              </w:rPr>
            </w:pPr>
            <w:r>
              <w:rPr>
                <w:rFonts w:ascii="Arial" w:hAnsi="Arial" w:cs="Arial"/>
                <w:sz w:val="20"/>
              </w:rPr>
              <w:t>3</w:t>
            </w:r>
          </w:p>
          <w:p w:rsidR="001228B3" w:rsidRPr="00FA4CEA" w:rsidRDefault="001228B3" w:rsidP="00DC13EC">
            <w:pPr>
              <w:jc w:val="center"/>
              <w:rPr>
                <w:rFonts w:ascii="Arial" w:hAnsi="Arial" w:cs="Arial"/>
                <w:sz w:val="20"/>
              </w:rPr>
            </w:pPr>
          </w:p>
        </w:tc>
      </w:tr>
      <w:tr w:rsidR="001228B3" w:rsidRPr="00FA4CEA" w:rsidTr="00122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85" w:type="dxa"/>
        </w:trPr>
        <w:tc>
          <w:tcPr>
            <w:tcW w:w="5580" w:type="dxa"/>
            <w:tcBorders>
              <w:top w:val="single" w:sz="4" w:space="0" w:color="auto"/>
              <w:bottom w:val="nil"/>
            </w:tcBorders>
          </w:tcPr>
          <w:p w:rsidR="001228B3" w:rsidRDefault="001228B3" w:rsidP="00DC13EC">
            <w:pPr>
              <w:jc w:val="both"/>
              <w:rPr>
                <w:rFonts w:ascii="Arial" w:hAnsi="Arial" w:cs="Arial"/>
                <w:sz w:val="20"/>
              </w:rPr>
            </w:pPr>
            <w:r>
              <w:rPr>
                <w:rFonts w:ascii="Arial" w:hAnsi="Arial" w:cs="Arial"/>
                <w:sz w:val="20"/>
              </w:rPr>
              <w:lastRenderedPageBreak/>
              <w:t>Employees &lt; 5 Years from Retirement</w:t>
            </w:r>
          </w:p>
        </w:tc>
        <w:tc>
          <w:tcPr>
            <w:tcW w:w="1885" w:type="dxa"/>
            <w:tcBorders>
              <w:top w:val="single" w:sz="4" w:space="0" w:color="auto"/>
              <w:bottom w:val="nil"/>
            </w:tcBorders>
          </w:tcPr>
          <w:p w:rsidR="001228B3" w:rsidRPr="00FA4CEA" w:rsidRDefault="00AB6C38" w:rsidP="00DC13EC">
            <w:pPr>
              <w:jc w:val="center"/>
              <w:rPr>
                <w:rFonts w:ascii="Arial" w:hAnsi="Arial" w:cs="Arial"/>
                <w:sz w:val="20"/>
              </w:rPr>
            </w:pPr>
            <w:r>
              <w:rPr>
                <w:rFonts w:ascii="Arial" w:hAnsi="Arial" w:cs="Arial"/>
                <w:sz w:val="20"/>
              </w:rPr>
              <w:t>12 (31%)</w:t>
            </w:r>
          </w:p>
        </w:tc>
      </w:tr>
      <w:tr w:rsidR="001228B3" w:rsidRPr="00FA4CEA" w:rsidTr="00122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85" w:type="dxa"/>
        </w:trPr>
        <w:tc>
          <w:tcPr>
            <w:tcW w:w="5580" w:type="dxa"/>
            <w:tcBorders>
              <w:top w:val="nil"/>
              <w:bottom w:val="single" w:sz="4" w:space="0" w:color="auto"/>
            </w:tcBorders>
          </w:tcPr>
          <w:p w:rsidR="001228B3" w:rsidRDefault="001228B3" w:rsidP="00DC13EC">
            <w:pPr>
              <w:jc w:val="right"/>
              <w:rPr>
                <w:rFonts w:ascii="Arial" w:hAnsi="Arial" w:cs="Arial"/>
                <w:sz w:val="20"/>
              </w:rPr>
            </w:pPr>
            <w:r>
              <w:rPr>
                <w:rFonts w:ascii="Arial" w:hAnsi="Arial" w:cs="Arial"/>
                <w:sz w:val="20"/>
              </w:rPr>
              <w:t>Management</w:t>
            </w:r>
          </w:p>
          <w:p w:rsidR="001228B3" w:rsidRDefault="001228B3" w:rsidP="00DC13EC">
            <w:pPr>
              <w:jc w:val="right"/>
              <w:rPr>
                <w:rFonts w:ascii="Arial" w:hAnsi="Arial" w:cs="Arial"/>
                <w:sz w:val="20"/>
              </w:rPr>
            </w:pPr>
            <w:r>
              <w:rPr>
                <w:rFonts w:ascii="Arial" w:hAnsi="Arial" w:cs="Arial"/>
                <w:sz w:val="20"/>
              </w:rPr>
              <w:t>Non-Management</w:t>
            </w:r>
          </w:p>
        </w:tc>
        <w:tc>
          <w:tcPr>
            <w:tcW w:w="1885" w:type="dxa"/>
            <w:tcBorders>
              <w:top w:val="nil"/>
              <w:bottom w:val="single" w:sz="4" w:space="0" w:color="auto"/>
            </w:tcBorders>
          </w:tcPr>
          <w:p w:rsidR="001228B3" w:rsidRDefault="001228B3" w:rsidP="00DC13EC">
            <w:pPr>
              <w:jc w:val="center"/>
              <w:rPr>
                <w:rFonts w:ascii="Arial" w:hAnsi="Arial" w:cs="Arial"/>
                <w:sz w:val="20"/>
              </w:rPr>
            </w:pPr>
            <w:r>
              <w:rPr>
                <w:rFonts w:ascii="Arial" w:hAnsi="Arial" w:cs="Arial"/>
                <w:sz w:val="20"/>
              </w:rPr>
              <w:t>4</w:t>
            </w:r>
          </w:p>
          <w:p w:rsidR="001228B3" w:rsidRDefault="001228B3" w:rsidP="00DC13EC">
            <w:pPr>
              <w:jc w:val="center"/>
              <w:rPr>
                <w:rFonts w:ascii="Arial" w:hAnsi="Arial" w:cs="Arial"/>
                <w:sz w:val="20"/>
              </w:rPr>
            </w:pPr>
            <w:r>
              <w:rPr>
                <w:rFonts w:ascii="Arial" w:hAnsi="Arial" w:cs="Arial"/>
                <w:sz w:val="20"/>
              </w:rPr>
              <w:t>8</w:t>
            </w:r>
          </w:p>
          <w:p w:rsidR="00AB6C38" w:rsidRPr="00FA4CEA" w:rsidRDefault="00AB6C38" w:rsidP="00DC13EC">
            <w:pPr>
              <w:jc w:val="center"/>
              <w:rPr>
                <w:rFonts w:ascii="Arial" w:hAnsi="Arial" w:cs="Arial"/>
                <w:sz w:val="20"/>
              </w:rPr>
            </w:pPr>
          </w:p>
        </w:tc>
      </w:tr>
      <w:tr w:rsidR="001228B3" w:rsidRPr="00FA4CEA" w:rsidTr="00122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85" w:type="dxa"/>
        </w:trPr>
        <w:tc>
          <w:tcPr>
            <w:tcW w:w="5580" w:type="dxa"/>
            <w:tcBorders>
              <w:top w:val="single" w:sz="4" w:space="0" w:color="auto"/>
              <w:bottom w:val="single" w:sz="4" w:space="0" w:color="auto"/>
            </w:tcBorders>
          </w:tcPr>
          <w:p w:rsidR="001228B3" w:rsidRDefault="001228B3" w:rsidP="00DC13EC">
            <w:pPr>
              <w:jc w:val="both"/>
              <w:rPr>
                <w:rFonts w:ascii="Arial" w:hAnsi="Arial" w:cs="Arial"/>
                <w:sz w:val="20"/>
              </w:rPr>
            </w:pPr>
            <w:r>
              <w:rPr>
                <w:rFonts w:ascii="Arial" w:hAnsi="Arial" w:cs="Arial"/>
                <w:sz w:val="20"/>
              </w:rPr>
              <w:t>Employees with 25 or More Years of County Service</w:t>
            </w:r>
          </w:p>
        </w:tc>
        <w:tc>
          <w:tcPr>
            <w:tcW w:w="1885" w:type="dxa"/>
            <w:tcBorders>
              <w:top w:val="single" w:sz="4" w:space="0" w:color="auto"/>
              <w:bottom w:val="single" w:sz="4" w:space="0" w:color="auto"/>
            </w:tcBorders>
          </w:tcPr>
          <w:p w:rsidR="001228B3" w:rsidRDefault="001228B3" w:rsidP="00DC13EC">
            <w:pPr>
              <w:jc w:val="center"/>
              <w:rPr>
                <w:rFonts w:ascii="Arial" w:hAnsi="Arial" w:cs="Arial"/>
                <w:sz w:val="20"/>
              </w:rPr>
            </w:pPr>
            <w:r>
              <w:rPr>
                <w:rFonts w:ascii="Arial" w:hAnsi="Arial" w:cs="Arial"/>
                <w:sz w:val="20"/>
              </w:rPr>
              <w:t>2</w:t>
            </w:r>
            <w:r w:rsidR="00AB6C38">
              <w:rPr>
                <w:rFonts w:ascii="Arial" w:hAnsi="Arial" w:cs="Arial"/>
                <w:sz w:val="20"/>
              </w:rPr>
              <w:t xml:space="preserve"> (5%)</w:t>
            </w:r>
          </w:p>
          <w:p w:rsidR="001228B3" w:rsidRPr="00FA4CEA" w:rsidRDefault="001228B3" w:rsidP="00DC13EC">
            <w:pPr>
              <w:jc w:val="center"/>
              <w:rPr>
                <w:rFonts w:ascii="Arial" w:hAnsi="Arial" w:cs="Arial"/>
                <w:sz w:val="20"/>
              </w:rPr>
            </w:pPr>
          </w:p>
        </w:tc>
      </w:tr>
    </w:tbl>
    <w:p w:rsidR="00384251" w:rsidRDefault="00384251" w:rsidP="003D78CD">
      <w:pPr>
        <w:jc w:val="both"/>
        <w:rPr>
          <w:rFonts w:ascii="Arial" w:hAnsi="Arial" w:cs="Arial"/>
          <w:b/>
          <w:sz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8046"/>
      </w:tblGrid>
      <w:tr w:rsidR="00DC14A0" w:rsidRPr="001F22B6" w:rsidTr="00583C6A">
        <w:tc>
          <w:tcPr>
            <w:tcW w:w="1304" w:type="dxa"/>
          </w:tcPr>
          <w:p w:rsidR="00DC14A0" w:rsidRPr="00E72AA5" w:rsidRDefault="00DC14A0" w:rsidP="005C22F0">
            <w:pPr>
              <w:jc w:val="both"/>
              <w:rPr>
                <w:rFonts w:ascii="Arial" w:hAnsi="Arial" w:cs="Arial"/>
                <w:b/>
              </w:rPr>
            </w:pPr>
            <w:r w:rsidRPr="00E72AA5">
              <w:rPr>
                <w:rFonts w:ascii="Arial" w:hAnsi="Arial" w:cs="Arial"/>
                <w:b/>
              </w:rPr>
              <w:t>Future Workforce</w:t>
            </w:r>
          </w:p>
        </w:tc>
        <w:tc>
          <w:tcPr>
            <w:tcW w:w="8046" w:type="dxa"/>
          </w:tcPr>
          <w:p w:rsidR="001228B3" w:rsidRPr="00E72AA5" w:rsidRDefault="001228B3" w:rsidP="001228B3">
            <w:pPr>
              <w:jc w:val="both"/>
              <w:rPr>
                <w:rFonts w:ascii="Arial" w:hAnsi="Arial" w:cs="Arial"/>
              </w:rPr>
            </w:pPr>
            <w:r w:rsidRPr="00E72AA5">
              <w:rPr>
                <w:rFonts w:ascii="Arial" w:hAnsi="Arial" w:cs="Arial"/>
              </w:rPr>
              <w:t xml:space="preserve">The </w:t>
            </w:r>
            <w:r w:rsidR="009B0A70" w:rsidRPr="00E72AA5">
              <w:rPr>
                <w:rFonts w:ascii="Arial" w:hAnsi="Arial" w:cs="Arial"/>
              </w:rPr>
              <w:t xml:space="preserve">MCDOH </w:t>
            </w:r>
            <w:r w:rsidR="006E60CB" w:rsidRPr="00E72AA5">
              <w:rPr>
                <w:rFonts w:ascii="Arial" w:hAnsi="Arial" w:cs="Arial"/>
              </w:rPr>
              <w:t>staff is</w:t>
            </w:r>
            <w:r w:rsidRPr="00E72AA5">
              <w:rPr>
                <w:rFonts w:ascii="Arial" w:hAnsi="Arial" w:cs="Arial"/>
              </w:rPr>
              <w:t xml:space="preserve"> dynamic and ever-changing. Within the next five years, over 30% of staff will be eligible to retire. In addition, there are current and expected changes in the New York State Public Employees Retirement System that will influence the decision of many of our current employees.   </w:t>
            </w:r>
            <w:r w:rsidR="001233E0" w:rsidRPr="00E72AA5">
              <w:rPr>
                <w:rFonts w:ascii="Arial" w:hAnsi="Arial" w:cs="Arial"/>
              </w:rPr>
              <w:t xml:space="preserve">Changes in funding and mandates have </w:t>
            </w:r>
            <w:r w:rsidRPr="00E72AA5">
              <w:rPr>
                <w:rFonts w:ascii="Arial" w:hAnsi="Arial" w:cs="Arial"/>
              </w:rPr>
              <w:t>creat</w:t>
            </w:r>
            <w:r w:rsidR="001233E0" w:rsidRPr="00E72AA5">
              <w:rPr>
                <w:rFonts w:ascii="Arial" w:hAnsi="Arial" w:cs="Arial"/>
              </w:rPr>
              <w:t>ed</w:t>
            </w:r>
            <w:r w:rsidRPr="00E72AA5">
              <w:rPr>
                <w:rFonts w:ascii="Arial" w:hAnsi="Arial" w:cs="Arial"/>
              </w:rPr>
              <w:t xml:space="preserve"> a need for new trainings and educational opportunities. MCDOH continues to grow and change.</w:t>
            </w:r>
          </w:p>
          <w:p w:rsidR="001228B3" w:rsidRPr="00E72AA5" w:rsidRDefault="001228B3" w:rsidP="001228B3">
            <w:pPr>
              <w:jc w:val="both"/>
              <w:rPr>
                <w:rFonts w:ascii="Arial" w:hAnsi="Arial" w:cs="Arial"/>
              </w:rPr>
            </w:pPr>
          </w:p>
          <w:p w:rsidR="001228B3" w:rsidRPr="00E72AA5" w:rsidRDefault="001233E0" w:rsidP="001228B3">
            <w:pPr>
              <w:jc w:val="both"/>
              <w:rPr>
                <w:rFonts w:ascii="Arial" w:hAnsi="Arial" w:cs="Arial"/>
              </w:rPr>
            </w:pPr>
            <w:r w:rsidRPr="00E72AA5">
              <w:rPr>
                <w:rFonts w:ascii="Arial" w:hAnsi="Arial" w:cs="Arial"/>
              </w:rPr>
              <w:t>T</w:t>
            </w:r>
            <w:r w:rsidR="001228B3" w:rsidRPr="00E72AA5">
              <w:rPr>
                <w:rFonts w:ascii="Arial" w:hAnsi="Arial" w:cs="Arial"/>
              </w:rPr>
              <w:t>he complexity and reality of strong public health practice demand much of its staff</w:t>
            </w:r>
            <w:r w:rsidRPr="00E72AA5">
              <w:rPr>
                <w:rFonts w:ascii="Arial" w:hAnsi="Arial" w:cs="Arial"/>
              </w:rPr>
              <w:t>,</w:t>
            </w:r>
            <w:r w:rsidR="001228B3" w:rsidRPr="00E72AA5">
              <w:rPr>
                <w:rFonts w:ascii="Arial" w:hAnsi="Arial" w:cs="Arial"/>
              </w:rPr>
              <w:t xml:space="preserve"> as evidenced by the multi-tiered public health competencies. By investing in our employees and continuing to build our training program we will retain current employees, enhance the competencies of staff, build a bench of potential future top public health leaders</w:t>
            </w:r>
            <w:r w:rsidRPr="00E72AA5">
              <w:rPr>
                <w:rFonts w:ascii="Arial" w:hAnsi="Arial" w:cs="Arial"/>
              </w:rPr>
              <w:t>,</w:t>
            </w:r>
            <w:r w:rsidR="001228B3" w:rsidRPr="00E72AA5">
              <w:rPr>
                <w:rFonts w:ascii="Arial" w:hAnsi="Arial" w:cs="Arial"/>
              </w:rPr>
              <w:t xml:space="preserve"> and provide redundancy for MCDOH. </w:t>
            </w:r>
          </w:p>
          <w:p w:rsidR="001228B3" w:rsidRPr="00E72AA5" w:rsidRDefault="001228B3" w:rsidP="001228B3">
            <w:pPr>
              <w:jc w:val="both"/>
              <w:rPr>
                <w:rFonts w:ascii="Arial" w:hAnsi="Arial" w:cs="Arial"/>
              </w:rPr>
            </w:pPr>
          </w:p>
          <w:p w:rsidR="001228B3" w:rsidRPr="00E72AA5" w:rsidRDefault="001228B3" w:rsidP="001228B3">
            <w:pPr>
              <w:jc w:val="both"/>
              <w:rPr>
                <w:rFonts w:ascii="Arial" w:hAnsi="Arial" w:cs="Arial"/>
              </w:rPr>
            </w:pPr>
            <w:r w:rsidRPr="00E72AA5">
              <w:rPr>
                <w:rFonts w:ascii="Arial" w:hAnsi="Arial" w:cs="Arial"/>
              </w:rPr>
              <w:t xml:space="preserve">In order to support a capable and qualified workforce, MCDOH coordinates several internal programs to build the capabilities and competencies of our managers and future leaders. Training topics are selected based on training needs assessment results, current topics of importance to the department and suggestions from staff.  </w:t>
            </w:r>
            <w:r w:rsidR="00750753">
              <w:rPr>
                <w:rFonts w:ascii="Arial" w:hAnsi="Arial" w:cs="Arial"/>
              </w:rPr>
              <w:t xml:space="preserve">The following training resources are available to MCDOH staff. </w:t>
            </w:r>
          </w:p>
          <w:p w:rsidR="001228B3" w:rsidRPr="00E72AA5" w:rsidRDefault="001228B3" w:rsidP="001228B3">
            <w:pPr>
              <w:jc w:val="both"/>
              <w:rPr>
                <w:rFonts w:ascii="Arial" w:hAnsi="Arial" w:cs="Arial"/>
              </w:rPr>
            </w:pPr>
          </w:p>
          <w:p w:rsidR="001228B3" w:rsidRDefault="001228B3" w:rsidP="00ED3645">
            <w:pPr>
              <w:pStyle w:val="ListParagraph"/>
              <w:numPr>
                <w:ilvl w:val="0"/>
                <w:numId w:val="4"/>
              </w:numPr>
              <w:jc w:val="both"/>
              <w:rPr>
                <w:rFonts w:ascii="Arial" w:hAnsi="Arial" w:cs="Arial"/>
              </w:rPr>
            </w:pPr>
            <w:r w:rsidRPr="00E72AA5">
              <w:rPr>
                <w:rFonts w:ascii="Arial" w:hAnsi="Arial" w:cs="Arial"/>
                <w:b/>
                <w:color w:val="000000"/>
              </w:rPr>
              <w:t>NYLearnsPH.com</w:t>
            </w:r>
            <w:r w:rsidRPr="00E72AA5">
              <w:rPr>
                <w:rFonts w:ascii="Arial" w:hAnsi="Arial" w:cs="Arial"/>
                <w:color w:val="000000"/>
              </w:rPr>
              <w:t xml:space="preserve"> </w:t>
            </w:r>
            <w:r w:rsidR="00665878" w:rsidRPr="00E72AA5">
              <w:rPr>
                <w:rFonts w:ascii="Arial" w:hAnsi="Arial" w:cs="Arial"/>
                <w:color w:val="000000"/>
              </w:rPr>
              <w:t xml:space="preserve">(LMS) </w:t>
            </w:r>
            <w:r w:rsidRPr="00E72AA5">
              <w:rPr>
                <w:rFonts w:ascii="Arial" w:hAnsi="Arial" w:cs="Arial"/>
                <w:color w:val="000000"/>
              </w:rPr>
              <w:t>provides a portal to a wealth of online and in-person public health training, all in a single predictable location on the web. The LMS is available to register and track participation in and completion of competency-based public health training. </w:t>
            </w:r>
            <w:r w:rsidRPr="00ED3645">
              <w:rPr>
                <w:rFonts w:ascii="Arial" w:hAnsi="Arial" w:cs="Arial"/>
                <w:color w:val="000000"/>
              </w:rPr>
              <w:t>The LMS is a self-directed tool that allows learners to search for, enroll in, complete and maintain a record of their continuing education. Learners can access information about new training opportunities through announcements, a calendar, and course and program catalogs. There is even a competency self-assessment tool to help learners identify their individual skill gaps and receive targeted course recommendations to address them.</w:t>
            </w:r>
            <w:r w:rsidRPr="00ED3645">
              <w:rPr>
                <w:rFonts w:ascii="Arial" w:hAnsi="Arial" w:cs="Arial"/>
              </w:rPr>
              <w:t xml:space="preserve"> This program is designed to provide educational offerings in basic public health leadership competencies and to build a bench of potential future leaders with MCDOH.</w:t>
            </w:r>
          </w:p>
          <w:p w:rsidR="009124F8" w:rsidRPr="00ED3645" w:rsidRDefault="009124F8" w:rsidP="009124F8">
            <w:pPr>
              <w:pStyle w:val="ListParagraph"/>
              <w:ind w:left="360"/>
              <w:jc w:val="both"/>
              <w:rPr>
                <w:rFonts w:ascii="Arial" w:hAnsi="Arial" w:cs="Arial"/>
              </w:rPr>
            </w:pPr>
          </w:p>
          <w:p w:rsidR="009124F8" w:rsidRPr="009124F8" w:rsidRDefault="00777097" w:rsidP="009124F8">
            <w:pPr>
              <w:pStyle w:val="NormalWeb"/>
              <w:numPr>
                <w:ilvl w:val="0"/>
                <w:numId w:val="4"/>
              </w:numPr>
              <w:shd w:val="clear" w:color="auto" w:fill="FFFFFF"/>
              <w:jc w:val="both"/>
              <w:rPr>
                <w:rFonts w:ascii="Arial" w:hAnsi="Arial" w:cs="Arial"/>
                <w:sz w:val="22"/>
                <w:szCs w:val="22"/>
              </w:rPr>
            </w:pPr>
            <w:r w:rsidRPr="00E72AA5">
              <w:rPr>
                <w:rFonts w:ascii="Arial" w:hAnsi="Arial" w:cs="Arial"/>
                <w:b/>
                <w:sz w:val="22"/>
                <w:szCs w:val="22"/>
              </w:rPr>
              <w:t xml:space="preserve">Star12 </w:t>
            </w:r>
            <w:r w:rsidRPr="00E72AA5">
              <w:rPr>
                <w:rFonts w:ascii="Arial" w:hAnsi="Arial" w:cs="Arial"/>
                <w:sz w:val="22"/>
                <w:szCs w:val="22"/>
              </w:rPr>
              <w:t>is</w:t>
            </w:r>
            <w:r w:rsidR="001228B3" w:rsidRPr="00E72AA5">
              <w:rPr>
                <w:rFonts w:ascii="Arial" w:hAnsi="Arial" w:cs="Arial"/>
                <w:sz w:val="22"/>
                <w:szCs w:val="22"/>
              </w:rPr>
              <w:t xml:space="preserve"> an online training program for MCDOH </w:t>
            </w:r>
            <w:r w:rsidRPr="00E72AA5">
              <w:rPr>
                <w:rFonts w:ascii="Arial" w:hAnsi="Arial" w:cs="Arial"/>
                <w:sz w:val="22"/>
                <w:szCs w:val="22"/>
              </w:rPr>
              <w:t>staff to</w:t>
            </w:r>
            <w:r w:rsidR="001228B3" w:rsidRPr="00E72AA5">
              <w:rPr>
                <w:rFonts w:ascii="Arial" w:hAnsi="Arial" w:cs="Arial"/>
                <w:sz w:val="22"/>
                <w:szCs w:val="22"/>
              </w:rPr>
              <w:t xml:space="preserve"> get the continued learning and development needed to thrive in a competitive business </w:t>
            </w:r>
            <w:r w:rsidR="001228B3" w:rsidRPr="00E72AA5">
              <w:rPr>
                <w:rFonts w:ascii="Arial" w:hAnsi="Arial" w:cs="Arial"/>
                <w:sz w:val="22"/>
                <w:szCs w:val="22"/>
              </w:rPr>
              <w:lastRenderedPageBreak/>
              <w:t xml:space="preserve">environment. This package includes live seminars, online webinars and courses.  Currently employees are required to attend at least 2 trainings per year. Trainings are coordinated by the Confidential </w:t>
            </w:r>
            <w:r w:rsidRPr="00E72AA5">
              <w:rPr>
                <w:rFonts w:ascii="Arial" w:hAnsi="Arial" w:cs="Arial"/>
                <w:sz w:val="22"/>
                <w:szCs w:val="22"/>
              </w:rPr>
              <w:t>Secretary and</w:t>
            </w:r>
            <w:r w:rsidR="001228B3" w:rsidRPr="00E72AA5">
              <w:rPr>
                <w:rFonts w:ascii="Arial" w:hAnsi="Arial" w:cs="Arial"/>
                <w:sz w:val="22"/>
                <w:szCs w:val="22"/>
              </w:rPr>
              <w:t xml:space="preserve"> scheduled monthly. </w:t>
            </w:r>
          </w:p>
          <w:p w:rsidR="00DC3A5D" w:rsidRPr="000A1A38" w:rsidRDefault="001228B3" w:rsidP="000A1A38">
            <w:pPr>
              <w:pStyle w:val="ListParagraph"/>
              <w:numPr>
                <w:ilvl w:val="0"/>
                <w:numId w:val="4"/>
              </w:numPr>
              <w:jc w:val="both"/>
              <w:rPr>
                <w:rFonts w:ascii="Arial" w:hAnsi="Arial" w:cs="Arial"/>
              </w:rPr>
            </w:pPr>
            <w:r w:rsidRPr="00E72AA5">
              <w:rPr>
                <w:rFonts w:ascii="Arial" w:hAnsi="Arial" w:cs="Arial"/>
                <w:b/>
              </w:rPr>
              <w:t>Public Health Foundation</w:t>
            </w:r>
            <w:r w:rsidR="000A1A38">
              <w:rPr>
                <w:rFonts w:ascii="Arial" w:hAnsi="Arial" w:cs="Arial"/>
              </w:rPr>
              <w:t xml:space="preserve"> has </w:t>
            </w:r>
            <w:r w:rsidRPr="00E72AA5">
              <w:rPr>
                <w:rFonts w:ascii="Arial" w:hAnsi="Arial" w:cs="Arial"/>
              </w:rPr>
              <w:t>a website</w:t>
            </w:r>
            <w:r w:rsidR="00A370A7" w:rsidRPr="00E72AA5">
              <w:rPr>
                <w:rFonts w:ascii="Arial" w:hAnsi="Arial" w:cs="Arial"/>
              </w:rPr>
              <w:t xml:space="preserve"> </w:t>
            </w:r>
            <w:r w:rsidRPr="00E72AA5">
              <w:rPr>
                <w:rFonts w:ascii="Arial" w:hAnsi="Arial" w:cs="Arial"/>
              </w:rPr>
              <w:t xml:space="preserve">(phf.org) with many training </w:t>
            </w:r>
            <w:r w:rsidR="006E60CB" w:rsidRPr="00E72AA5">
              <w:rPr>
                <w:rFonts w:ascii="Arial" w:hAnsi="Arial" w:cs="Arial"/>
              </w:rPr>
              <w:t>resources;</w:t>
            </w:r>
            <w:r w:rsidRPr="00E72AA5">
              <w:rPr>
                <w:rFonts w:ascii="Arial" w:hAnsi="Arial" w:cs="Arial"/>
              </w:rPr>
              <w:t xml:space="preserve"> within this </w:t>
            </w:r>
            <w:r w:rsidR="000A1A38">
              <w:rPr>
                <w:rFonts w:ascii="Arial" w:hAnsi="Arial" w:cs="Arial"/>
              </w:rPr>
              <w:t xml:space="preserve">source MCDOH uses TRAIN. </w:t>
            </w:r>
            <w:r w:rsidRPr="000A1A38">
              <w:rPr>
                <w:rFonts w:ascii="Arial" w:hAnsi="Arial" w:cs="Arial"/>
              </w:rPr>
              <w:t xml:space="preserve">TRAIN </w:t>
            </w:r>
            <w:r w:rsidRPr="000A1A38">
              <w:rPr>
                <w:rFonts w:ascii="Arial" w:hAnsi="Arial" w:cs="Arial"/>
                <w:color w:val="3C444C"/>
                <w:lang w:val="en"/>
              </w:rPr>
              <w:t>is a national l</w:t>
            </w:r>
            <w:r w:rsidR="00750753" w:rsidRPr="000A1A38">
              <w:rPr>
                <w:rFonts w:ascii="Arial" w:hAnsi="Arial" w:cs="Arial"/>
                <w:color w:val="3C444C"/>
                <w:lang w:val="en"/>
              </w:rPr>
              <w:t xml:space="preserve">earning network that provides </w:t>
            </w:r>
            <w:r w:rsidRPr="000A1A38">
              <w:rPr>
                <w:rFonts w:ascii="Arial" w:hAnsi="Arial" w:cs="Arial"/>
                <w:color w:val="3C444C"/>
                <w:lang w:val="en"/>
              </w:rPr>
              <w:t>training opportunities</w:t>
            </w:r>
            <w:r w:rsidR="00750753" w:rsidRPr="000A1A38">
              <w:rPr>
                <w:rFonts w:ascii="Arial" w:hAnsi="Arial" w:cs="Arial"/>
                <w:color w:val="3C444C"/>
                <w:lang w:val="en"/>
              </w:rPr>
              <w:t xml:space="preserve"> by bringing together</w:t>
            </w:r>
            <w:r w:rsidRPr="000A1A38">
              <w:rPr>
                <w:rFonts w:ascii="Arial" w:hAnsi="Arial" w:cs="Arial"/>
                <w:color w:val="3C444C"/>
                <w:lang w:val="en"/>
              </w:rPr>
              <w:t xml:space="preserve"> agencies and organizations in the public health, healthcare, and preparedness sectors to disseminate, track, and share trainings for the health workforce on a </w:t>
            </w:r>
            <w:r w:rsidR="00750753" w:rsidRPr="000A1A38">
              <w:rPr>
                <w:rFonts w:ascii="Arial" w:hAnsi="Arial" w:cs="Arial"/>
                <w:color w:val="3C444C"/>
                <w:lang w:val="en"/>
              </w:rPr>
              <w:t xml:space="preserve">centralized training platform. </w:t>
            </w:r>
          </w:p>
          <w:p w:rsidR="000A1A38" w:rsidRPr="00ED3645" w:rsidRDefault="000A1A38" w:rsidP="00ED3645">
            <w:pPr>
              <w:jc w:val="both"/>
              <w:rPr>
                <w:rFonts w:ascii="Arial" w:hAnsi="Arial" w:cs="Arial"/>
              </w:rPr>
            </w:pPr>
          </w:p>
          <w:p w:rsidR="00A370A7" w:rsidRPr="00E72AA5" w:rsidRDefault="00A370A7" w:rsidP="008D2C9E">
            <w:pPr>
              <w:pStyle w:val="ListParagraph"/>
              <w:numPr>
                <w:ilvl w:val="0"/>
                <w:numId w:val="18"/>
              </w:numPr>
              <w:rPr>
                <w:rFonts w:ascii="Arial" w:hAnsi="Arial" w:cs="Arial"/>
              </w:rPr>
            </w:pPr>
            <w:r w:rsidRPr="00E72AA5">
              <w:rPr>
                <w:rFonts w:ascii="Arial" w:hAnsi="Arial" w:cs="Arial"/>
              </w:rPr>
              <w:t>Other training opportunities may include:</w:t>
            </w:r>
          </w:p>
          <w:p w:rsidR="001228B3" w:rsidRPr="0019118F" w:rsidRDefault="001228B3" w:rsidP="008D2C9E">
            <w:pPr>
              <w:pStyle w:val="ListParagraph"/>
              <w:numPr>
                <w:ilvl w:val="1"/>
                <w:numId w:val="16"/>
              </w:numPr>
              <w:rPr>
                <w:rFonts w:ascii="Arial" w:hAnsi="Arial" w:cs="Arial"/>
                <w:u w:val="single"/>
              </w:rPr>
            </w:pPr>
            <w:r w:rsidRPr="00E72AA5">
              <w:rPr>
                <w:rFonts w:ascii="Arial" w:hAnsi="Arial" w:cs="Arial"/>
              </w:rPr>
              <w:t xml:space="preserve">Upstate Medical’s MPH Program: see brochure @ </w:t>
            </w:r>
            <w:r w:rsidRPr="0019118F">
              <w:rPr>
                <w:rFonts w:ascii="Arial" w:hAnsi="Arial" w:cs="Arial"/>
                <w:u w:val="single"/>
              </w:rPr>
              <w:t>http://www.upstate.edu/cnymph/pdf/2017CNYMPHprogrambooklet.pdf</w:t>
            </w:r>
          </w:p>
          <w:p w:rsidR="001228B3" w:rsidRPr="00E72AA5" w:rsidRDefault="001228B3" w:rsidP="008D2C9E">
            <w:pPr>
              <w:rPr>
                <w:rFonts w:ascii="Arial" w:hAnsi="Arial" w:cs="Arial"/>
              </w:rPr>
            </w:pPr>
          </w:p>
          <w:p w:rsidR="001228B3" w:rsidRPr="00E72AA5" w:rsidRDefault="0019118F" w:rsidP="008D2C9E">
            <w:pPr>
              <w:pStyle w:val="ListParagraph"/>
              <w:numPr>
                <w:ilvl w:val="1"/>
                <w:numId w:val="16"/>
              </w:numPr>
              <w:rPr>
                <w:rFonts w:ascii="Arial" w:hAnsi="Arial" w:cs="Arial"/>
              </w:rPr>
            </w:pPr>
            <w:r>
              <w:rPr>
                <w:rFonts w:ascii="Arial" w:hAnsi="Arial" w:cs="Arial"/>
              </w:rPr>
              <w:t>New York State Association of County Health Officials (</w:t>
            </w:r>
            <w:r w:rsidR="001228B3" w:rsidRPr="00E72AA5">
              <w:rPr>
                <w:rFonts w:ascii="Arial" w:hAnsi="Arial" w:cs="Arial"/>
              </w:rPr>
              <w:t>NYSACHO</w:t>
            </w:r>
            <w:r>
              <w:rPr>
                <w:rFonts w:ascii="Arial" w:hAnsi="Arial" w:cs="Arial"/>
              </w:rPr>
              <w:t>)</w:t>
            </w:r>
            <w:r w:rsidR="001228B3" w:rsidRPr="00E72AA5">
              <w:rPr>
                <w:rFonts w:ascii="Arial" w:hAnsi="Arial" w:cs="Arial"/>
              </w:rPr>
              <w:t xml:space="preserve">: Resources and training opportunities @ </w:t>
            </w:r>
            <w:r w:rsidR="001228B3" w:rsidRPr="0019118F">
              <w:rPr>
                <w:rFonts w:ascii="Arial" w:hAnsi="Arial" w:cs="Arial"/>
                <w:u w:val="single"/>
              </w:rPr>
              <w:t>http://www.nysacho.org</w:t>
            </w:r>
          </w:p>
          <w:p w:rsidR="001228B3" w:rsidRPr="00E72AA5" w:rsidRDefault="001228B3" w:rsidP="008D2C9E">
            <w:pPr>
              <w:rPr>
                <w:rFonts w:ascii="Arial" w:hAnsi="Arial" w:cs="Arial"/>
              </w:rPr>
            </w:pPr>
          </w:p>
          <w:p w:rsidR="001228B3" w:rsidRPr="0019118F" w:rsidRDefault="0019118F" w:rsidP="008D2C9E">
            <w:pPr>
              <w:pStyle w:val="ListParagraph"/>
              <w:numPr>
                <w:ilvl w:val="1"/>
                <w:numId w:val="16"/>
              </w:numPr>
              <w:rPr>
                <w:rFonts w:ascii="Arial" w:hAnsi="Arial" w:cs="Arial"/>
                <w:u w:val="single"/>
              </w:rPr>
            </w:pPr>
            <w:r>
              <w:rPr>
                <w:rFonts w:ascii="Arial" w:hAnsi="Arial" w:cs="Arial"/>
              </w:rPr>
              <w:t>American Public Health Association (</w:t>
            </w:r>
            <w:r w:rsidR="001228B3" w:rsidRPr="00E72AA5">
              <w:rPr>
                <w:rFonts w:ascii="Arial" w:hAnsi="Arial" w:cs="Arial"/>
              </w:rPr>
              <w:t>APHA</w:t>
            </w:r>
            <w:r>
              <w:rPr>
                <w:rFonts w:ascii="Arial" w:hAnsi="Arial" w:cs="Arial"/>
              </w:rPr>
              <w:t>)</w:t>
            </w:r>
            <w:r w:rsidR="001228B3" w:rsidRPr="00E72AA5">
              <w:rPr>
                <w:rFonts w:ascii="Arial" w:hAnsi="Arial" w:cs="Arial"/>
              </w:rPr>
              <w:t>: C</w:t>
            </w:r>
            <w:r>
              <w:rPr>
                <w:rFonts w:ascii="Arial" w:hAnsi="Arial" w:cs="Arial"/>
              </w:rPr>
              <w:t xml:space="preserve">ontinuing education available @ </w:t>
            </w:r>
            <w:r w:rsidRPr="0019118F">
              <w:rPr>
                <w:rFonts w:ascii="Arial" w:hAnsi="Arial" w:cs="Arial"/>
                <w:u w:val="single"/>
              </w:rPr>
              <w:t>www.</w:t>
            </w:r>
            <w:r w:rsidR="001228B3" w:rsidRPr="0019118F">
              <w:rPr>
                <w:rFonts w:ascii="Arial" w:hAnsi="Arial" w:cs="Arial"/>
                <w:u w:val="single"/>
              </w:rPr>
              <w:t xml:space="preserve"> APHA.org</w:t>
            </w:r>
          </w:p>
          <w:p w:rsidR="001228B3" w:rsidRPr="0019118F" w:rsidRDefault="001228B3" w:rsidP="008D2C9E">
            <w:pPr>
              <w:rPr>
                <w:rFonts w:ascii="Arial" w:hAnsi="Arial" w:cs="Arial"/>
                <w:u w:val="single"/>
              </w:rPr>
            </w:pPr>
          </w:p>
          <w:p w:rsidR="001228B3" w:rsidRPr="00E72AA5" w:rsidRDefault="0019118F" w:rsidP="008D2C9E">
            <w:pPr>
              <w:pStyle w:val="ListParagraph"/>
              <w:numPr>
                <w:ilvl w:val="1"/>
                <w:numId w:val="16"/>
              </w:numPr>
              <w:rPr>
                <w:rFonts w:ascii="Arial" w:hAnsi="Arial" w:cs="Arial"/>
              </w:rPr>
            </w:pPr>
            <w:r>
              <w:rPr>
                <w:rFonts w:ascii="Arial" w:hAnsi="Arial" w:cs="Arial"/>
              </w:rPr>
              <w:t>National Association of City and County Health Officials (</w:t>
            </w:r>
            <w:r w:rsidR="001228B3" w:rsidRPr="00E72AA5">
              <w:rPr>
                <w:rFonts w:ascii="Arial" w:hAnsi="Arial" w:cs="Arial"/>
              </w:rPr>
              <w:t>NACCHO</w:t>
            </w:r>
            <w:r>
              <w:rPr>
                <w:rFonts w:ascii="Arial" w:hAnsi="Arial" w:cs="Arial"/>
              </w:rPr>
              <w:t>)</w:t>
            </w:r>
            <w:r w:rsidR="001228B3" w:rsidRPr="00E72AA5">
              <w:rPr>
                <w:rFonts w:ascii="Arial" w:hAnsi="Arial" w:cs="Arial"/>
              </w:rPr>
              <w:t xml:space="preserve">: Resources and training opportunities @ </w:t>
            </w:r>
            <w:r w:rsidRPr="0019118F">
              <w:rPr>
                <w:rFonts w:ascii="Arial" w:hAnsi="Arial" w:cs="Arial"/>
                <w:u w:val="single"/>
              </w:rPr>
              <w:t>www.</w:t>
            </w:r>
            <w:r w:rsidR="001228B3" w:rsidRPr="0019118F">
              <w:rPr>
                <w:rFonts w:ascii="Arial" w:hAnsi="Arial" w:cs="Arial"/>
                <w:u w:val="single"/>
              </w:rPr>
              <w:t>NACCHO.org</w:t>
            </w:r>
          </w:p>
          <w:p w:rsidR="001228B3" w:rsidRPr="00E72AA5" w:rsidRDefault="001228B3" w:rsidP="008D2C9E">
            <w:pPr>
              <w:ind w:left="360"/>
              <w:rPr>
                <w:rFonts w:ascii="Arial" w:hAnsi="Arial" w:cs="Arial"/>
              </w:rPr>
            </w:pPr>
          </w:p>
          <w:p w:rsidR="001228B3" w:rsidRPr="0019118F" w:rsidRDefault="0019118F" w:rsidP="008D2C9E">
            <w:pPr>
              <w:pStyle w:val="ListParagraph"/>
              <w:numPr>
                <w:ilvl w:val="1"/>
                <w:numId w:val="16"/>
              </w:numPr>
              <w:rPr>
                <w:rFonts w:ascii="Arial" w:hAnsi="Arial" w:cs="Arial"/>
                <w:u w:val="single"/>
              </w:rPr>
            </w:pPr>
            <w:r>
              <w:rPr>
                <w:rFonts w:ascii="Arial" w:hAnsi="Arial" w:cs="Arial"/>
              </w:rPr>
              <w:t>National Environmental Health Association (</w:t>
            </w:r>
            <w:r w:rsidR="001228B3" w:rsidRPr="00E72AA5">
              <w:rPr>
                <w:rFonts w:ascii="Arial" w:hAnsi="Arial" w:cs="Arial"/>
              </w:rPr>
              <w:t>NEHA</w:t>
            </w:r>
            <w:r w:rsidR="006E60CB">
              <w:rPr>
                <w:rFonts w:ascii="Arial" w:hAnsi="Arial" w:cs="Arial"/>
              </w:rPr>
              <w:t>):</w:t>
            </w:r>
            <w:r w:rsidR="001228B3" w:rsidRPr="00E72AA5">
              <w:rPr>
                <w:rFonts w:ascii="Arial" w:hAnsi="Arial" w:cs="Arial"/>
              </w:rPr>
              <w:t xml:space="preserve"> Resources and training opportunities @</w:t>
            </w:r>
            <w:r>
              <w:rPr>
                <w:rFonts w:ascii="Arial" w:hAnsi="Arial" w:cs="Arial"/>
              </w:rPr>
              <w:t xml:space="preserve"> </w:t>
            </w:r>
            <w:r w:rsidRPr="0019118F">
              <w:rPr>
                <w:rFonts w:ascii="Arial" w:hAnsi="Arial" w:cs="Arial"/>
                <w:u w:val="single"/>
              </w:rPr>
              <w:t>www.</w:t>
            </w:r>
            <w:r w:rsidR="001228B3" w:rsidRPr="0019118F">
              <w:rPr>
                <w:rFonts w:ascii="Arial" w:hAnsi="Arial" w:cs="Arial"/>
                <w:u w:val="single"/>
              </w:rPr>
              <w:t xml:space="preserve"> NEHA.org</w:t>
            </w:r>
          </w:p>
          <w:p w:rsidR="008D2C9E" w:rsidRPr="00E72AA5" w:rsidRDefault="008D2C9E" w:rsidP="008D2C9E">
            <w:pPr>
              <w:pStyle w:val="ListParagraph"/>
              <w:rPr>
                <w:rFonts w:ascii="Arial" w:hAnsi="Arial" w:cs="Arial"/>
              </w:rPr>
            </w:pPr>
          </w:p>
          <w:p w:rsidR="008D2C9E" w:rsidRPr="00E72AA5" w:rsidRDefault="008D2C9E" w:rsidP="008D2C9E">
            <w:pPr>
              <w:pStyle w:val="ListParagraph"/>
              <w:numPr>
                <w:ilvl w:val="1"/>
                <w:numId w:val="16"/>
              </w:numPr>
              <w:rPr>
                <w:rFonts w:ascii="Arial" w:hAnsi="Arial" w:cs="Arial"/>
              </w:rPr>
            </w:pPr>
            <w:r w:rsidRPr="00E72AA5">
              <w:rPr>
                <w:rFonts w:ascii="Arial" w:hAnsi="Arial" w:cs="Arial"/>
              </w:rPr>
              <w:t>Our</w:t>
            </w:r>
            <w:r w:rsidR="0019118F">
              <w:rPr>
                <w:rFonts w:ascii="Arial" w:hAnsi="Arial" w:cs="Arial"/>
              </w:rPr>
              <w:t xml:space="preserve"> New York State Public Health Association</w:t>
            </w:r>
            <w:r w:rsidRPr="00E72AA5">
              <w:rPr>
                <w:rFonts w:ascii="Arial" w:hAnsi="Arial" w:cs="Arial"/>
              </w:rPr>
              <w:t xml:space="preserve"> (NYSPHA) mission is to promote and protect the public's health through professional development, networking, advocacy and education.</w:t>
            </w:r>
          </w:p>
          <w:p w:rsidR="008D2C9E" w:rsidRPr="00E72AA5" w:rsidRDefault="008D2C9E" w:rsidP="008D2C9E">
            <w:pPr>
              <w:pStyle w:val="ListParagraph"/>
              <w:rPr>
                <w:rFonts w:ascii="Arial" w:hAnsi="Arial" w:cs="Arial"/>
              </w:rPr>
            </w:pPr>
          </w:p>
          <w:p w:rsidR="00DC3A5D" w:rsidRPr="00E72AA5" w:rsidRDefault="008D2C9E" w:rsidP="00E72AA5">
            <w:pPr>
              <w:pStyle w:val="ListParagraph"/>
              <w:numPr>
                <w:ilvl w:val="1"/>
                <w:numId w:val="16"/>
              </w:numPr>
              <w:rPr>
                <w:rFonts w:ascii="Arial" w:hAnsi="Arial" w:cs="Arial"/>
              </w:rPr>
            </w:pPr>
            <w:r w:rsidRPr="00E72AA5">
              <w:rPr>
                <w:rFonts w:ascii="Arial" w:hAnsi="Arial" w:cs="Arial"/>
              </w:rPr>
              <w:t>Mandatory County-Wide Trainings</w:t>
            </w:r>
            <w:r w:rsidR="0019118F">
              <w:rPr>
                <w:rFonts w:ascii="Arial" w:hAnsi="Arial" w:cs="Arial"/>
              </w:rPr>
              <w:t xml:space="preserve"> provided through the Personnel Office including: </w:t>
            </w:r>
            <w:r w:rsidRPr="00E72AA5">
              <w:rPr>
                <w:rFonts w:ascii="Arial" w:hAnsi="Arial" w:cs="Arial"/>
              </w:rPr>
              <w:t>work place violence, harassm</w:t>
            </w:r>
            <w:r w:rsidR="007570FC" w:rsidRPr="00E72AA5">
              <w:rPr>
                <w:rFonts w:ascii="Arial" w:hAnsi="Arial" w:cs="Arial"/>
              </w:rPr>
              <w:t>ent,</w:t>
            </w:r>
            <w:r w:rsidR="003F173D">
              <w:rPr>
                <w:rFonts w:ascii="Arial" w:hAnsi="Arial" w:cs="Arial"/>
              </w:rPr>
              <w:t xml:space="preserve"> occupational health and safety, corporate and HIPPA</w:t>
            </w:r>
            <w:r w:rsidR="007570FC" w:rsidRPr="00E72AA5">
              <w:rPr>
                <w:rFonts w:ascii="Arial" w:hAnsi="Arial" w:cs="Arial"/>
              </w:rPr>
              <w:t xml:space="preserve"> compliance and occasional </w:t>
            </w:r>
            <w:r w:rsidRPr="00E72AA5">
              <w:rPr>
                <w:rFonts w:ascii="Arial" w:hAnsi="Arial" w:cs="Arial"/>
              </w:rPr>
              <w:t>management trainings.</w:t>
            </w:r>
          </w:p>
          <w:p w:rsidR="001228B3" w:rsidRPr="00E72AA5" w:rsidRDefault="001228B3" w:rsidP="001228B3">
            <w:pPr>
              <w:jc w:val="both"/>
              <w:rPr>
                <w:rFonts w:ascii="Arial" w:hAnsi="Arial" w:cs="Arial"/>
              </w:rPr>
            </w:pPr>
          </w:p>
          <w:p w:rsidR="001228B3" w:rsidRPr="00E72AA5" w:rsidRDefault="001228B3" w:rsidP="001228B3">
            <w:pPr>
              <w:jc w:val="both"/>
              <w:rPr>
                <w:rFonts w:ascii="Arial" w:hAnsi="Arial" w:cs="Arial"/>
              </w:rPr>
            </w:pPr>
            <w:r w:rsidRPr="00E72AA5">
              <w:rPr>
                <w:rFonts w:ascii="Arial" w:hAnsi="Arial" w:cs="Arial"/>
              </w:rPr>
              <w:t>In addition, MCDOH provides mentoring opportunities for employees</w:t>
            </w:r>
            <w:r w:rsidR="007570FC" w:rsidRPr="00E72AA5">
              <w:rPr>
                <w:rFonts w:ascii="Arial" w:hAnsi="Arial" w:cs="Arial"/>
              </w:rPr>
              <w:t xml:space="preserve">.  </w:t>
            </w:r>
            <w:r w:rsidR="00A370A7" w:rsidRPr="00E72AA5">
              <w:rPr>
                <w:rFonts w:ascii="Arial" w:hAnsi="Arial" w:cs="Arial"/>
              </w:rPr>
              <w:t>Mentoring</w:t>
            </w:r>
            <w:r w:rsidRPr="00E72AA5">
              <w:rPr>
                <w:rFonts w:ascii="Arial" w:hAnsi="Arial" w:cs="Arial"/>
              </w:rPr>
              <w:t xml:space="preserve"> is an informal, non-threatening, fun way for employees to partner with a more experienced MCDOH supervisor, manager or leader to strengthen their professional development.</w:t>
            </w:r>
          </w:p>
          <w:p w:rsidR="00DC14A0" w:rsidRPr="00E72AA5" w:rsidRDefault="00DC14A0">
            <w:pPr>
              <w:jc w:val="both"/>
              <w:rPr>
                <w:rFonts w:ascii="Arial" w:hAnsi="Arial" w:cs="Arial"/>
                <w:b/>
              </w:rPr>
            </w:pPr>
          </w:p>
        </w:tc>
      </w:tr>
    </w:tbl>
    <w:p w:rsidR="00E75789" w:rsidRPr="00450267" w:rsidRDefault="00450267" w:rsidP="00D42427">
      <w:pPr>
        <w:jc w:val="both"/>
        <w:rPr>
          <w:rFonts w:ascii="Arial" w:hAnsi="Arial" w:cs="Arial"/>
          <w:b/>
          <w:sz w:val="24"/>
        </w:rPr>
      </w:pPr>
      <w:r w:rsidRPr="00450267">
        <w:rPr>
          <w:rFonts w:ascii="Arial" w:hAnsi="Arial" w:cs="Arial"/>
          <w:b/>
          <w:sz w:val="24"/>
        </w:rPr>
        <w:lastRenderedPageBreak/>
        <w:t>COMP</w:t>
      </w:r>
      <w:r>
        <w:rPr>
          <w:rFonts w:ascii="Arial" w:hAnsi="Arial" w:cs="Arial"/>
          <w:b/>
          <w:sz w:val="24"/>
        </w:rPr>
        <w:t>ETENCI</w:t>
      </w:r>
      <w:r w:rsidR="00D42427">
        <w:rPr>
          <w:rFonts w:ascii="Arial" w:hAnsi="Arial" w:cs="Arial"/>
          <w:b/>
          <w:sz w:val="24"/>
        </w:rPr>
        <w:t>ES AND EDUCATION REQUIREMENTS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8F546A" w:rsidRPr="00A050D1" w:rsidTr="00824672">
        <w:tc>
          <w:tcPr>
            <w:tcW w:w="1885" w:type="dxa"/>
          </w:tcPr>
          <w:p w:rsidR="008F546A" w:rsidRDefault="008F546A" w:rsidP="005C22F0">
            <w:pPr>
              <w:jc w:val="both"/>
              <w:rPr>
                <w:rFonts w:ascii="Arial" w:hAnsi="Arial" w:cs="Arial"/>
                <w:b/>
              </w:rPr>
            </w:pPr>
            <w:r>
              <w:rPr>
                <w:rFonts w:ascii="Arial" w:hAnsi="Arial" w:cs="Arial"/>
                <w:b/>
              </w:rPr>
              <w:t xml:space="preserve">Core Competencies for </w:t>
            </w:r>
            <w:r w:rsidR="00637CD6">
              <w:rPr>
                <w:rFonts w:ascii="Arial" w:hAnsi="Arial" w:cs="Arial"/>
                <w:b/>
              </w:rPr>
              <w:t>Department</w:t>
            </w:r>
          </w:p>
          <w:p w:rsidR="008F546A" w:rsidRDefault="008F546A" w:rsidP="005C22F0">
            <w:pPr>
              <w:jc w:val="both"/>
              <w:rPr>
                <w:rFonts w:ascii="Arial" w:hAnsi="Arial" w:cs="Arial"/>
                <w:b/>
              </w:rPr>
            </w:pPr>
          </w:p>
        </w:tc>
        <w:tc>
          <w:tcPr>
            <w:tcW w:w="7465" w:type="dxa"/>
          </w:tcPr>
          <w:p w:rsidR="00E75789" w:rsidRPr="008F546A" w:rsidRDefault="008F546A" w:rsidP="005C22F0">
            <w:pPr>
              <w:jc w:val="both"/>
              <w:rPr>
                <w:rFonts w:ascii="Arial" w:hAnsi="Arial" w:cs="Arial"/>
              </w:rPr>
            </w:pPr>
            <w:r w:rsidRPr="008F546A">
              <w:rPr>
                <w:rFonts w:ascii="Arial" w:hAnsi="Arial" w:cs="Arial"/>
              </w:rPr>
              <w:lastRenderedPageBreak/>
              <w:t xml:space="preserve">MCDOH </w:t>
            </w:r>
            <w:r>
              <w:rPr>
                <w:rFonts w:ascii="Arial" w:hAnsi="Arial" w:cs="Arial"/>
              </w:rPr>
              <w:t xml:space="preserve">will use the </w:t>
            </w:r>
            <w:r w:rsidRPr="008F546A">
              <w:rPr>
                <w:rFonts w:ascii="Arial" w:hAnsi="Arial" w:cs="Arial"/>
                <w:i/>
              </w:rPr>
              <w:t xml:space="preserve">Council on Linkages Core Competencies for Public Health Professionals </w:t>
            </w:r>
            <w:r>
              <w:rPr>
                <w:rFonts w:ascii="Arial" w:hAnsi="Arial" w:cs="Arial"/>
              </w:rPr>
              <w:t xml:space="preserve">as the primary public health competencies, as these are considered to be the national standard guiding the development of the </w:t>
            </w:r>
            <w:r>
              <w:rPr>
                <w:rFonts w:ascii="Arial" w:hAnsi="Arial" w:cs="Arial"/>
              </w:rPr>
              <w:lastRenderedPageBreak/>
              <w:t>current and future workforce.</w:t>
            </w:r>
          </w:p>
          <w:p w:rsidR="008F546A" w:rsidRPr="00032B80" w:rsidRDefault="008F546A" w:rsidP="005C22F0">
            <w:pPr>
              <w:jc w:val="both"/>
              <w:rPr>
                <w:rFonts w:ascii="Arial" w:hAnsi="Arial" w:cs="Arial"/>
                <w:b/>
                <w:highlight w:val="yellow"/>
              </w:rPr>
            </w:pPr>
          </w:p>
        </w:tc>
      </w:tr>
      <w:tr w:rsidR="00032B80" w:rsidRPr="00A050D1" w:rsidTr="00824672">
        <w:tc>
          <w:tcPr>
            <w:tcW w:w="1885" w:type="dxa"/>
          </w:tcPr>
          <w:p w:rsidR="00032B80" w:rsidRPr="00A050D1" w:rsidRDefault="00032B80" w:rsidP="005C22F0">
            <w:pPr>
              <w:jc w:val="both"/>
              <w:rPr>
                <w:rFonts w:ascii="Arial" w:hAnsi="Arial" w:cs="Arial"/>
                <w:b/>
              </w:rPr>
            </w:pPr>
            <w:r>
              <w:rPr>
                <w:rFonts w:ascii="Arial" w:hAnsi="Arial" w:cs="Arial"/>
                <w:b/>
              </w:rPr>
              <w:lastRenderedPageBreak/>
              <w:t>Other Competencies</w:t>
            </w:r>
          </w:p>
        </w:tc>
        <w:tc>
          <w:tcPr>
            <w:tcW w:w="7465" w:type="dxa"/>
          </w:tcPr>
          <w:p w:rsidR="00675431" w:rsidRDefault="00AD765A" w:rsidP="005C22F0">
            <w:pPr>
              <w:jc w:val="both"/>
              <w:rPr>
                <w:rFonts w:ascii="Arial" w:hAnsi="Arial" w:cs="Arial"/>
                <w:b/>
              </w:rPr>
            </w:pPr>
            <w:r>
              <w:rPr>
                <w:rFonts w:ascii="Arial" w:hAnsi="Arial" w:cs="Arial"/>
              </w:rPr>
              <w:t xml:space="preserve">In addition to the </w:t>
            </w:r>
            <w:r w:rsidRPr="00AD765A">
              <w:rPr>
                <w:rFonts w:ascii="Arial" w:hAnsi="Arial" w:cs="Arial"/>
                <w:i/>
              </w:rPr>
              <w:t>Council on Linkages</w:t>
            </w:r>
            <w:r>
              <w:rPr>
                <w:rFonts w:ascii="Arial" w:hAnsi="Arial" w:cs="Arial"/>
              </w:rPr>
              <w:t xml:space="preserve">, MCDOH </w:t>
            </w:r>
            <w:r w:rsidR="008A07A0">
              <w:rPr>
                <w:rFonts w:ascii="Arial" w:hAnsi="Arial" w:cs="Arial"/>
              </w:rPr>
              <w:t>will uti</w:t>
            </w:r>
            <w:r w:rsidR="00ED3645">
              <w:rPr>
                <w:rFonts w:ascii="Arial" w:hAnsi="Arial" w:cs="Arial"/>
              </w:rPr>
              <w:t xml:space="preserve">lize the Community Health Improvement Plan, Community Health Assessment, Department Strategic Plan, Madison County Success Plan, Board of Health/Board of Supervisors directives and the NYS Prevention Agenda to </w:t>
            </w:r>
            <w:r>
              <w:rPr>
                <w:rFonts w:ascii="Arial" w:hAnsi="Arial" w:cs="Arial"/>
              </w:rPr>
              <w:t>develop a compete</w:t>
            </w:r>
            <w:r w:rsidR="00DC3A5D">
              <w:rPr>
                <w:rFonts w:ascii="Arial" w:hAnsi="Arial" w:cs="Arial"/>
              </w:rPr>
              <w:t xml:space="preserve">ncy framework consisting of </w:t>
            </w:r>
            <w:r>
              <w:rPr>
                <w:rFonts w:ascii="Arial" w:hAnsi="Arial" w:cs="Arial"/>
              </w:rPr>
              <w:t xml:space="preserve"> areas of focus that integrate other professional competencies. This framework is used not only to plan and develop workforce development </w:t>
            </w:r>
            <w:r w:rsidR="006446BD">
              <w:rPr>
                <w:rFonts w:ascii="Arial" w:hAnsi="Arial" w:cs="Arial"/>
              </w:rPr>
              <w:t>strategies, but is incorporated into writing MCDOH functional competency-based job descriptions.</w:t>
            </w:r>
          </w:p>
          <w:p w:rsidR="00675431" w:rsidRDefault="00675431" w:rsidP="005C22F0">
            <w:pPr>
              <w:jc w:val="both"/>
              <w:rPr>
                <w:rFonts w:ascii="Arial" w:hAnsi="Arial" w:cs="Arial"/>
                <w:b/>
              </w:rPr>
            </w:pPr>
          </w:p>
          <w:p w:rsidR="00675431" w:rsidRDefault="00675431" w:rsidP="005C22F0">
            <w:pPr>
              <w:pStyle w:val="ListParagraph"/>
              <w:numPr>
                <w:ilvl w:val="0"/>
                <w:numId w:val="8"/>
              </w:numPr>
              <w:ind w:left="257" w:firstLine="0"/>
              <w:rPr>
                <w:rFonts w:ascii="Arial" w:hAnsi="Arial" w:cs="Arial"/>
              </w:rPr>
            </w:pPr>
            <w:r>
              <w:rPr>
                <w:rFonts w:ascii="Arial" w:hAnsi="Arial" w:cs="Arial"/>
              </w:rPr>
              <w:t>Organizational Competencies</w:t>
            </w:r>
          </w:p>
          <w:p w:rsidR="003A7360" w:rsidRPr="00DC3A5D" w:rsidRDefault="003A7360" w:rsidP="00DC3A5D">
            <w:pPr>
              <w:pStyle w:val="ListParagraph"/>
              <w:numPr>
                <w:ilvl w:val="0"/>
                <w:numId w:val="1"/>
              </w:numPr>
              <w:spacing w:after="160"/>
              <w:ind w:left="1170" w:hanging="364"/>
              <w:jc w:val="both"/>
              <w:rPr>
                <w:rFonts w:ascii="Arial" w:hAnsi="Arial" w:cs="Arial"/>
              </w:rPr>
            </w:pPr>
            <w:r>
              <w:rPr>
                <w:rFonts w:ascii="Arial" w:hAnsi="Arial" w:cs="Arial"/>
              </w:rPr>
              <w:t xml:space="preserve">All MCDOH employees would be expected to follow these organizational or </w:t>
            </w:r>
            <w:r w:rsidR="00637CD6">
              <w:rPr>
                <w:rFonts w:ascii="Arial" w:hAnsi="Arial" w:cs="Arial"/>
              </w:rPr>
              <w:t>department</w:t>
            </w:r>
            <w:r>
              <w:rPr>
                <w:rFonts w:ascii="Arial" w:hAnsi="Arial" w:cs="Arial"/>
              </w:rPr>
              <w:t xml:space="preserve"> leve</w:t>
            </w:r>
            <w:r w:rsidR="00DC3A5D">
              <w:rPr>
                <w:rFonts w:ascii="Arial" w:hAnsi="Arial" w:cs="Arial"/>
              </w:rPr>
              <w:t>l competencies</w:t>
            </w:r>
            <w:r w:rsidRPr="00DC3A5D">
              <w:rPr>
                <w:rFonts w:ascii="Arial" w:hAnsi="Arial" w:cs="Arial"/>
              </w:rPr>
              <w:t xml:space="preserve"> selected from the following sources: departmental mi</w:t>
            </w:r>
            <w:r w:rsidR="00616452" w:rsidRPr="00DC3A5D">
              <w:rPr>
                <w:rFonts w:ascii="Arial" w:hAnsi="Arial" w:cs="Arial"/>
              </w:rPr>
              <w:t>ssion, vision,</w:t>
            </w:r>
            <w:r w:rsidRPr="00DC3A5D">
              <w:rPr>
                <w:rFonts w:ascii="Arial" w:hAnsi="Arial" w:cs="Arial"/>
              </w:rPr>
              <w:t xml:space="preserve"> employee performanc</w:t>
            </w:r>
            <w:r w:rsidR="00DC3A5D">
              <w:rPr>
                <w:rFonts w:ascii="Arial" w:hAnsi="Arial" w:cs="Arial"/>
              </w:rPr>
              <w:t>e evaluation categories, and</w:t>
            </w:r>
            <w:r w:rsidRPr="00DC3A5D">
              <w:rPr>
                <w:rFonts w:ascii="Arial" w:hAnsi="Arial" w:cs="Arial"/>
              </w:rPr>
              <w:t xml:space="preserve"> other areas of importance to the organization.</w:t>
            </w:r>
          </w:p>
          <w:p w:rsidR="003A7360" w:rsidRPr="008D2C9E" w:rsidRDefault="002A364F" w:rsidP="008D2C9E">
            <w:pPr>
              <w:pStyle w:val="ListParagraph"/>
              <w:numPr>
                <w:ilvl w:val="0"/>
                <w:numId w:val="1"/>
              </w:numPr>
              <w:spacing w:after="160"/>
              <w:ind w:left="1170" w:hanging="364"/>
              <w:jc w:val="both"/>
              <w:rPr>
                <w:rFonts w:ascii="Arial" w:hAnsi="Arial" w:cs="Arial"/>
              </w:rPr>
            </w:pPr>
            <w:r>
              <w:rPr>
                <w:rFonts w:ascii="Arial" w:hAnsi="Arial" w:cs="Arial"/>
              </w:rPr>
              <w:t>Organizational competency areas:</w:t>
            </w:r>
          </w:p>
          <w:p w:rsidR="003A7360" w:rsidRDefault="00A868D5" w:rsidP="002F6BE8">
            <w:pPr>
              <w:pStyle w:val="ListParagraph"/>
              <w:numPr>
                <w:ilvl w:val="1"/>
                <w:numId w:val="11"/>
              </w:numPr>
              <w:ind w:left="1877" w:hanging="450"/>
              <w:jc w:val="both"/>
              <w:rPr>
                <w:rFonts w:ascii="Arial" w:hAnsi="Arial" w:cs="Arial"/>
              </w:rPr>
            </w:pPr>
            <w:r>
              <w:rPr>
                <w:rFonts w:ascii="Arial" w:hAnsi="Arial" w:cs="Arial"/>
              </w:rPr>
              <w:t xml:space="preserve">Customer </w:t>
            </w:r>
            <w:r w:rsidR="006F66A8">
              <w:rPr>
                <w:rFonts w:ascii="Arial" w:hAnsi="Arial" w:cs="Arial"/>
              </w:rPr>
              <w:t>Service</w:t>
            </w:r>
          </w:p>
          <w:p w:rsidR="003A7360" w:rsidRDefault="00A868D5" w:rsidP="002F6BE8">
            <w:pPr>
              <w:pStyle w:val="ListParagraph"/>
              <w:numPr>
                <w:ilvl w:val="1"/>
                <w:numId w:val="11"/>
              </w:numPr>
              <w:ind w:left="1877" w:hanging="450"/>
              <w:jc w:val="both"/>
              <w:rPr>
                <w:rFonts w:ascii="Arial" w:hAnsi="Arial" w:cs="Arial"/>
              </w:rPr>
            </w:pPr>
            <w:r>
              <w:rPr>
                <w:rFonts w:ascii="Arial" w:hAnsi="Arial" w:cs="Arial"/>
              </w:rPr>
              <w:t>Cultural Competence</w:t>
            </w:r>
          </w:p>
          <w:p w:rsidR="003A7360" w:rsidRDefault="006F66A8" w:rsidP="002F6BE8">
            <w:pPr>
              <w:pStyle w:val="ListParagraph"/>
              <w:numPr>
                <w:ilvl w:val="1"/>
                <w:numId w:val="11"/>
              </w:numPr>
              <w:ind w:left="1877" w:hanging="450"/>
              <w:jc w:val="both"/>
              <w:rPr>
                <w:rFonts w:ascii="Arial" w:hAnsi="Arial" w:cs="Arial"/>
              </w:rPr>
            </w:pPr>
            <w:r>
              <w:rPr>
                <w:rFonts w:ascii="Arial" w:hAnsi="Arial" w:cs="Arial"/>
              </w:rPr>
              <w:t>Community Engagement</w:t>
            </w:r>
          </w:p>
          <w:p w:rsidR="003A7360" w:rsidRDefault="00A868D5" w:rsidP="002F6BE8">
            <w:pPr>
              <w:pStyle w:val="ListParagraph"/>
              <w:numPr>
                <w:ilvl w:val="1"/>
                <w:numId w:val="11"/>
              </w:numPr>
              <w:ind w:left="1877" w:hanging="450"/>
              <w:jc w:val="both"/>
              <w:rPr>
                <w:rFonts w:ascii="Arial" w:hAnsi="Arial" w:cs="Arial"/>
              </w:rPr>
            </w:pPr>
            <w:r>
              <w:rPr>
                <w:rFonts w:ascii="Arial" w:hAnsi="Arial" w:cs="Arial"/>
              </w:rPr>
              <w:t xml:space="preserve">Health </w:t>
            </w:r>
            <w:r w:rsidR="003A7360">
              <w:rPr>
                <w:rFonts w:ascii="Arial" w:hAnsi="Arial" w:cs="Arial"/>
              </w:rPr>
              <w:t>Equity and Fairness</w:t>
            </w:r>
          </w:p>
          <w:p w:rsidR="003A7360" w:rsidRDefault="003A7360" w:rsidP="002F6BE8">
            <w:pPr>
              <w:pStyle w:val="ListParagraph"/>
              <w:numPr>
                <w:ilvl w:val="1"/>
                <w:numId w:val="11"/>
              </w:numPr>
              <w:ind w:left="1877" w:hanging="450"/>
              <w:jc w:val="both"/>
              <w:rPr>
                <w:rFonts w:ascii="Arial" w:hAnsi="Arial" w:cs="Arial"/>
              </w:rPr>
            </w:pPr>
            <w:r>
              <w:rPr>
                <w:rFonts w:ascii="Arial" w:hAnsi="Arial" w:cs="Arial"/>
              </w:rPr>
              <w:t>Continuous Quality Improvement</w:t>
            </w:r>
          </w:p>
          <w:p w:rsidR="003A7360" w:rsidRDefault="006F66A8" w:rsidP="00616452">
            <w:pPr>
              <w:pStyle w:val="ListParagraph"/>
              <w:numPr>
                <w:ilvl w:val="1"/>
                <w:numId w:val="11"/>
              </w:numPr>
              <w:ind w:left="1877" w:hanging="450"/>
              <w:jc w:val="both"/>
              <w:rPr>
                <w:rFonts w:ascii="Arial" w:hAnsi="Arial" w:cs="Arial"/>
              </w:rPr>
            </w:pPr>
            <w:r>
              <w:rPr>
                <w:rFonts w:ascii="Arial" w:hAnsi="Arial" w:cs="Arial"/>
              </w:rPr>
              <w:t>Community Engagement</w:t>
            </w:r>
          </w:p>
          <w:p w:rsidR="00ED3645" w:rsidRDefault="00ED3645" w:rsidP="00616452">
            <w:pPr>
              <w:pStyle w:val="ListParagraph"/>
              <w:numPr>
                <w:ilvl w:val="1"/>
                <w:numId w:val="11"/>
              </w:numPr>
              <w:ind w:left="1877" w:hanging="450"/>
              <w:jc w:val="both"/>
              <w:rPr>
                <w:rFonts w:ascii="Arial" w:hAnsi="Arial" w:cs="Arial"/>
              </w:rPr>
            </w:pPr>
            <w:r>
              <w:rPr>
                <w:rFonts w:ascii="Arial" w:hAnsi="Arial" w:cs="Arial"/>
              </w:rPr>
              <w:t>Health Informatics and Technology</w:t>
            </w:r>
          </w:p>
          <w:p w:rsidR="00ED3645" w:rsidRDefault="00ED3645" w:rsidP="00616452">
            <w:pPr>
              <w:pStyle w:val="ListParagraph"/>
              <w:numPr>
                <w:ilvl w:val="1"/>
                <w:numId w:val="11"/>
              </w:numPr>
              <w:ind w:left="1877" w:hanging="450"/>
              <w:jc w:val="both"/>
              <w:rPr>
                <w:rFonts w:ascii="Arial" w:hAnsi="Arial" w:cs="Arial"/>
              </w:rPr>
            </w:pPr>
            <w:r>
              <w:rPr>
                <w:rFonts w:ascii="Arial" w:hAnsi="Arial" w:cs="Arial"/>
              </w:rPr>
              <w:t>Public Health Preparedness</w:t>
            </w:r>
          </w:p>
          <w:p w:rsidR="006F66A8" w:rsidRDefault="006F66A8" w:rsidP="00616452">
            <w:pPr>
              <w:pStyle w:val="ListParagraph"/>
              <w:numPr>
                <w:ilvl w:val="1"/>
                <w:numId w:val="11"/>
              </w:numPr>
              <w:ind w:left="1877" w:hanging="450"/>
              <w:jc w:val="both"/>
              <w:rPr>
                <w:rFonts w:ascii="Arial" w:hAnsi="Arial" w:cs="Arial"/>
              </w:rPr>
            </w:pPr>
            <w:r>
              <w:rPr>
                <w:rFonts w:ascii="Arial" w:hAnsi="Arial" w:cs="Arial"/>
              </w:rPr>
              <w:t>Professional Development</w:t>
            </w:r>
          </w:p>
          <w:p w:rsidR="006F66A8" w:rsidRDefault="006F66A8" w:rsidP="00616452">
            <w:pPr>
              <w:pStyle w:val="ListParagraph"/>
              <w:numPr>
                <w:ilvl w:val="1"/>
                <w:numId w:val="11"/>
              </w:numPr>
              <w:ind w:left="1877" w:hanging="450"/>
              <w:jc w:val="both"/>
              <w:rPr>
                <w:rFonts w:ascii="Arial" w:hAnsi="Arial" w:cs="Arial"/>
              </w:rPr>
            </w:pPr>
            <w:r>
              <w:rPr>
                <w:rFonts w:ascii="Arial" w:hAnsi="Arial" w:cs="Arial"/>
              </w:rPr>
              <w:t>Written &amp; Oral Communication</w:t>
            </w:r>
          </w:p>
          <w:p w:rsidR="006F66A8" w:rsidRDefault="006F66A8" w:rsidP="00616452">
            <w:pPr>
              <w:pStyle w:val="ListParagraph"/>
              <w:numPr>
                <w:ilvl w:val="1"/>
                <w:numId w:val="11"/>
              </w:numPr>
              <w:ind w:left="1877" w:hanging="450"/>
              <w:jc w:val="both"/>
              <w:rPr>
                <w:rFonts w:ascii="Arial" w:hAnsi="Arial" w:cs="Arial"/>
              </w:rPr>
            </w:pPr>
            <w:r>
              <w:rPr>
                <w:rFonts w:ascii="Arial" w:hAnsi="Arial" w:cs="Arial"/>
              </w:rPr>
              <w:t>Agency &amp; Organizational Roles</w:t>
            </w:r>
          </w:p>
          <w:p w:rsidR="00ED3645" w:rsidRPr="00D42427" w:rsidRDefault="006F66A8" w:rsidP="00D42427">
            <w:pPr>
              <w:pStyle w:val="ListParagraph"/>
              <w:numPr>
                <w:ilvl w:val="1"/>
                <w:numId w:val="11"/>
              </w:numPr>
              <w:ind w:left="1877" w:hanging="450"/>
              <w:jc w:val="both"/>
              <w:rPr>
                <w:rFonts w:ascii="Arial" w:hAnsi="Arial" w:cs="Arial"/>
              </w:rPr>
            </w:pPr>
            <w:r>
              <w:rPr>
                <w:rFonts w:ascii="Arial" w:hAnsi="Arial" w:cs="Arial"/>
              </w:rPr>
              <w:t xml:space="preserve">Internal &amp; External Relationship Building </w:t>
            </w:r>
          </w:p>
          <w:p w:rsidR="00675431" w:rsidRDefault="00675431" w:rsidP="005C22F0">
            <w:pPr>
              <w:rPr>
                <w:rFonts w:ascii="Arial" w:hAnsi="Arial" w:cs="Arial"/>
              </w:rPr>
            </w:pPr>
          </w:p>
          <w:p w:rsidR="00675431" w:rsidRDefault="00675431" w:rsidP="005C22F0">
            <w:pPr>
              <w:pStyle w:val="ListParagraph"/>
              <w:numPr>
                <w:ilvl w:val="0"/>
                <w:numId w:val="8"/>
              </w:numPr>
              <w:ind w:left="257" w:firstLine="0"/>
              <w:rPr>
                <w:rFonts w:ascii="Arial" w:hAnsi="Arial" w:cs="Arial"/>
              </w:rPr>
            </w:pPr>
            <w:r>
              <w:rPr>
                <w:rFonts w:ascii="Arial" w:hAnsi="Arial" w:cs="Arial"/>
              </w:rPr>
              <w:t>Manager/Supervisor Level Competencies</w:t>
            </w:r>
          </w:p>
          <w:p w:rsidR="00675431" w:rsidRDefault="00635DC8" w:rsidP="002F6BE8">
            <w:pPr>
              <w:pStyle w:val="ListParagraph"/>
              <w:numPr>
                <w:ilvl w:val="0"/>
                <w:numId w:val="1"/>
              </w:numPr>
              <w:spacing w:after="160"/>
              <w:ind w:left="1170" w:hanging="364"/>
              <w:jc w:val="both"/>
              <w:rPr>
                <w:rFonts w:ascii="Arial" w:hAnsi="Arial" w:cs="Arial"/>
              </w:rPr>
            </w:pPr>
            <w:r>
              <w:rPr>
                <w:rFonts w:ascii="Arial" w:hAnsi="Arial" w:cs="Arial"/>
              </w:rPr>
              <w:t>These competencies are specific to employees who are managers, supervisors o</w:t>
            </w:r>
            <w:r w:rsidR="00616452">
              <w:rPr>
                <w:rFonts w:ascii="Arial" w:hAnsi="Arial" w:cs="Arial"/>
              </w:rPr>
              <w:t>r leaders</w:t>
            </w:r>
            <w:r>
              <w:rPr>
                <w:rFonts w:ascii="Arial" w:hAnsi="Arial" w:cs="Arial"/>
              </w:rPr>
              <w:t>. In most, but not all, cases, the position may supervise one or more employees.</w:t>
            </w:r>
          </w:p>
          <w:p w:rsidR="008D2C9E" w:rsidRDefault="008D2C9E" w:rsidP="002F6BE8">
            <w:pPr>
              <w:pStyle w:val="ListParagraph"/>
              <w:numPr>
                <w:ilvl w:val="0"/>
                <w:numId w:val="1"/>
              </w:numPr>
              <w:spacing w:after="160"/>
              <w:ind w:left="1170" w:hanging="364"/>
              <w:jc w:val="both"/>
              <w:rPr>
                <w:rFonts w:ascii="Arial" w:hAnsi="Arial" w:cs="Arial"/>
              </w:rPr>
            </w:pPr>
            <w:r>
              <w:rPr>
                <w:rFonts w:ascii="Arial" w:hAnsi="Arial" w:cs="Arial"/>
              </w:rPr>
              <w:t>Competency Areas:</w:t>
            </w:r>
          </w:p>
          <w:p w:rsidR="00635DC8" w:rsidRDefault="00635DC8" w:rsidP="002F6BE8">
            <w:pPr>
              <w:pStyle w:val="ListParagraph"/>
              <w:numPr>
                <w:ilvl w:val="1"/>
                <w:numId w:val="11"/>
              </w:numPr>
              <w:ind w:left="1967" w:hanging="450"/>
              <w:jc w:val="both"/>
              <w:rPr>
                <w:rFonts w:ascii="Arial" w:hAnsi="Arial" w:cs="Arial"/>
              </w:rPr>
            </w:pPr>
            <w:r>
              <w:rPr>
                <w:rFonts w:ascii="Arial" w:hAnsi="Arial" w:cs="Arial"/>
              </w:rPr>
              <w:t>Leadership and Systems Thinking Skills</w:t>
            </w:r>
          </w:p>
          <w:p w:rsidR="00635DC8" w:rsidRDefault="00635DC8" w:rsidP="002F6BE8">
            <w:pPr>
              <w:pStyle w:val="ListParagraph"/>
              <w:numPr>
                <w:ilvl w:val="1"/>
                <w:numId w:val="11"/>
              </w:numPr>
              <w:ind w:left="1967" w:hanging="450"/>
              <w:jc w:val="both"/>
              <w:rPr>
                <w:rFonts w:ascii="Arial" w:hAnsi="Arial" w:cs="Arial"/>
              </w:rPr>
            </w:pPr>
            <w:r>
              <w:rPr>
                <w:rFonts w:ascii="Arial" w:hAnsi="Arial" w:cs="Arial"/>
              </w:rPr>
              <w:t>United States Office of Personnel Management Executive Core Qualifications</w:t>
            </w:r>
          </w:p>
          <w:p w:rsidR="00032B80" w:rsidRPr="006C3FDC" w:rsidRDefault="00635DC8" w:rsidP="00590E97">
            <w:pPr>
              <w:pStyle w:val="ListParagraph"/>
              <w:numPr>
                <w:ilvl w:val="1"/>
                <w:numId w:val="11"/>
              </w:numPr>
              <w:ind w:left="1967" w:hanging="450"/>
              <w:jc w:val="both"/>
              <w:rPr>
                <w:rFonts w:ascii="Arial" w:hAnsi="Arial" w:cs="Arial"/>
                <w:b/>
              </w:rPr>
            </w:pPr>
            <w:r w:rsidRPr="00590E97">
              <w:rPr>
                <w:rFonts w:ascii="Arial" w:hAnsi="Arial" w:cs="Arial"/>
              </w:rPr>
              <w:t>Public Health and Crisis</w:t>
            </w:r>
            <w:r w:rsidR="00A81BCD">
              <w:rPr>
                <w:rFonts w:ascii="Arial" w:hAnsi="Arial" w:cs="Arial"/>
              </w:rPr>
              <w:t xml:space="preserve"> leadership Competency </w:t>
            </w:r>
          </w:p>
          <w:p w:rsidR="009124F8" w:rsidRPr="00D42427" w:rsidRDefault="009124F8" w:rsidP="00D42427">
            <w:pPr>
              <w:jc w:val="both"/>
              <w:rPr>
                <w:rFonts w:ascii="Arial" w:hAnsi="Arial" w:cs="Arial"/>
              </w:rPr>
            </w:pPr>
          </w:p>
          <w:p w:rsidR="009124F8" w:rsidRDefault="009124F8" w:rsidP="009124F8">
            <w:pPr>
              <w:pStyle w:val="ListParagraph"/>
              <w:ind w:left="252"/>
              <w:jc w:val="both"/>
              <w:rPr>
                <w:rFonts w:ascii="Arial" w:hAnsi="Arial" w:cs="Arial"/>
              </w:rPr>
            </w:pPr>
          </w:p>
          <w:p w:rsidR="008D2C9E" w:rsidRDefault="008D2C9E" w:rsidP="008D2C9E">
            <w:pPr>
              <w:pStyle w:val="ListParagraph"/>
              <w:numPr>
                <w:ilvl w:val="0"/>
                <w:numId w:val="8"/>
              </w:numPr>
              <w:ind w:left="252" w:firstLine="0"/>
              <w:jc w:val="both"/>
              <w:rPr>
                <w:rFonts w:ascii="Arial" w:hAnsi="Arial" w:cs="Arial"/>
              </w:rPr>
            </w:pPr>
            <w:r>
              <w:rPr>
                <w:rFonts w:ascii="Arial" w:hAnsi="Arial" w:cs="Arial"/>
              </w:rPr>
              <w:t>Job-Specific Competencies</w:t>
            </w:r>
          </w:p>
          <w:p w:rsidR="008D2C9E" w:rsidRPr="009C3638" w:rsidRDefault="008D2C9E" w:rsidP="008D2C9E">
            <w:pPr>
              <w:pStyle w:val="ListParagraph"/>
              <w:numPr>
                <w:ilvl w:val="0"/>
                <w:numId w:val="1"/>
              </w:numPr>
              <w:spacing w:after="160"/>
              <w:ind w:left="1170" w:hanging="364"/>
              <w:jc w:val="both"/>
              <w:rPr>
                <w:rFonts w:ascii="Arial" w:hAnsi="Arial" w:cs="Arial"/>
              </w:rPr>
            </w:pPr>
            <w:r w:rsidRPr="00B3251A">
              <w:rPr>
                <w:rFonts w:ascii="Arial" w:hAnsi="Arial" w:cs="Arial"/>
              </w:rPr>
              <w:t xml:space="preserve">The </w:t>
            </w:r>
            <w:r w:rsidRPr="009C3638">
              <w:rPr>
                <w:rFonts w:ascii="Arial" w:hAnsi="Arial" w:cs="Arial"/>
              </w:rPr>
              <w:t xml:space="preserve">Council on Linkages Core Competencies for Public Health Professionals </w:t>
            </w:r>
            <w:r>
              <w:rPr>
                <w:rFonts w:ascii="Arial" w:hAnsi="Arial" w:cs="Arial"/>
              </w:rPr>
              <w:t xml:space="preserve">is the primary competency set used in the job-specific category. The delineation of the three tiers, </w:t>
            </w:r>
            <w:r>
              <w:rPr>
                <w:rFonts w:ascii="Arial" w:hAnsi="Arial" w:cs="Arial"/>
              </w:rPr>
              <w:lastRenderedPageBreak/>
              <w:t>used to define the type of position, is incorporated into the workforce development planning strategy (tier 1: front line employee, tier 2: mid-level employee, and tier 3: senior management/ leadership).</w:t>
            </w:r>
          </w:p>
          <w:p w:rsidR="008D2C9E" w:rsidRPr="009C3638" w:rsidRDefault="008D2C9E" w:rsidP="008D2C9E">
            <w:pPr>
              <w:pStyle w:val="ListParagraph"/>
              <w:numPr>
                <w:ilvl w:val="0"/>
                <w:numId w:val="1"/>
              </w:numPr>
              <w:spacing w:after="160"/>
              <w:ind w:left="1170" w:hanging="364"/>
              <w:jc w:val="both"/>
              <w:rPr>
                <w:rFonts w:ascii="Arial" w:hAnsi="Arial" w:cs="Arial"/>
              </w:rPr>
            </w:pPr>
            <w:r>
              <w:rPr>
                <w:rFonts w:ascii="Arial" w:hAnsi="Arial" w:cs="Arial"/>
              </w:rPr>
              <w:t>The competencies in the job-specific category reflect the functional part of the employee’s job or the minimum level of expected practice.</w:t>
            </w:r>
          </w:p>
          <w:p w:rsidR="008D2C9E" w:rsidRPr="009C3638" w:rsidRDefault="008D2C9E" w:rsidP="008D2C9E">
            <w:pPr>
              <w:pStyle w:val="ListParagraph"/>
              <w:numPr>
                <w:ilvl w:val="0"/>
                <w:numId w:val="1"/>
              </w:numPr>
              <w:spacing w:after="160"/>
              <w:ind w:left="1170" w:hanging="364"/>
              <w:jc w:val="both"/>
              <w:rPr>
                <w:rFonts w:ascii="Arial" w:hAnsi="Arial" w:cs="Arial"/>
              </w:rPr>
            </w:pPr>
            <w:r>
              <w:rPr>
                <w:rFonts w:ascii="Arial" w:hAnsi="Arial" w:cs="Arial"/>
              </w:rPr>
              <w:t>Competencies from other disciplines will also be utilized in this category, such as those that do not require certification or licensure.</w:t>
            </w:r>
          </w:p>
          <w:p w:rsidR="008D2C9E" w:rsidRDefault="008D2C9E" w:rsidP="008D2C9E">
            <w:pPr>
              <w:pStyle w:val="ListParagraph"/>
              <w:ind w:left="707"/>
              <w:jc w:val="both"/>
              <w:rPr>
                <w:rFonts w:ascii="Arial" w:hAnsi="Arial" w:cs="Arial"/>
              </w:rPr>
            </w:pPr>
          </w:p>
          <w:p w:rsidR="008D2C9E" w:rsidRDefault="008D2C9E" w:rsidP="008D2C9E">
            <w:pPr>
              <w:pStyle w:val="ListParagraph"/>
              <w:numPr>
                <w:ilvl w:val="0"/>
                <w:numId w:val="8"/>
              </w:numPr>
              <w:ind w:left="252" w:firstLine="0"/>
              <w:jc w:val="both"/>
              <w:rPr>
                <w:rFonts w:ascii="Arial" w:hAnsi="Arial" w:cs="Arial"/>
              </w:rPr>
            </w:pPr>
            <w:r>
              <w:rPr>
                <w:rFonts w:ascii="Arial" w:hAnsi="Arial" w:cs="Arial"/>
              </w:rPr>
              <w:t>Professional Competencies</w:t>
            </w:r>
          </w:p>
          <w:p w:rsidR="008D2C9E" w:rsidRDefault="008D2C9E" w:rsidP="008D2C9E">
            <w:pPr>
              <w:pStyle w:val="ListParagraph"/>
              <w:numPr>
                <w:ilvl w:val="0"/>
                <w:numId w:val="1"/>
              </w:numPr>
              <w:spacing w:after="160"/>
              <w:ind w:left="1170" w:hanging="364"/>
              <w:jc w:val="both"/>
              <w:rPr>
                <w:rFonts w:ascii="Arial" w:hAnsi="Arial" w:cs="Arial"/>
              </w:rPr>
            </w:pPr>
            <w:r>
              <w:rPr>
                <w:rFonts w:ascii="Arial" w:hAnsi="Arial" w:cs="Arial"/>
              </w:rPr>
              <w:t>These competencies are discipline-specific and may not be utilized for all positions. This category would require advanced knowledge in a field of study.</w:t>
            </w:r>
          </w:p>
          <w:p w:rsidR="008D2C9E" w:rsidRDefault="008D2C9E" w:rsidP="008D2C9E">
            <w:pPr>
              <w:pStyle w:val="ListParagraph"/>
              <w:numPr>
                <w:ilvl w:val="0"/>
                <w:numId w:val="1"/>
              </w:numPr>
              <w:spacing w:after="160"/>
              <w:ind w:left="1170" w:hanging="364"/>
              <w:jc w:val="both"/>
              <w:rPr>
                <w:rFonts w:ascii="Arial" w:hAnsi="Arial" w:cs="Arial"/>
              </w:rPr>
            </w:pPr>
            <w:r>
              <w:rPr>
                <w:rFonts w:ascii="Arial" w:hAnsi="Arial" w:cs="Arial"/>
              </w:rPr>
              <w:t>This competency category would only be used for those employees who need to maintain a certificate or license that requires continuing education in order to do a critical requirement of their job.</w:t>
            </w:r>
          </w:p>
          <w:p w:rsidR="008D2C9E" w:rsidRPr="008D2C9E" w:rsidRDefault="008D2C9E" w:rsidP="008D2C9E">
            <w:pPr>
              <w:jc w:val="both"/>
              <w:rPr>
                <w:rFonts w:ascii="Arial" w:hAnsi="Arial" w:cs="Arial"/>
              </w:rPr>
            </w:pPr>
          </w:p>
        </w:tc>
      </w:tr>
      <w:tr w:rsidR="00274FF7" w:rsidRPr="00274FF7" w:rsidTr="00274FF7">
        <w:tc>
          <w:tcPr>
            <w:tcW w:w="1885" w:type="dxa"/>
          </w:tcPr>
          <w:p w:rsidR="00274FF7" w:rsidRPr="00274FF7" w:rsidRDefault="00274FF7" w:rsidP="005C22F0">
            <w:pPr>
              <w:jc w:val="both"/>
              <w:rPr>
                <w:rFonts w:ascii="Arial" w:hAnsi="Arial" w:cs="Arial"/>
                <w:b/>
              </w:rPr>
            </w:pPr>
            <w:r w:rsidRPr="00274FF7">
              <w:rPr>
                <w:rFonts w:ascii="Arial" w:hAnsi="Arial" w:cs="Arial"/>
                <w:b/>
              </w:rPr>
              <w:lastRenderedPageBreak/>
              <w:t>CE Required by Discipline</w:t>
            </w:r>
          </w:p>
        </w:tc>
        <w:tc>
          <w:tcPr>
            <w:tcW w:w="7465" w:type="dxa"/>
          </w:tcPr>
          <w:p w:rsidR="00274FF7" w:rsidRDefault="00BC7915" w:rsidP="005C22F0">
            <w:pPr>
              <w:jc w:val="both"/>
              <w:rPr>
                <w:rFonts w:ascii="Arial" w:hAnsi="Arial" w:cs="Arial"/>
              </w:rPr>
            </w:pPr>
            <w:r>
              <w:rPr>
                <w:rFonts w:ascii="Arial" w:hAnsi="Arial" w:cs="Arial"/>
              </w:rPr>
              <w:t>Multiple public health-related disciplines require continuing education (CE) for ongoing licensing and practice. MCDOH supports providing CE in the various professions</w:t>
            </w:r>
            <w:r w:rsidR="00AD57F6">
              <w:rPr>
                <w:rFonts w:ascii="Arial" w:hAnsi="Arial" w:cs="Arial"/>
              </w:rPr>
              <w:t>.</w:t>
            </w:r>
            <w:r>
              <w:rPr>
                <w:rFonts w:ascii="Arial" w:hAnsi="Arial" w:cs="Arial"/>
              </w:rPr>
              <w:t xml:space="preserve"> It is the employee’s responsibility to obtain the necessary CE to maintain any required licensures and/or certifications.</w:t>
            </w:r>
          </w:p>
          <w:p w:rsidR="008D2C9E" w:rsidRPr="00274FF7" w:rsidRDefault="008D2C9E" w:rsidP="005C22F0">
            <w:pPr>
              <w:jc w:val="both"/>
              <w:rPr>
                <w:rFonts w:ascii="Arial" w:hAnsi="Arial" w:cs="Arial"/>
              </w:rPr>
            </w:pPr>
          </w:p>
        </w:tc>
      </w:tr>
    </w:tbl>
    <w:p w:rsidR="00405BB8" w:rsidRDefault="00405BB8" w:rsidP="008D2C9E">
      <w:pPr>
        <w:jc w:val="both"/>
        <w:rPr>
          <w:rFonts w:ascii="Arial" w:hAnsi="Arial" w:cs="Arial"/>
          <w:b/>
          <w:sz w:val="24"/>
        </w:rPr>
      </w:pPr>
      <w:r>
        <w:rPr>
          <w:rFonts w:ascii="Arial" w:hAnsi="Arial" w:cs="Arial"/>
          <w:b/>
          <w:sz w:val="24"/>
        </w:rPr>
        <w:t>TRAINING NEEDS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405BB8" w:rsidRPr="00405BB8" w:rsidTr="00405BB8">
        <w:tc>
          <w:tcPr>
            <w:tcW w:w="1885" w:type="dxa"/>
          </w:tcPr>
          <w:p w:rsidR="00405BB8" w:rsidRPr="00405BB8" w:rsidRDefault="00405BB8" w:rsidP="005C22F0">
            <w:pPr>
              <w:jc w:val="both"/>
              <w:rPr>
                <w:rFonts w:ascii="Arial" w:hAnsi="Arial" w:cs="Arial"/>
                <w:b/>
              </w:rPr>
            </w:pPr>
            <w:r>
              <w:rPr>
                <w:rFonts w:ascii="Arial" w:hAnsi="Arial" w:cs="Arial"/>
                <w:b/>
              </w:rPr>
              <w:t>Introduction</w:t>
            </w:r>
          </w:p>
        </w:tc>
        <w:tc>
          <w:tcPr>
            <w:tcW w:w="7465" w:type="dxa"/>
          </w:tcPr>
          <w:p w:rsidR="00405BB8" w:rsidRDefault="00275D15" w:rsidP="005C22F0">
            <w:pPr>
              <w:jc w:val="both"/>
              <w:rPr>
                <w:rFonts w:ascii="Arial" w:hAnsi="Arial" w:cs="Arial"/>
              </w:rPr>
            </w:pPr>
            <w:r>
              <w:rPr>
                <w:rFonts w:ascii="Arial" w:hAnsi="Arial" w:cs="Arial"/>
              </w:rPr>
              <w:t>This section describes both</w:t>
            </w:r>
            <w:r w:rsidR="00491F41">
              <w:rPr>
                <w:rFonts w:ascii="Arial" w:hAnsi="Arial" w:cs="Arial"/>
              </w:rPr>
              <w:t xml:space="preserve"> current</w:t>
            </w:r>
            <w:r>
              <w:rPr>
                <w:rFonts w:ascii="Arial" w:hAnsi="Arial" w:cs="Arial"/>
              </w:rPr>
              <w:t xml:space="preserve"> identified and mandatory training needs for MCDOH</w:t>
            </w:r>
            <w:r w:rsidR="00491F41">
              <w:rPr>
                <w:rFonts w:ascii="Arial" w:hAnsi="Arial" w:cs="Arial"/>
              </w:rPr>
              <w:t>. T</w:t>
            </w:r>
            <w:r>
              <w:rPr>
                <w:rFonts w:ascii="Arial" w:hAnsi="Arial" w:cs="Arial"/>
              </w:rPr>
              <w:t>argets for achieving specific competencies amon</w:t>
            </w:r>
            <w:r w:rsidR="00491F41">
              <w:rPr>
                <w:rFonts w:ascii="Arial" w:hAnsi="Arial" w:cs="Arial"/>
              </w:rPr>
              <w:t>g staff will be</w:t>
            </w:r>
            <w:r>
              <w:rPr>
                <w:rFonts w:ascii="Arial" w:hAnsi="Arial" w:cs="Arial"/>
              </w:rPr>
              <w:t xml:space="preserve"> developed incorporating results from training needs assessments, identified and required training needed for all staff (organization level), and training to meet professional competency requirements. </w:t>
            </w:r>
          </w:p>
          <w:p w:rsidR="00405BB8" w:rsidRPr="00405BB8" w:rsidRDefault="00405BB8" w:rsidP="005C22F0">
            <w:pPr>
              <w:jc w:val="both"/>
              <w:rPr>
                <w:rFonts w:ascii="Arial" w:hAnsi="Arial" w:cs="Arial"/>
              </w:rPr>
            </w:pPr>
          </w:p>
        </w:tc>
      </w:tr>
      <w:tr w:rsidR="00405BB8" w:rsidRPr="00405BB8" w:rsidTr="00405BB8">
        <w:tc>
          <w:tcPr>
            <w:tcW w:w="1885" w:type="dxa"/>
          </w:tcPr>
          <w:p w:rsidR="00E75789" w:rsidRDefault="00E75789" w:rsidP="005C22F0">
            <w:pPr>
              <w:jc w:val="both"/>
              <w:rPr>
                <w:rFonts w:ascii="Arial" w:hAnsi="Arial" w:cs="Arial"/>
                <w:b/>
              </w:rPr>
            </w:pPr>
          </w:p>
          <w:p w:rsidR="00E75789" w:rsidRDefault="00E75789" w:rsidP="005C22F0">
            <w:pPr>
              <w:jc w:val="both"/>
              <w:rPr>
                <w:rFonts w:ascii="Arial" w:hAnsi="Arial" w:cs="Arial"/>
                <w:b/>
              </w:rPr>
            </w:pPr>
          </w:p>
          <w:p w:rsidR="00E75789" w:rsidRDefault="00405BB8" w:rsidP="005C22F0">
            <w:pPr>
              <w:jc w:val="both"/>
              <w:rPr>
                <w:rFonts w:ascii="Arial" w:hAnsi="Arial" w:cs="Arial"/>
                <w:b/>
              </w:rPr>
            </w:pPr>
            <w:r>
              <w:rPr>
                <w:rFonts w:ascii="Arial" w:hAnsi="Arial" w:cs="Arial"/>
                <w:b/>
              </w:rPr>
              <w:t xml:space="preserve">Training Needs </w:t>
            </w:r>
          </w:p>
          <w:p w:rsidR="00405BB8" w:rsidRPr="00405BB8" w:rsidRDefault="00405BB8" w:rsidP="005C22F0">
            <w:pPr>
              <w:jc w:val="both"/>
              <w:rPr>
                <w:rFonts w:ascii="Arial" w:hAnsi="Arial" w:cs="Arial"/>
                <w:b/>
              </w:rPr>
            </w:pPr>
            <w:r>
              <w:rPr>
                <w:rFonts w:ascii="Arial" w:hAnsi="Arial" w:cs="Arial"/>
                <w:b/>
              </w:rPr>
              <w:t>Assessment and Results</w:t>
            </w:r>
          </w:p>
        </w:tc>
        <w:tc>
          <w:tcPr>
            <w:tcW w:w="7465" w:type="dxa"/>
          </w:tcPr>
          <w:p w:rsidR="00E75789" w:rsidRDefault="00E75789" w:rsidP="001E6CC9">
            <w:pPr>
              <w:jc w:val="both"/>
              <w:rPr>
                <w:rFonts w:ascii="Arial" w:hAnsi="Arial" w:cs="Arial"/>
              </w:rPr>
            </w:pPr>
          </w:p>
          <w:p w:rsidR="00E75789" w:rsidRDefault="00E75789" w:rsidP="001E6CC9">
            <w:pPr>
              <w:jc w:val="both"/>
              <w:rPr>
                <w:rFonts w:ascii="Arial" w:hAnsi="Arial" w:cs="Arial"/>
              </w:rPr>
            </w:pPr>
          </w:p>
          <w:p w:rsidR="00E75789" w:rsidRDefault="00275D15" w:rsidP="001E6CC9">
            <w:pPr>
              <w:jc w:val="both"/>
              <w:rPr>
                <w:rFonts w:ascii="Arial" w:hAnsi="Arial" w:cs="Arial"/>
              </w:rPr>
            </w:pPr>
            <w:r>
              <w:rPr>
                <w:rFonts w:ascii="Arial" w:hAnsi="Arial" w:cs="Arial"/>
              </w:rPr>
              <w:t xml:space="preserve">To further prepare and organize training and educational development at </w:t>
            </w:r>
          </w:p>
          <w:p w:rsidR="00E75789" w:rsidRDefault="00E75789" w:rsidP="001E6CC9">
            <w:pPr>
              <w:jc w:val="both"/>
              <w:rPr>
                <w:rFonts w:ascii="Arial" w:hAnsi="Arial" w:cs="Arial"/>
              </w:rPr>
            </w:pPr>
          </w:p>
          <w:p w:rsidR="001E6CC9" w:rsidRDefault="00275D15" w:rsidP="001E6CC9">
            <w:pPr>
              <w:jc w:val="both"/>
              <w:rPr>
                <w:rFonts w:ascii="Arial" w:hAnsi="Arial" w:cs="Arial"/>
              </w:rPr>
            </w:pPr>
            <w:r>
              <w:rPr>
                <w:rFonts w:ascii="Arial" w:hAnsi="Arial" w:cs="Arial"/>
              </w:rPr>
              <w:t>MCDOH, surveys and assessments</w:t>
            </w:r>
            <w:r w:rsidR="00340769">
              <w:rPr>
                <w:rFonts w:ascii="Arial" w:hAnsi="Arial" w:cs="Arial"/>
              </w:rPr>
              <w:t xml:space="preserve"> will be</w:t>
            </w:r>
            <w:r>
              <w:rPr>
                <w:rFonts w:ascii="Arial" w:hAnsi="Arial" w:cs="Arial"/>
              </w:rPr>
              <w:t xml:space="preserve"> utilized to obtain real-time feedback from staff. </w:t>
            </w:r>
            <w:r w:rsidR="001E6CC9">
              <w:rPr>
                <w:rFonts w:ascii="Arial" w:hAnsi="Arial" w:cs="Arial"/>
              </w:rPr>
              <w:t>The results of the training needs assessment will be reported to the professional development committee and to the senior management team to address areas of improvement, tracking, and quality improvement.</w:t>
            </w:r>
          </w:p>
          <w:p w:rsidR="001E6CC9" w:rsidRDefault="001E6CC9" w:rsidP="001E6CC9">
            <w:pPr>
              <w:jc w:val="both"/>
              <w:rPr>
                <w:rFonts w:ascii="Arial" w:hAnsi="Arial" w:cs="Arial"/>
              </w:rPr>
            </w:pPr>
          </w:p>
          <w:p w:rsidR="00405BB8" w:rsidRDefault="001E6CC9" w:rsidP="008D652A">
            <w:pPr>
              <w:jc w:val="both"/>
              <w:rPr>
                <w:rFonts w:ascii="Arial" w:hAnsi="Arial" w:cs="Arial"/>
              </w:rPr>
            </w:pPr>
            <w:r>
              <w:rPr>
                <w:rFonts w:ascii="Arial" w:hAnsi="Arial" w:cs="Arial"/>
              </w:rPr>
              <w:t>The Region 2 Public Health Training Center</w:t>
            </w:r>
            <w:r w:rsidR="00A06B15">
              <w:rPr>
                <w:rFonts w:ascii="Arial" w:hAnsi="Arial" w:cs="Arial"/>
              </w:rPr>
              <w:t xml:space="preserve"> conducted a Training Needs Assessment </w:t>
            </w:r>
            <w:r>
              <w:rPr>
                <w:rFonts w:ascii="Arial" w:hAnsi="Arial" w:cs="Arial"/>
              </w:rPr>
              <w:t xml:space="preserve">for management staff </w:t>
            </w:r>
            <w:r w:rsidR="008D652A">
              <w:rPr>
                <w:rFonts w:ascii="Arial" w:hAnsi="Arial" w:cs="Arial"/>
              </w:rPr>
              <w:t xml:space="preserve">in 2017.  The </w:t>
            </w:r>
            <w:r w:rsidR="00A06B15">
              <w:rPr>
                <w:rFonts w:ascii="Arial" w:hAnsi="Arial" w:cs="Arial"/>
              </w:rPr>
              <w:t xml:space="preserve">executive summary of </w:t>
            </w:r>
            <w:r w:rsidR="00A06B15">
              <w:rPr>
                <w:rFonts w:ascii="Arial" w:hAnsi="Arial" w:cs="Arial"/>
              </w:rPr>
              <w:lastRenderedPageBreak/>
              <w:t>this ass</w:t>
            </w:r>
            <w:r w:rsidR="00E72AA5">
              <w:rPr>
                <w:rFonts w:ascii="Arial" w:hAnsi="Arial" w:cs="Arial"/>
              </w:rPr>
              <w:t xml:space="preserve">essment </w:t>
            </w:r>
            <w:r w:rsidR="008D652A">
              <w:rPr>
                <w:rFonts w:ascii="Arial" w:hAnsi="Arial" w:cs="Arial"/>
              </w:rPr>
              <w:t xml:space="preserve">will be utilized </w:t>
            </w:r>
            <w:r w:rsidR="00491F41">
              <w:rPr>
                <w:rFonts w:ascii="Arial" w:hAnsi="Arial" w:cs="Arial"/>
              </w:rPr>
              <w:t>to as</w:t>
            </w:r>
            <w:r w:rsidR="009124F8">
              <w:rPr>
                <w:rFonts w:ascii="Arial" w:hAnsi="Arial" w:cs="Arial"/>
              </w:rPr>
              <w:t>sist in developing training and</w:t>
            </w:r>
            <w:r w:rsidR="00491F41">
              <w:rPr>
                <w:rFonts w:ascii="Arial" w:hAnsi="Arial" w:cs="Arial"/>
              </w:rPr>
              <w:t xml:space="preserve"> is located on the Department’</w:t>
            </w:r>
            <w:r w:rsidR="0004048E">
              <w:rPr>
                <w:rFonts w:ascii="Arial" w:hAnsi="Arial" w:cs="Arial"/>
              </w:rPr>
              <w:t xml:space="preserve">s shared drive </w:t>
            </w:r>
            <w:r w:rsidR="008A265C" w:rsidRPr="008A265C">
              <w:rPr>
                <w:rFonts w:ascii="Arial" w:hAnsi="Arial" w:cs="Arial"/>
              </w:rPr>
              <w:t>P:\Strategic Plan 2015\Career development</w:t>
            </w:r>
            <w:r w:rsidR="008A265C">
              <w:rPr>
                <w:rFonts w:ascii="Arial" w:hAnsi="Arial" w:cs="Arial"/>
              </w:rPr>
              <w:t>.</w:t>
            </w:r>
          </w:p>
          <w:p w:rsidR="00E75789" w:rsidRDefault="00E75789" w:rsidP="008D652A">
            <w:pPr>
              <w:jc w:val="both"/>
              <w:rPr>
                <w:rFonts w:ascii="Arial" w:hAnsi="Arial" w:cs="Arial"/>
              </w:rPr>
            </w:pPr>
          </w:p>
          <w:p w:rsidR="008D652A" w:rsidRPr="00405BB8" w:rsidRDefault="008D652A" w:rsidP="008D652A">
            <w:pPr>
              <w:jc w:val="both"/>
              <w:rPr>
                <w:rFonts w:ascii="Arial" w:hAnsi="Arial" w:cs="Arial"/>
              </w:rPr>
            </w:pPr>
          </w:p>
        </w:tc>
      </w:tr>
      <w:tr w:rsidR="00405BB8" w:rsidRPr="00405BB8" w:rsidTr="00405BB8">
        <w:tc>
          <w:tcPr>
            <w:tcW w:w="1885" w:type="dxa"/>
          </w:tcPr>
          <w:p w:rsidR="00405BB8" w:rsidRPr="00405BB8" w:rsidRDefault="00637CD6" w:rsidP="005C22F0">
            <w:pPr>
              <w:jc w:val="both"/>
              <w:rPr>
                <w:rFonts w:ascii="Arial" w:hAnsi="Arial" w:cs="Arial"/>
                <w:b/>
              </w:rPr>
            </w:pPr>
            <w:r>
              <w:rPr>
                <w:rFonts w:ascii="Arial" w:hAnsi="Arial" w:cs="Arial"/>
                <w:b/>
              </w:rPr>
              <w:lastRenderedPageBreak/>
              <w:t>Department</w:t>
            </w:r>
            <w:r w:rsidR="00405BB8">
              <w:rPr>
                <w:rFonts w:ascii="Arial" w:hAnsi="Arial" w:cs="Arial"/>
                <w:b/>
              </w:rPr>
              <w:t>-Specific Needs</w:t>
            </w:r>
          </w:p>
        </w:tc>
        <w:tc>
          <w:tcPr>
            <w:tcW w:w="7465" w:type="dxa"/>
          </w:tcPr>
          <w:p w:rsidR="003F22A6" w:rsidRDefault="004824FE" w:rsidP="009124F8">
            <w:pPr>
              <w:jc w:val="both"/>
              <w:rPr>
                <w:rFonts w:ascii="Arial" w:hAnsi="Arial" w:cs="Arial"/>
              </w:rPr>
            </w:pPr>
            <w:r>
              <w:rPr>
                <w:rFonts w:ascii="Arial" w:hAnsi="Arial" w:cs="Arial"/>
              </w:rPr>
              <w:t>The MCDOH Strategic Plan established a mission, vision, and strategic priorities for the department</w:t>
            </w:r>
            <w:r w:rsidR="00510AEC">
              <w:rPr>
                <w:rFonts w:ascii="Arial" w:hAnsi="Arial" w:cs="Arial"/>
              </w:rPr>
              <w:t xml:space="preserve">. </w:t>
            </w:r>
            <w:r w:rsidR="003049B6" w:rsidRPr="009124F8">
              <w:rPr>
                <w:rFonts w:ascii="Arial" w:hAnsi="Arial" w:cs="Arial"/>
              </w:rPr>
              <w:t>Competency-based training is aligned with the following departmental strategic directives: Healthy Environments; Healthy Care; Healthy Behaviors; and Improved DOH Capacity</w:t>
            </w:r>
            <w:r w:rsidR="009124F8">
              <w:rPr>
                <w:rFonts w:ascii="Arial" w:hAnsi="Arial" w:cs="Arial"/>
              </w:rPr>
              <w:t>.</w:t>
            </w:r>
          </w:p>
          <w:p w:rsidR="009124F8" w:rsidRPr="009124F8" w:rsidRDefault="009124F8" w:rsidP="009124F8">
            <w:pPr>
              <w:jc w:val="both"/>
              <w:rPr>
                <w:rFonts w:ascii="Arial" w:hAnsi="Arial" w:cs="Arial"/>
              </w:rPr>
            </w:pPr>
          </w:p>
          <w:p w:rsidR="003F22A6" w:rsidRDefault="0099323A" w:rsidP="005C22F0">
            <w:pPr>
              <w:jc w:val="both"/>
              <w:rPr>
                <w:rFonts w:ascii="Arial" w:hAnsi="Arial" w:cs="Arial"/>
              </w:rPr>
            </w:pPr>
            <w:r>
              <w:rPr>
                <w:rFonts w:ascii="Arial" w:hAnsi="Arial" w:cs="Arial"/>
              </w:rPr>
              <w:t xml:space="preserve">The identified </w:t>
            </w:r>
            <w:r w:rsidR="00637CD6">
              <w:rPr>
                <w:rFonts w:ascii="Arial" w:hAnsi="Arial" w:cs="Arial"/>
              </w:rPr>
              <w:t>department-</w:t>
            </w:r>
            <w:r>
              <w:rPr>
                <w:rFonts w:ascii="Arial" w:hAnsi="Arial" w:cs="Arial"/>
              </w:rPr>
              <w:t>specific training priorities are incorporated into the MCDOH training plan, as well as other human resources initiatives, such as the development of functional competency-based job descriptions for all employees.</w:t>
            </w:r>
          </w:p>
          <w:p w:rsidR="0099323A" w:rsidRDefault="0099323A" w:rsidP="005C22F0">
            <w:pPr>
              <w:jc w:val="both"/>
              <w:rPr>
                <w:rFonts w:ascii="Arial" w:hAnsi="Arial" w:cs="Arial"/>
              </w:rPr>
            </w:pPr>
          </w:p>
          <w:p w:rsidR="00405BB8" w:rsidRDefault="0099323A" w:rsidP="00B2636B">
            <w:pPr>
              <w:jc w:val="both"/>
              <w:rPr>
                <w:rFonts w:ascii="Arial" w:hAnsi="Arial" w:cs="Arial"/>
              </w:rPr>
            </w:pPr>
            <w:r>
              <w:rPr>
                <w:rFonts w:ascii="Arial" w:hAnsi="Arial" w:cs="Arial"/>
              </w:rPr>
              <w:t xml:space="preserve">A complete list of all department-specific training </w:t>
            </w:r>
            <w:r w:rsidR="00B2636B">
              <w:rPr>
                <w:rFonts w:ascii="Arial" w:hAnsi="Arial" w:cs="Arial"/>
              </w:rPr>
              <w:t xml:space="preserve">will be maintained.  </w:t>
            </w:r>
          </w:p>
          <w:p w:rsidR="00E75789" w:rsidRDefault="00E75789" w:rsidP="00B2636B">
            <w:pPr>
              <w:jc w:val="both"/>
              <w:rPr>
                <w:rFonts w:ascii="Arial" w:hAnsi="Arial" w:cs="Arial"/>
              </w:rPr>
            </w:pPr>
          </w:p>
          <w:p w:rsidR="00E20D80" w:rsidRPr="00405BB8" w:rsidRDefault="00E20D80" w:rsidP="00B2636B">
            <w:pPr>
              <w:jc w:val="both"/>
              <w:rPr>
                <w:rFonts w:ascii="Arial" w:hAnsi="Arial" w:cs="Arial"/>
              </w:rPr>
            </w:pPr>
          </w:p>
        </w:tc>
      </w:tr>
      <w:tr w:rsidR="00405BB8" w:rsidRPr="00405BB8" w:rsidTr="00405BB8">
        <w:tc>
          <w:tcPr>
            <w:tcW w:w="1885" w:type="dxa"/>
          </w:tcPr>
          <w:p w:rsidR="00A81BCD" w:rsidRDefault="00A81BCD" w:rsidP="005C22F0">
            <w:pPr>
              <w:jc w:val="both"/>
              <w:rPr>
                <w:rFonts w:ascii="Arial" w:hAnsi="Arial" w:cs="Arial"/>
                <w:b/>
              </w:rPr>
            </w:pPr>
            <w:r>
              <w:rPr>
                <w:rFonts w:ascii="Arial" w:hAnsi="Arial" w:cs="Arial"/>
                <w:b/>
              </w:rPr>
              <w:t>Discipline-Specific</w:t>
            </w:r>
          </w:p>
          <w:p w:rsidR="00405BB8" w:rsidRPr="00405BB8" w:rsidRDefault="00A81BCD" w:rsidP="005C22F0">
            <w:pPr>
              <w:jc w:val="both"/>
              <w:rPr>
                <w:rFonts w:ascii="Arial" w:hAnsi="Arial" w:cs="Arial"/>
                <w:b/>
              </w:rPr>
            </w:pPr>
            <w:r>
              <w:rPr>
                <w:rFonts w:ascii="Arial" w:hAnsi="Arial" w:cs="Arial"/>
                <w:b/>
              </w:rPr>
              <w:t xml:space="preserve">and  Mandatory Training </w:t>
            </w:r>
          </w:p>
        </w:tc>
        <w:tc>
          <w:tcPr>
            <w:tcW w:w="7465" w:type="dxa"/>
          </w:tcPr>
          <w:p w:rsidR="006A5A65" w:rsidRDefault="006A5A65" w:rsidP="005C22F0">
            <w:pPr>
              <w:jc w:val="both"/>
              <w:rPr>
                <w:rFonts w:ascii="Arial" w:hAnsi="Arial" w:cs="Arial"/>
              </w:rPr>
            </w:pPr>
            <w:r>
              <w:rPr>
                <w:rFonts w:ascii="Arial" w:hAnsi="Arial" w:cs="Arial"/>
              </w:rPr>
              <w:t xml:space="preserve">A complete list of the </w:t>
            </w:r>
            <w:r w:rsidR="00B2636B">
              <w:rPr>
                <w:rFonts w:ascii="Arial" w:hAnsi="Arial" w:cs="Arial"/>
              </w:rPr>
              <w:t xml:space="preserve">job </w:t>
            </w:r>
            <w:r>
              <w:rPr>
                <w:rFonts w:ascii="Arial" w:hAnsi="Arial" w:cs="Arial"/>
              </w:rPr>
              <w:t>-specific positions</w:t>
            </w:r>
            <w:r w:rsidR="000D55A1">
              <w:rPr>
                <w:rFonts w:ascii="Arial" w:hAnsi="Arial" w:cs="Arial"/>
              </w:rPr>
              <w:t>,</w:t>
            </w:r>
            <w:r>
              <w:rPr>
                <w:rFonts w:ascii="Arial" w:hAnsi="Arial" w:cs="Arial"/>
              </w:rPr>
              <w:t xml:space="preserve"> </w:t>
            </w:r>
            <w:r w:rsidR="000D55A1">
              <w:rPr>
                <w:rFonts w:ascii="Arial" w:hAnsi="Arial" w:cs="Arial"/>
              </w:rPr>
              <w:t>and the trainings that are required to maintain their licensure</w:t>
            </w:r>
            <w:r w:rsidR="00A81BCD">
              <w:rPr>
                <w:rFonts w:ascii="Arial" w:hAnsi="Arial" w:cs="Arial"/>
              </w:rPr>
              <w:t xml:space="preserve"> along with training currently required by MCDOH and/or by state/federal mandate</w:t>
            </w:r>
            <w:r w:rsidR="000D55A1">
              <w:rPr>
                <w:rFonts w:ascii="Arial" w:hAnsi="Arial" w:cs="Arial"/>
              </w:rPr>
              <w:t xml:space="preserve"> </w:t>
            </w:r>
            <w:r w:rsidR="00E20D80">
              <w:rPr>
                <w:rFonts w:ascii="Arial" w:hAnsi="Arial" w:cs="Arial"/>
              </w:rPr>
              <w:t>is located</w:t>
            </w:r>
            <w:r>
              <w:rPr>
                <w:rFonts w:ascii="Arial" w:hAnsi="Arial" w:cs="Arial"/>
              </w:rPr>
              <w:t xml:space="preserve"> in </w:t>
            </w:r>
            <w:r w:rsidRPr="00F14053">
              <w:rPr>
                <w:rFonts w:ascii="Arial" w:hAnsi="Arial" w:cs="Arial"/>
              </w:rPr>
              <w:t xml:space="preserve">Appendix </w:t>
            </w:r>
            <w:r w:rsidR="00864FB5">
              <w:rPr>
                <w:rFonts w:ascii="Arial" w:hAnsi="Arial" w:cs="Arial"/>
              </w:rPr>
              <w:t>C</w:t>
            </w:r>
            <w:r>
              <w:rPr>
                <w:rFonts w:ascii="Arial" w:hAnsi="Arial" w:cs="Arial"/>
              </w:rPr>
              <w:t xml:space="preserve">. </w:t>
            </w:r>
          </w:p>
          <w:p w:rsidR="00405BB8" w:rsidRDefault="00405BB8" w:rsidP="005C22F0">
            <w:pPr>
              <w:jc w:val="both"/>
              <w:rPr>
                <w:rFonts w:ascii="Arial" w:hAnsi="Arial" w:cs="Arial"/>
              </w:rPr>
            </w:pPr>
          </w:p>
          <w:p w:rsidR="00405BB8" w:rsidRPr="00405BB8" w:rsidRDefault="00405BB8" w:rsidP="005C22F0">
            <w:pPr>
              <w:jc w:val="both"/>
              <w:rPr>
                <w:rFonts w:ascii="Arial" w:hAnsi="Arial" w:cs="Arial"/>
              </w:rPr>
            </w:pPr>
          </w:p>
        </w:tc>
      </w:tr>
      <w:tr w:rsidR="001A0607" w:rsidRPr="00405BB8" w:rsidTr="00824672">
        <w:tc>
          <w:tcPr>
            <w:tcW w:w="1885" w:type="dxa"/>
          </w:tcPr>
          <w:p w:rsidR="00E75789" w:rsidRPr="00405BB8" w:rsidRDefault="00E75789" w:rsidP="005C22F0">
            <w:pPr>
              <w:jc w:val="both"/>
              <w:rPr>
                <w:rFonts w:ascii="Arial" w:hAnsi="Arial" w:cs="Arial"/>
                <w:b/>
              </w:rPr>
            </w:pPr>
          </w:p>
        </w:tc>
        <w:tc>
          <w:tcPr>
            <w:tcW w:w="7465" w:type="dxa"/>
          </w:tcPr>
          <w:p w:rsidR="001A0607" w:rsidRDefault="001A0607" w:rsidP="005C22F0">
            <w:pPr>
              <w:jc w:val="both"/>
              <w:rPr>
                <w:rFonts w:ascii="Arial" w:hAnsi="Arial" w:cs="Arial"/>
              </w:rPr>
            </w:pPr>
          </w:p>
          <w:p w:rsidR="001A0607" w:rsidRPr="00405BB8" w:rsidRDefault="001A0607" w:rsidP="005C22F0">
            <w:pPr>
              <w:jc w:val="both"/>
              <w:rPr>
                <w:rFonts w:ascii="Arial" w:hAnsi="Arial" w:cs="Arial"/>
              </w:rPr>
            </w:pPr>
          </w:p>
        </w:tc>
      </w:tr>
    </w:tbl>
    <w:p w:rsidR="00824672" w:rsidRDefault="0039461C" w:rsidP="005B38D6">
      <w:pPr>
        <w:jc w:val="both"/>
        <w:rPr>
          <w:sz w:val="24"/>
        </w:rPr>
      </w:pPr>
      <w:r w:rsidRPr="00824672">
        <w:rPr>
          <w:rFonts w:ascii="Arial" w:hAnsi="Arial" w:cs="Arial"/>
          <w:b/>
          <w:sz w:val="24"/>
        </w:rPr>
        <w:t>PLAN IMPLEMENTATION</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824672" w:rsidRPr="00405BB8" w:rsidTr="00824672">
        <w:tc>
          <w:tcPr>
            <w:tcW w:w="1885" w:type="dxa"/>
          </w:tcPr>
          <w:p w:rsidR="00824672" w:rsidRPr="00405BB8" w:rsidRDefault="00824672" w:rsidP="005C22F0">
            <w:pPr>
              <w:jc w:val="both"/>
              <w:rPr>
                <w:rFonts w:ascii="Arial" w:hAnsi="Arial" w:cs="Arial"/>
                <w:b/>
              </w:rPr>
            </w:pPr>
            <w:r>
              <w:rPr>
                <w:rFonts w:ascii="Arial" w:hAnsi="Arial" w:cs="Arial"/>
                <w:b/>
              </w:rPr>
              <w:t xml:space="preserve">Introduction </w:t>
            </w:r>
          </w:p>
        </w:tc>
        <w:tc>
          <w:tcPr>
            <w:tcW w:w="7465" w:type="dxa"/>
          </w:tcPr>
          <w:p w:rsidR="00824672" w:rsidRDefault="00824672" w:rsidP="005C22F0">
            <w:pPr>
              <w:jc w:val="both"/>
              <w:rPr>
                <w:rFonts w:ascii="Arial" w:hAnsi="Arial" w:cs="Arial"/>
              </w:rPr>
            </w:pPr>
            <w:r>
              <w:rPr>
                <w:rFonts w:ascii="Arial" w:hAnsi="Arial" w:cs="Arial"/>
              </w:rPr>
              <w:t>This section provides information regarding the roles and responsibilities related to the implementation of the plan.</w:t>
            </w:r>
          </w:p>
          <w:p w:rsidR="00824672" w:rsidRPr="00405BB8" w:rsidRDefault="00824672" w:rsidP="005C22F0">
            <w:pPr>
              <w:jc w:val="both"/>
              <w:rPr>
                <w:rFonts w:ascii="Arial" w:hAnsi="Arial" w:cs="Arial"/>
              </w:rPr>
            </w:pPr>
          </w:p>
        </w:tc>
      </w:tr>
    </w:tbl>
    <w:p w:rsidR="001A0607" w:rsidRDefault="001A0607" w:rsidP="00CA7D65">
      <w:pPr>
        <w:jc w:val="both"/>
        <w:rPr>
          <w:sz w:val="24"/>
        </w:rPr>
      </w:pPr>
    </w:p>
    <w:tbl>
      <w:tblPr>
        <w:tblStyle w:val="TableGrid"/>
        <w:tblW w:w="9360" w:type="dxa"/>
        <w:tblInd w:w="85" w:type="dxa"/>
        <w:tblLook w:val="04A0" w:firstRow="1" w:lastRow="0" w:firstColumn="1" w:lastColumn="0" w:noHBand="0" w:noVBand="1"/>
      </w:tblPr>
      <w:tblGrid>
        <w:gridCol w:w="1980"/>
        <w:gridCol w:w="7380"/>
      </w:tblGrid>
      <w:tr w:rsidR="00824672" w:rsidRPr="009A5B2F" w:rsidTr="009A5B2F">
        <w:tc>
          <w:tcPr>
            <w:tcW w:w="1980" w:type="dxa"/>
            <w:shd w:val="clear" w:color="auto" w:fill="D9D9D9" w:themeFill="background1" w:themeFillShade="D9"/>
          </w:tcPr>
          <w:p w:rsidR="00824672" w:rsidRPr="009A5B2F" w:rsidRDefault="00824672" w:rsidP="005C22F0">
            <w:pPr>
              <w:jc w:val="both"/>
              <w:rPr>
                <w:rFonts w:ascii="Arial" w:hAnsi="Arial" w:cs="Arial"/>
                <w:b/>
                <w:sz w:val="21"/>
                <w:szCs w:val="21"/>
              </w:rPr>
            </w:pPr>
            <w:r w:rsidRPr="009A5B2F">
              <w:rPr>
                <w:rFonts w:ascii="Arial" w:hAnsi="Arial" w:cs="Arial"/>
                <w:b/>
                <w:sz w:val="21"/>
                <w:szCs w:val="21"/>
              </w:rPr>
              <w:t>Who</w:t>
            </w:r>
          </w:p>
        </w:tc>
        <w:tc>
          <w:tcPr>
            <w:tcW w:w="7380" w:type="dxa"/>
            <w:shd w:val="clear" w:color="auto" w:fill="D9D9D9" w:themeFill="background1" w:themeFillShade="D9"/>
          </w:tcPr>
          <w:p w:rsidR="00824672" w:rsidRPr="009A5B2F" w:rsidRDefault="00824672" w:rsidP="005C22F0">
            <w:pPr>
              <w:jc w:val="both"/>
              <w:rPr>
                <w:rFonts w:ascii="Arial" w:hAnsi="Arial" w:cs="Arial"/>
                <w:b/>
                <w:sz w:val="21"/>
                <w:szCs w:val="21"/>
              </w:rPr>
            </w:pPr>
            <w:r w:rsidRPr="009A5B2F">
              <w:rPr>
                <w:rFonts w:ascii="Arial" w:hAnsi="Arial" w:cs="Arial"/>
                <w:b/>
                <w:sz w:val="21"/>
                <w:szCs w:val="21"/>
              </w:rPr>
              <w:t xml:space="preserve">Roles and Responsibilities </w:t>
            </w:r>
          </w:p>
        </w:tc>
      </w:tr>
      <w:tr w:rsidR="00824672" w:rsidRPr="009A5B2F" w:rsidTr="009A5B2F">
        <w:tc>
          <w:tcPr>
            <w:tcW w:w="1980" w:type="dxa"/>
          </w:tcPr>
          <w:p w:rsidR="00824672" w:rsidRPr="009A5B2F" w:rsidRDefault="005B38D6" w:rsidP="005C22F0">
            <w:pPr>
              <w:rPr>
                <w:rFonts w:ascii="Arial" w:hAnsi="Arial" w:cs="Arial"/>
                <w:sz w:val="21"/>
                <w:szCs w:val="21"/>
              </w:rPr>
            </w:pPr>
            <w:r>
              <w:rPr>
                <w:rFonts w:ascii="Arial" w:hAnsi="Arial" w:cs="Arial"/>
                <w:sz w:val="21"/>
                <w:szCs w:val="21"/>
              </w:rPr>
              <w:t>Board of Supervisors</w:t>
            </w:r>
          </w:p>
        </w:tc>
        <w:tc>
          <w:tcPr>
            <w:tcW w:w="7380" w:type="dxa"/>
          </w:tcPr>
          <w:p w:rsidR="00824672" w:rsidRPr="009A5B2F" w:rsidRDefault="005B38D6" w:rsidP="004F7FA0">
            <w:pPr>
              <w:jc w:val="both"/>
              <w:rPr>
                <w:rFonts w:ascii="Arial" w:hAnsi="Arial" w:cs="Arial"/>
                <w:sz w:val="21"/>
                <w:szCs w:val="21"/>
              </w:rPr>
            </w:pPr>
            <w:r>
              <w:rPr>
                <w:rFonts w:ascii="Arial" w:hAnsi="Arial" w:cs="Arial"/>
                <w:sz w:val="21"/>
                <w:szCs w:val="21"/>
              </w:rPr>
              <w:t>Responsible for approving departmental budget, which includes funding for training, and approve county training activities, including out of state travel to training events.</w:t>
            </w:r>
          </w:p>
        </w:tc>
      </w:tr>
      <w:tr w:rsidR="005B38D6" w:rsidRPr="009A5B2F" w:rsidTr="009A5B2F">
        <w:tc>
          <w:tcPr>
            <w:tcW w:w="1980" w:type="dxa"/>
          </w:tcPr>
          <w:p w:rsidR="005B38D6" w:rsidRPr="009A5B2F" w:rsidRDefault="005B38D6" w:rsidP="005C22F0">
            <w:pPr>
              <w:rPr>
                <w:rFonts w:ascii="Arial" w:hAnsi="Arial" w:cs="Arial"/>
                <w:sz w:val="21"/>
                <w:szCs w:val="21"/>
              </w:rPr>
            </w:pPr>
            <w:r>
              <w:rPr>
                <w:rFonts w:ascii="Arial" w:hAnsi="Arial" w:cs="Arial"/>
                <w:sz w:val="21"/>
                <w:szCs w:val="21"/>
              </w:rPr>
              <w:t xml:space="preserve">Board of Health </w:t>
            </w:r>
          </w:p>
        </w:tc>
        <w:tc>
          <w:tcPr>
            <w:tcW w:w="7380" w:type="dxa"/>
          </w:tcPr>
          <w:p w:rsidR="005B38D6" w:rsidRPr="009A5B2F" w:rsidRDefault="005B38D6" w:rsidP="004F7FA0">
            <w:pPr>
              <w:jc w:val="both"/>
              <w:rPr>
                <w:rFonts w:ascii="Arial" w:hAnsi="Arial" w:cs="Arial"/>
                <w:sz w:val="21"/>
                <w:szCs w:val="21"/>
              </w:rPr>
            </w:pPr>
            <w:r>
              <w:rPr>
                <w:rFonts w:ascii="Arial" w:hAnsi="Arial" w:cs="Arial"/>
                <w:sz w:val="21"/>
                <w:szCs w:val="21"/>
              </w:rPr>
              <w:t xml:space="preserve">Responsible for ensuring resource availability to implement the Workforce Development Plan and Training Plan. Overall direction and guidance to public health work, including workforce development. Advocate for resources to support public health workforce development. </w:t>
            </w:r>
          </w:p>
        </w:tc>
      </w:tr>
      <w:tr w:rsidR="00824672" w:rsidRPr="009A5B2F" w:rsidTr="009A5B2F">
        <w:tc>
          <w:tcPr>
            <w:tcW w:w="1980" w:type="dxa"/>
          </w:tcPr>
          <w:p w:rsidR="00824672" w:rsidRDefault="004C50C4" w:rsidP="005C22F0">
            <w:pPr>
              <w:rPr>
                <w:rFonts w:ascii="Arial" w:hAnsi="Arial" w:cs="Arial"/>
                <w:sz w:val="21"/>
                <w:szCs w:val="21"/>
              </w:rPr>
            </w:pPr>
            <w:r w:rsidRPr="009A5B2F">
              <w:rPr>
                <w:rFonts w:ascii="Arial" w:hAnsi="Arial" w:cs="Arial"/>
                <w:sz w:val="21"/>
                <w:szCs w:val="21"/>
              </w:rPr>
              <w:t xml:space="preserve">Health </w:t>
            </w:r>
          </w:p>
          <w:p w:rsidR="00A674AA" w:rsidRPr="009A5B2F" w:rsidRDefault="00A674AA" w:rsidP="005C22F0">
            <w:pPr>
              <w:rPr>
                <w:rFonts w:ascii="Arial" w:hAnsi="Arial" w:cs="Arial"/>
                <w:sz w:val="21"/>
                <w:szCs w:val="21"/>
              </w:rPr>
            </w:pPr>
            <w:r>
              <w:rPr>
                <w:rFonts w:ascii="Arial" w:hAnsi="Arial" w:cs="Arial"/>
                <w:sz w:val="21"/>
                <w:szCs w:val="21"/>
              </w:rPr>
              <w:t>Director</w:t>
            </w:r>
          </w:p>
        </w:tc>
        <w:tc>
          <w:tcPr>
            <w:tcW w:w="7380" w:type="dxa"/>
          </w:tcPr>
          <w:p w:rsidR="00824672" w:rsidRPr="009A5B2F" w:rsidRDefault="004C50C4" w:rsidP="00A674AA">
            <w:pPr>
              <w:jc w:val="both"/>
              <w:rPr>
                <w:rFonts w:ascii="Arial" w:hAnsi="Arial" w:cs="Arial"/>
                <w:sz w:val="21"/>
                <w:szCs w:val="21"/>
              </w:rPr>
            </w:pPr>
            <w:r w:rsidRPr="009A5B2F">
              <w:rPr>
                <w:rFonts w:ascii="Arial" w:hAnsi="Arial" w:cs="Arial"/>
                <w:sz w:val="21"/>
                <w:szCs w:val="21"/>
              </w:rPr>
              <w:t>Responsible to the Board of Health</w:t>
            </w:r>
            <w:r w:rsidR="00E75789">
              <w:rPr>
                <w:rFonts w:ascii="Arial" w:hAnsi="Arial" w:cs="Arial"/>
                <w:sz w:val="21"/>
                <w:szCs w:val="21"/>
              </w:rPr>
              <w:t xml:space="preserve"> and Board of Supervisors </w:t>
            </w:r>
            <w:r w:rsidRPr="009A5B2F">
              <w:rPr>
                <w:rFonts w:ascii="Arial" w:hAnsi="Arial" w:cs="Arial"/>
                <w:sz w:val="21"/>
                <w:szCs w:val="21"/>
              </w:rPr>
              <w:t xml:space="preserve"> for workforce strategy, priority setting, establishment of goals and objectives, and establishing an environment that is conducive and supportive of learning. </w:t>
            </w:r>
          </w:p>
        </w:tc>
      </w:tr>
      <w:tr w:rsidR="00824672" w:rsidRPr="009A5B2F" w:rsidTr="009A5B2F">
        <w:tc>
          <w:tcPr>
            <w:tcW w:w="1980" w:type="dxa"/>
          </w:tcPr>
          <w:p w:rsidR="00A674AA" w:rsidRPr="009A5B2F" w:rsidRDefault="00A674AA" w:rsidP="005C22F0">
            <w:pPr>
              <w:rPr>
                <w:rFonts w:ascii="Arial" w:hAnsi="Arial" w:cs="Arial"/>
                <w:sz w:val="21"/>
                <w:szCs w:val="21"/>
              </w:rPr>
            </w:pPr>
            <w:r>
              <w:rPr>
                <w:rFonts w:ascii="Arial" w:hAnsi="Arial" w:cs="Arial"/>
                <w:sz w:val="21"/>
                <w:szCs w:val="21"/>
              </w:rPr>
              <w:t>Personnel</w:t>
            </w:r>
          </w:p>
        </w:tc>
        <w:tc>
          <w:tcPr>
            <w:tcW w:w="7380" w:type="dxa"/>
          </w:tcPr>
          <w:p w:rsidR="00824672" w:rsidRPr="009A5B2F" w:rsidRDefault="00A674AA" w:rsidP="00A674AA">
            <w:pPr>
              <w:jc w:val="both"/>
              <w:rPr>
                <w:rFonts w:ascii="Arial" w:hAnsi="Arial" w:cs="Arial"/>
                <w:sz w:val="21"/>
                <w:szCs w:val="21"/>
              </w:rPr>
            </w:pPr>
            <w:r w:rsidRPr="009A5B2F">
              <w:rPr>
                <w:rFonts w:ascii="Arial" w:hAnsi="Arial" w:cs="Arial"/>
                <w:sz w:val="21"/>
                <w:szCs w:val="21"/>
              </w:rPr>
              <w:t>Assist</w:t>
            </w:r>
            <w:r w:rsidR="00C07C48" w:rsidRPr="009A5B2F">
              <w:rPr>
                <w:rFonts w:ascii="Arial" w:hAnsi="Arial" w:cs="Arial"/>
                <w:sz w:val="21"/>
                <w:szCs w:val="21"/>
              </w:rPr>
              <w:t xml:space="preserve"> in creating a culture that is conducive and supportive of learning. Provide guidance to the directors with coaching, mentoring and succession planning.</w:t>
            </w:r>
            <w:r w:rsidR="00626EEE">
              <w:rPr>
                <w:rFonts w:ascii="Arial" w:hAnsi="Arial" w:cs="Arial"/>
                <w:sz w:val="21"/>
                <w:szCs w:val="21"/>
              </w:rPr>
              <w:t xml:space="preserve"> Participate and assist in the new employee orientation process.</w:t>
            </w:r>
            <w:r w:rsidR="00C07C48" w:rsidRPr="009A5B2F">
              <w:rPr>
                <w:rFonts w:ascii="Arial" w:hAnsi="Arial" w:cs="Arial"/>
                <w:sz w:val="21"/>
                <w:szCs w:val="21"/>
              </w:rPr>
              <w:t xml:space="preserve"> </w:t>
            </w:r>
          </w:p>
        </w:tc>
      </w:tr>
      <w:tr w:rsidR="00824672" w:rsidRPr="009A5B2F" w:rsidTr="009A5B2F">
        <w:tc>
          <w:tcPr>
            <w:tcW w:w="1980" w:type="dxa"/>
          </w:tcPr>
          <w:p w:rsidR="00824672" w:rsidRPr="009A5B2F" w:rsidRDefault="00626EEE" w:rsidP="005C22F0">
            <w:pPr>
              <w:rPr>
                <w:rFonts w:ascii="Arial" w:hAnsi="Arial" w:cs="Arial"/>
                <w:sz w:val="21"/>
                <w:szCs w:val="21"/>
              </w:rPr>
            </w:pPr>
            <w:r>
              <w:rPr>
                <w:rFonts w:ascii="Arial" w:hAnsi="Arial" w:cs="Arial"/>
                <w:sz w:val="21"/>
                <w:szCs w:val="21"/>
              </w:rPr>
              <w:t xml:space="preserve">Senior </w:t>
            </w:r>
            <w:r>
              <w:rPr>
                <w:rFonts w:ascii="Arial" w:hAnsi="Arial" w:cs="Arial"/>
                <w:sz w:val="21"/>
                <w:szCs w:val="21"/>
              </w:rPr>
              <w:lastRenderedPageBreak/>
              <w:t xml:space="preserve">Management </w:t>
            </w:r>
            <w:r w:rsidR="00C07C48" w:rsidRPr="009A5B2F">
              <w:rPr>
                <w:rFonts w:ascii="Arial" w:hAnsi="Arial" w:cs="Arial"/>
                <w:sz w:val="21"/>
                <w:szCs w:val="21"/>
              </w:rPr>
              <w:t>Team</w:t>
            </w:r>
          </w:p>
        </w:tc>
        <w:tc>
          <w:tcPr>
            <w:tcW w:w="7380" w:type="dxa"/>
          </w:tcPr>
          <w:p w:rsidR="00824672" w:rsidRPr="009A5B2F" w:rsidRDefault="00C07C48" w:rsidP="005C22F0">
            <w:pPr>
              <w:jc w:val="both"/>
              <w:rPr>
                <w:rFonts w:ascii="Arial" w:hAnsi="Arial" w:cs="Arial"/>
                <w:sz w:val="21"/>
                <w:szCs w:val="21"/>
              </w:rPr>
            </w:pPr>
            <w:r w:rsidRPr="009A5B2F">
              <w:rPr>
                <w:rFonts w:ascii="Arial" w:hAnsi="Arial" w:cs="Arial"/>
                <w:sz w:val="21"/>
                <w:szCs w:val="21"/>
              </w:rPr>
              <w:lastRenderedPageBreak/>
              <w:t xml:space="preserve">Responsible to the </w:t>
            </w:r>
            <w:r w:rsidRPr="00CA7D65">
              <w:rPr>
                <w:rFonts w:ascii="Arial" w:hAnsi="Arial" w:cs="Arial"/>
                <w:sz w:val="21"/>
                <w:szCs w:val="21"/>
              </w:rPr>
              <w:t xml:space="preserve">Health </w:t>
            </w:r>
            <w:r w:rsidR="00626EEE" w:rsidRPr="00CA7D65">
              <w:rPr>
                <w:rFonts w:ascii="Arial" w:hAnsi="Arial" w:cs="Arial"/>
                <w:sz w:val="21"/>
                <w:szCs w:val="21"/>
              </w:rPr>
              <w:t>Director</w:t>
            </w:r>
            <w:r w:rsidRPr="009A5B2F">
              <w:rPr>
                <w:rFonts w:ascii="Arial" w:hAnsi="Arial" w:cs="Arial"/>
                <w:sz w:val="21"/>
                <w:szCs w:val="21"/>
              </w:rPr>
              <w:t xml:space="preserve"> for all employees within their divisions. </w:t>
            </w:r>
            <w:r w:rsidRPr="009A5B2F">
              <w:rPr>
                <w:rFonts w:ascii="Arial" w:hAnsi="Arial" w:cs="Arial"/>
                <w:sz w:val="21"/>
                <w:szCs w:val="21"/>
              </w:rPr>
              <w:lastRenderedPageBreak/>
              <w:t xml:space="preserve">Supports, coaches, and mentors supervisors and/or employees to assure that appropriate training resources and support structures are available within the division. Identifies high potential employees as part of </w:t>
            </w:r>
            <w:r w:rsidR="00637CD6">
              <w:rPr>
                <w:rFonts w:ascii="Arial" w:hAnsi="Arial" w:cs="Arial"/>
                <w:sz w:val="21"/>
                <w:szCs w:val="21"/>
              </w:rPr>
              <w:t>department</w:t>
            </w:r>
            <w:r w:rsidRPr="009A5B2F">
              <w:rPr>
                <w:rFonts w:ascii="Arial" w:hAnsi="Arial" w:cs="Arial"/>
                <w:sz w:val="21"/>
                <w:szCs w:val="21"/>
              </w:rPr>
              <w:t xml:space="preserve"> succession plan. Ensures required trainings are completed in a timely manner.</w:t>
            </w:r>
          </w:p>
        </w:tc>
      </w:tr>
      <w:tr w:rsidR="00824672" w:rsidRPr="009A5B2F" w:rsidTr="009A5B2F">
        <w:tc>
          <w:tcPr>
            <w:tcW w:w="1980" w:type="dxa"/>
          </w:tcPr>
          <w:p w:rsidR="00824672" w:rsidRPr="009A5B2F" w:rsidRDefault="00C50D2D" w:rsidP="005C22F0">
            <w:pPr>
              <w:rPr>
                <w:rFonts w:ascii="Arial" w:hAnsi="Arial" w:cs="Arial"/>
                <w:sz w:val="21"/>
                <w:szCs w:val="21"/>
              </w:rPr>
            </w:pPr>
            <w:r w:rsidRPr="009A5B2F">
              <w:rPr>
                <w:rFonts w:ascii="Arial" w:hAnsi="Arial" w:cs="Arial"/>
                <w:sz w:val="21"/>
                <w:szCs w:val="21"/>
              </w:rPr>
              <w:lastRenderedPageBreak/>
              <w:t>Supervisors and Managers</w:t>
            </w:r>
          </w:p>
        </w:tc>
        <w:tc>
          <w:tcPr>
            <w:tcW w:w="7380" w:type="dxa"/>
          </w:tcPr>
          <w:p w:rsidR="00824672" w:rsidRPr="009A5B2F" w:rsidRDefault="00C50D2D" w:rsidP="005C22F0">
            <w:pPr>
              <w:jc w:val="both"/>
              <w:rPr>
                <w:rFonts w:ascii="Arial" w:hAnsi="Arial" w:cs="Arial"/>
                <w:sz w:val="21"/>
                <w:szCs w:val="21"/>
              </w:rPr>
            </w:pPr>
            <w:r w:rsidRPr="009A5B2F">
              <w:rPr>
                <w:rFonts w:ascii="Arial" w:hAnsi="Arial" w:cs="Arial"/>
                <w:sz w:val="21"/>
                <w:szCs w:val="21"/>
              </w:rPr>
              <w:t>Responsible to their Division Director, supervisor and employees to ensure that individual and organizational-based training initiatives are implemented. Works with employee to develop an individualized learning plan and supports the implementation of the plan (i.e. time away from work, coaching, opportunities for application, tuition reimbursement, etc.)</w:t>
            </w:r>
            <w:r w:rsidR="009A5B2F" w:rsidRPr="009A5B2F">
              <w:rPr>
                <w:rFonts w:ascii="Arial" w:hAnsi="Arial" w:cs="Arial"/>
                <w:sz w:val="21"/>
                <w:szCs w:val="21"/>
              </w:rPr>
              <w:t xml:space="preserve">. Identifies high potential employees as part of </w:t>
            </w:r>
            <w:r w:rsidR="00637CD6">
              <w:rPr>
                <w:rFonts w:ascii="Arial" w:hAnsi="Arial" w:cs="Arial"/>
                <w:sz w:val="21"/>
                <w:szCs w:val="21"/>
              </w:rPr>
              <w:t>department</w:t>
            </w:r>
            <w:r w:rsidR="009A5B2F" w:rsidRPr="009A5B2F">
              <w:rPr>
                <w:rFonts w:ascii="Arial" w:hAnsi="Arial" w:cs="Arial"/>
                <w:sz w:val="21"/>
                <w:szCs w:val="21"/>
              </w:rPr>
              <w:t xml:space="preserve"> succession plan. Ensures required trainings are completed in a timely manner.</w:t>
            </w:r>
          </w:p>
        </w:tc>
      </w:tr>
      <w:tr w:rsidR="00824672" w:rsidRPr="009A5B2F" w:rsidTr="009A5B2F">
        <w:tc>
          <w:tcPr>
            <w:tcW w:w="1980" w:type="dxa"/>
          </w:tcPr>
          <w:p w:rsidR="00824672" w:rsidRPr="009A5B2F" w:rsidRDefault="009A5B2F" w:rsidP="005C22F0">
            <w:pPr>
              <w:rPr>
                <w:rFonts w:ascii="Arial" w:hAnsi="Arial" w:cs="Arial"/>
                <w:sz w:val="21"/>
                <w:szCs w:val="21"/>
              </w:rPr>
            </w:pPr>
            <w:r w:rsidRPr="009A5B2F">
              <w:rPr>
                <w:rFonts w:ascii="Arial" w:hAnsi="Arial" w:cs="Arial"/>
                <w:sz w:val="21"/>
                <w:szCs w:val="21"/>
              </w:rPr>
              <w:t>All Employees</w:t>
            </w:r>
          </w:p>
        </w:tc>
        <w:tc>
          <w:tcPr>
            <w:tcW w:w="7380" w:type="dxa"/>
          </w:tcPr>
          <w:p w:rsidR="00824672" w:rsidRPr="009A5B2F" w:rsidRDefault="009A5B2F" w:rsidP="005C22F0">
            <w:pPr>
              <w:jc w:val="both"/>
              <w:rPr>
                <w:rFonts w:ascii="Arial" w:hAnsi="Arial" w:cs="Arial"/>
                <w:sz w:val="21"/>
                <w:szCs w:val="21"/>
              </w:rPr>
            </w:pPr>
            <w:r w:rsidRPr="009A5B2F">
              <w:rPr>
                <w:rFonts w:ascii="Arial" w:hAnsi="Arial" w:cs="Arial"/>
                <w:sz w:val="21"/>
                <w:szCs w:val="21"/>
              </w:rPr>
              <w:t>Ultimately responsible for their own learning and development. Work with supervisor to identify and engage in training and development opportunities that meet their individual as well as organizational-based needs. Identify opportunities to apply new learning on the job. Write and implement individualized learning plans. Complete required training in a timely manner. Complete required continuing education needed for licensure and maintain and recertify said licensure on time. Maintain a record of all trainings completed.</w:t>
            </w:r>
          </w:p>
        </w:tc>
      </w:tr>
      <w:tr w:rsidR="00A0135B" w:rsidRPr="009A5B2F" w:rsidTr="00275D15">
        <w:tc>
          <w:tcPr>
            <w:tcW w:w="1980" w:type="dxa"/>
          </w:tcPr>
          <w:p w:rsidR="00A0135B" w:rsidRPr="009A5B2F" w:rsidRDefault="00626EEE" w:rsidP="005C22F0">
            <w:pPr>
              <w:rPr>
                <w:rFonts w:ascii="Arial" w:hAnsi="Arial" w:cs="Arial"/>
                <w:sz w:val="21"/>
                <w:szCs w:val="21"/>
              </w:rPr>
            </w:pPr>
            <w:r>
              <w:rPr>
                <w:rFonts w:ascii="Arial" w:hAnsi="Arial" w:cs="Arial"/>
                <w:sz w:val="21"/>
                <w:szCs w:val="21"/>
              </w:rPr>
              <w:t xml:space="preserve">Professional </w:t>
            </w:r>
            <w:r w:rsidR="00A0135B">
              <w:rPr>
                <w:rFonts w:ascii="Arial" w:hAnsi="Arial" w:cs="Arial"/>
                <w:sz w:val="21"/>
                <w:szCs w:val="21"/>
              </w:rPr>
              <w:t>Development</w:t>
            </w:r>
            <w:r w:rsidR="00E75789">
              <w:rPr>
                <w:rFonts w:ascii="Arial" w:hAnsi="Arial" w:cs="Arial"/>
                <w:sz w:val="21"/>
                <w:szCs w:val="21"/>
              </w:rPr>
              <w:t xml:space="preserve"> Committee</w:t>
            </w:r>
          </w:p>
        </w:tc>
        <w:tc>
          <w:tcPr>
            <w:tcW w:w="7380" w:type="dxa"/>
          </w:tcPr>
          <w:p w:rsidR="00A0135B" w:rsidRPr="009A5B2F" w:rsidRDefault="00A0135B" w:rsidP="004740C2">
            <w:pPr>
              <w:jc w:val="both"/>
              <w:rPr>
                <w:rFonts w:ascii="Arial" w:hAnsi="Arial" w:cs="Arial"/>
                <w:sz w:val="21"/>
                <w:szCs w:val="21"/>
              </w:rPr>
            </w:pPr>
            <w:r>
              <w:rPr>
                <w:rFonts w:ascii="Arial" w:hAnsi="Arial" w:cs="Arial"/>
                <w:sz w:val="21"/>
                <w:szCs w:val="21"/>
              </w:rPr>
              <w:t xml:space="preserve">Plans for and implements a workforce development strategy based on direction from Health </w:t>
            </w:r>
            <w:r w:rsidR="00CA7D65">
              <w:rPr>
                <w:rFonts w:ascii="Arial" w:hAnsi="Arial" w:cs="Arial"/>
                <w:sz w:val="21"/>
                <w:szCs w:val="21"/>
              </w:rPr>
              <w:t>Director</w:t>
            </w:r>
            <w:r>
              <w:rPr>
                <w:rFonts w:ascii="Arial" w:hAnsi="Arial" w:cs="Arial"/>
                <w:sz w:val="21"/>
                <w:szCs w:val="21"/>
              </w:rPr>
              <w:t xml:space="preserve"> and needs assessment results. Maintains all workforce development-related plans, policies and procedures.</w:t>
            </w:r>
          </w:p>
        </w:tc>
      </w:tr>
    </w:tbl>
    <w:p w:rsidR="001A0607" w:rsidRDefault="001A0607" w:rsidP="00E75789">
      <w:pPr>
        <w:jc w:val="both"/>
        <w:rPr>
          <w:sz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70"/>
      </w:tblGrid>
      <w:tr w:rsidR="00F5073E" w:rsidRPr="00405BB8" w:rsidTr="00F5073E">
        <w:tc>
          <w:tcPr>
            <w:tcW w:w="1980" w:type="dxa"/>
          </w:tcPr>
          <w:p w:rsidR="00D73485" w:rsidRDefault="00F5073E" w:rsidP="005C22F0">
            <w:pPr>
              <w:jc w:val="both"/>
              <w:rPr>
                <w:rFonts w:ascii="Arial" w:hAnsi="Arial" w:cs="Arial"/>
                <w:b/>
              </w:rPr>
            </w:pPr>
            <w:r>
              <w:rPr>
                <w:rFonts w:ascii="Arial" w:hAnsi="Arial" w:cs="Arial"/>
                <w:b/>
              </w:rPr>
              <w:t>Communication Plan</w:t>
            </w:r>
          </w:p>
          <w:p w:rsidR="00D73485" w:rsidRDefault="00D73485" w:rsidP="00D73485">
            <w:pPr>
              <w:rPr>
                <w:rFonts w:ascii="Arial" w:hAnsi="Arial" w:cs="Arial"/>
              </w:rPr>
            </w:pPr>
          </w:p>
          <w:p w:rsidR="00D73485" w:rsidRDefault="00D73485" w:rsidP="00D73485">
            <w:pPr>
              <w:rPr>
                <w:rFonts w:ascii="Arial" w:hAnsi="Arial" w:cs="Arial"/>
              </w:rPr>
            </w:pPr>
          </w:p>
          <w:p w:rsidR="00D73485" w:rsidRDefault="00D73485" w:rsidP="00D73485">
            <w:pPr>
              <w:rPr>
                <w:rFonts w:ascii="Arial" w:hAnsi="Arial" w:cs="Arial"/>
                <w:b/>
              </w:rPr>
            </w:pPr>
          </w:p>
          <w:p w:rsidR="00D73485" w:rsidRDefault="00D73485" w:rsidP="00D73485">
            <w:pPr>
              <w:rPr>
                <w:rFonts w:ascii="Arial" w:hAnsi="Arial" w:cs="Arial"/>
                <w:b/>
              </w:rPr>
            </w:pPr>
          </w:p>
          <w:p w:rsidR="00F5073E" w:rsidRPr="00D73485" w:rsidRDefault="00D73485" w:rsidP="00D73485">
            <w:pPr>
              <w:rPr>
                <w:rFonts w:ascii="Arial" w:hAnsi="Arial" w:cs="Arial"/>
                <w:b/>
              </w:rPr>
            </w:pPr>
            <w:r>
              <w:rPr>
                <w:rFonts w:ascii="Arial" w:hAnsi="Arial" w:cs="Arial"/>
                <w:b/>
              </w:rPr>
              <w:t>Goals and Objectives</w:t>
            </w:r>
          </w:p>
        </w:tc>
        <w:tc>
          <w:tcPr>
            <w:tcW w:w="7370" w:type="dxa"/>
          </w:tcPr>
          <w:p w:rsidR="00F5073E" w:rsidRDefault="00F5073E" w:rsidP="00CA7D65">
            <w:pPr>
              <w:jc w:val="both"/>
              <w:rPr>
                <w:rFonts w:ascii="Arial" w:hAnsi="Arial" w:cs="Arial"/>
              </w:rPr>
            </w:pPr>
            <w:r>
              <w:rPr>
                <w:rFonts w:ascii="Arial" w:hAnsi="Arial" w:cs="Arial"/>
              </w:rPr>
              <w:t xml:space="preserve">Training opportunities will be shared with employees through </w:t>
            </w:r>
            <w:r w:rsidR="00637CD6">
              <w:rPr>
                <w:rFonts w:ascii="Arial" w:hAnsi="Arial" w:cs="Arial"/>
              </w:rPr>
              <w:t>department</w:t>
            </w:r>
            <w:r w:rsidR="00CA7D65">
              <w:rPr>
                <w:rFonts w:ascii="Arial" w:hAnsi="Arial" w:cs="Arial"/>
              </w:rPr>
              <w:t xml:space="preserve"> e-mail</w:t>
            </w:r>
            <w:r>
              <w:rPr>
                <w:rFonts w:ascii="Arial" w:hAnsi="Arial" w:cs="Arial"/>
              </w:rPr>
              <w:t xml:space="preserve">, </w:t>
            </w:r>
            <w:r w:rsidR="00E855F4">
              <w:rPr>
                <w:rFonts w:ascii="Arial" w:hAnsi="Arial" w:cs="Arial"/>
              </w:rPr>
              <w:t>the Department newsletter, and division meetings</w:t>
            </w:r>
            <w:r w:rsidR="00E75789">
              <w:rPr>
                <w:rFonts w:ascii="Arial" w:hAnsi="Arial" w:cs="Arial"/>
              </w:rPr>
              <w:t xml:space="preserve">. </w:t>
            </w:r>
            <w:r w:rsidR="00507CDA">
              <w:rPr>
                <w:rFonts w:ascii="Arial" w:hAnsi="Arial" w:cs="Arial"/>
              </w:rPr>
              <w:t>This pla</w:t>
            </w:r>
            <w:r w:rsidR="00CA7D65">
              <w:rPr>
                <w:rFonts w:ascii="Arial" w:hAnsi="Arial" w:cs="Arial"/>
              </w:rPr>
              <w:t>n will be communicated to staff</w:t>
            </w:r>
            <w:r w:rsidR="00E855F4">
              <w:rPr>
                <w:rFonts w:ascii="Arial" w:hAnsi="Arial" w:cs="Arial"/>
              </w:rPr>
              <w:t>, and a</w:t>
            </w:r>
            <w:r w:rsidR="00C90234">
              <w:rPr>
                <w:rFonts w:ascii="Arial" w:hAnsi="Arial" w:cs="Arial"/>
              </w:rPr>
              <w:t xml:space="preserve">n electronic copy will be available on the MCDOH </w:t>
            </w:r>
            <w:r w:rsidR="00E855F4">
              <w:rPr>
                <w:rFonts w:ascii="Arial" w:hAnsi="Arial" w:cs="Arial"/>
              </w:rPr>
              <w:t xml:space="preserve">shared drive and MCDOH </w:t>
            </w:r>
            <w:r w:rsidR="00C90234">
              <w:rPr>
                <w:rFonts w:ascii="Arial" w:hAnsi="Arial" w:cs="Arial"/>
              </w:rPr>
              <w:t>intranet page site</w:t>
            </w:r>
            <w:r w:rsidR="00CA7D65">
              <w:rPr>
                <w:rFonts w:ascii="Arial" w:hAnsi="Arial" w:cs="Arial"/>
              </w:rPr>
              <w:t xml:space="preserve">. </w:t>
            </w:r>
          </w:p>
          <w:p w:rsidR="00D73485" w:rsidRDefault="00D73485" w:rsidP="00CA7D65">
            <w:pPr>
              <w:jc w:val="both"/>
              <w:rPr>
                <w:rFonts w:ascii="Arial" w:hAnsi="Arial" w:cs="Arial"/>
              </w:rPr>
            </w:pPr>
          </w:p>
          <w:p w:rsidR="00D73485" w:rsidRDefault="00D73485" w:rsidP="00CA7D65">
            <w:pPr>
              <w:jc w:val="both"/>
              <w:rPr>
                <w:rFonts w:ascii="Arial" w:hAnsi="Arial" w:cs="Arial"/>
              </w:rPr>
            </w:pPr>
          </w:p>
          <w:p w:rsidR="00D73485" w:rsidRDefault="0031375A" w:rsidP="00CA7D65">
            <w:pPr>
              <w:jc w:val="both"/>
              <w:rPr>
                <w:rFonts w:ascii="Arial" w:hAnsi="Arial" w:cs="Arial"/>
              </w:rPr>
            </w:pPr>
            <w:r>
              <w:rPr>
                <w:rFonts w:ascii="Arial" w:hAnsi="Arial" w:cs="Arial"/>
              </w:rPr>
              <w:t xml:space="preserve">Goals and objectives will </w:t>
            </w:r>
            <w:r w:rsidR="00D73485">
              <w:rPr>
                <w:rFonts w:ascii="Arial" w:hAnsi="Arial" w:cs="Arial"/>
              </w:rPr>
              <w:t xml:space="preserve">be established </w:t>
            </w:r>
            <w:r>
              <w:rPr>
                <w:rFonts w:ascii="Arial" w:hAnsi="Arial" w:cs="Arial"/>
              </w:rPr>
              <w:t xml:space="preserve">for the implementation, monitoring, and assessment of the Workforce Development Plan. Annually, MCDOH Senior Management will review and revise, where appropriate, the goals and objectives of this plan. The goals and objectives for the current year are located in Appendix </w:t>
            </w:r>
            <w:r w:rsidR="00325754">
              <w:rPr>
                <w:rFonts w:ascii="Arial" w:hAnsi="Arial" w:cs="Arial"/>
              </w:rPr>
              <w:t xml:space="preserve">F and an Action Plan is located in Appendix G of this plan. </w:t>
            </w:r>
          </w:p>
          <w:p w:rsidR="00D73485" w:rsidRDefault="00D73485" w:rsidP="00D73485">
            <w:pPr>
              <w:rPr>
                <w:rFonts w:ascii="Arial" w:hAnsi="Arial" w:cs="Arial"/>
              </w:rPr>
            </w:pPr>
          </w:p>
          <w:p w:rsidR="00A81BCD" w:rsidRPr="00405BB8" w:rsidRDefault="00A81BCD" w:rsidP="00CA7D65">
            <w:pPr>
              <w:jc w:val="both"/>
              <w:rPr>
                <w:rFonts w:ascii="Arial" w:hAnsi="Arial" w:cs="Arial"/>
              </w:rPr>
            </w:pPr>
          </w:p>
        </w:tc>
      </w:tr>
    </w:tbl>
    <w:p w:rsidR="00657321" w:rsidRDefault="00657321" w:rsidP="005C22F0">
      <w:pPr>
        <w:ind w:left="90"/>
        <w:jc w:val="both"/>
        <w:rPr>
          <w:rFonts w:ascii="Arial" w:hAnsi="Arial" w:cs="Arial"/>
          <w:b/>
          <w:sz w:val="24"/>
        </w:rPr>
      </w:pPr>
    </w:p>
    <w:p w:rsidR="0039461C" w:rsidRDefault="0039461C" w:rsidP="005C22F0">
      <w:pPr>
        <w:ind w:left="90"/>
        <w:jc w:val="both"/>
        <w:rPr>
          <w:sz w:val="24"/>
        </w:rPr>
      </w:pPr>
      <w:r>
        <w:rPr>
          <w:rFonts w:ascii="Arial" w:hAnsi="Arial" w:cs="Arial"/>
          <w:b/>
          <w:sz w:val="24"/>
        </w:rPr>
        <w:t>EVALUATION and TRACKING</w:t>
      </w:r>
    </w:p>
    <w:p w:rsidR="00637CD6" w:rsidRPr="0039461C" w:rsidRDefault="00637CD6" w:rsidP="005C22F0">
      <w:pPr>
        <w:ind w:left="90"/>
        <w:jc w:val="both"/>
        <w:rPr>
          <w:sz w:val="1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08"/>
      </w:tblGrid>
      <w:tr w:rsidR="0039461C" w:rsidRPr="00405BB8" w:rsidTr="001C2534">
        <w:tc>
          <w:tcPr>
            <w:tcW w:w="1980" w:type="dxa"/>
          </w:tcPr>
          <w:p w:rsidR="0039461C" w:rsidRPr="00405BB8" w:rsidRDefault="0039461C" w:rsidP="005C22F0">
            <w:pPr>
              <w:jc w:val="both"/>
              <w:rPr>
                <w:rFonts w:ascii="Arial" w:hAnsi="Arial" w:cs="Arial"/>
                <w:b/>
              </w:rPr>
            </w:pPr>
            <w:r>
              <w:rPr>
                <w:rFonts w:ascii="Arial" w:hAnsi="Arial" w:cs="Arial"/>
                <w:b/>
              </w:rPr>
              <w:t>Introduction</w:t>
            </w:r>
          </w:p>
        </w:tc>
        <w:tc>
          <w:tcPr>
            <w:tcW w:w="7308" w:type="dxa"/>
          </w:tcPr>
          <w:p w:rsidR="0039461C" w:rsidRDefault="00B5461C" w:rsidP="005C22F0">
            <w:pPr>
              <w:jc w:val="both"/>
              <w:rPr>
                <w:rFonts w:ascii="Arial" w:hAnsi="Arial" w:cs="Arial"/>
              </w:rPr>
            </w:pPr>
            <w:r>
              <w:rPr>
                <w:rFonts w:ascii="Arial" w:hAnsi="Arial" w:cs="Arial"/>
              </w:rPr>
              <w:t xml:space="preserve">Evaluation and tracking </w:t>
            </w:r>
            <w:r w:rsidR="0039461C">
              <w:rPr>
                <w:rFonts w:ascii="Arial" w:hAnsi="Arial" w:cs="Arial"/>
              </w:rPr>
              <w:t>will provide MCDOH with useful feedback regarding its efforts, including content, delivery, vendor preferences</w:t>
            </w:r>
            <w:r>
              <w:rPr>
                <w:rFonts w:ascii="Arial" w:hAnsi="Arial" w:cs="Arial"/>
              </w:rPr>
              <w:t>,</w:t>
            </w:r>
            <w:r w:rsidR="0039461C">
              <w:rPr>
                <w:rFonts w:ascii="Arial" w:hAnsi="Arial" w:cs="Arial"/>
              </w:rPr>
              <w:t xml:space="preserve"> and training effectiveness. Accurately conducting evaluations and tracking results is necessary, particularly for professional continuing education </w:t>
            </w:r>
            <w:r w:rsidR="0039461C">
              <w:rPr>
                <w:rFonts w:ascii="Arial" w:hAnsi="Arial" w:cs="Arial"/>
              </w:rPr>
              <w:lastRenderedPageBreak/>
              <w:t>documentation and quality improvement purposes. This section describes how evaluation and tracking of training will be conducted.</w:t>
            </w:r>
          </w:p>
          <w:p w:rsidR="00CA7D65" w:rsidRPr="00405BB8" w:rsidRDefault="00CA7D65" w:rsidP="005C22F0">
            <w:pPr>
              <w:jc w:val="both"/>
              <w:rPr>
                <w:rFonts w:ascii="Arial" w:hAnsi="Arial" w:cs="Arial"/>
              </w:rPr>
            </w:pPr>
          </w:p>
        </w:tc>
      </w:tr>
      <w:tr w:rsidR="0039461C" w:rsidRPr="00405BB8" w:rsidTr="001C2534">
        <w:tc>
          <w:tcPr>
            <w:tcW w:w="1980" w:type="dxa"/>
          </w:tcPr>
          <w:p w:rsidR="0039461C" w:rsidRDefault="0039461C" w:rsidP="005C22F0">
            <w:pPr>
              <w:jc w:val="both"/>
              <w:rPr>
                <w:rFonts w:ascii="Arial" w:hAnsi="Arial" w:cs="Arial"/>
                <w:b/>
              </w:rPr>
            </w:pPr>
            <w:r>
              <w:rPr>
                <w:rFonts w:ascii="Arial" w:hAnsi="Arial" w:cs="Arial"/>
                <w:b/>
              </w:rPr>
              <w:lastRenderedPageBreak/>
              <w:t>Evaluation</w:t>
            </w:r>
          </w:p>
        </w:tc>
        <w:tc>
          <w:tcPr>
            <w:tcW w:w="7308" w:type="dxa"/>
          </w:tcPr>
          <w:p w:rsidR="0039461C" w:rsidRDefault="0039461C" w:rsidP="005C22F0">
            <w:pPr>
              <w:jc w:val="both"/>
              <w:rPr>
                <w:rFonts w:ascii="Arial" w:hAnsi="Arial" w:cs="Arial"/>
              </w:rPr>
            </w:pPr>
            <w:r>
              <w:rPr>
                <w:rFonts w:ascii="Arial" w:hAnsi="Arial" w:cs="Arial"/>
              </w:rPr>
              <w:t>MCDOH will use various means to evaluate training. Methods may be contingent upon the training provider and continuing education reporting requirements.</w:t>
            </w:r>
          </w:p>
          <w:p w:rsidR="0039461C" w:rsidRDefault="0039461C" w:rsidP="005C22F0">
            <w:pPr>
              <w:jc w:val="both"/>
              <w:rPr>
                <w:rFonts w:ascii="Arial" w:hAnsi="Arial" w:cs="Arial"/>
              </w:rPr>
            </w:pPr>
          </w:p>
          <w:p w:rsidR="0039461C" w:rsidRDefault="0039461C" w:rsidP="005C22F0">
            <w:pPr>
              <w:jc w:val="both"/>
              <w:rPr>
                <w:rFonts w:ascii="Arial" w:hAnsi="Arial" w:cs="Arial"/>
              </w:rPr>
            </w:pPr>
            <w:r>
              <w:rPr>
                <w:rFonts w:ascii="Arial" w:hAnsi="Arial" w:cs="Arial"/>
              </w:rPr>
              <w:t>Through evaluation, trainings and exercises will be improved using a building-block approach which includes:</w:t>
            </w:r>
          </w:p>
          <w:p w:rsidR="0039461C" w:rsidRDefault="0039461C" w:rsidP="005C22F0">
            <w:pPr>
              <w:jc w:val="both"/>
              <w:rPr>
                <w:rFonts w:ascii="Arial" w:hAnsi="Arial" w:cs="Arial"/>
              </w:rPr>
            </w:pPr>
          </w:p>
          <w:p w:rsidR="0039461C" w:rsidRDefault="0039461C" w:rsidP="00605565">
            <w:pPr>
              <w:pStyle w:val="ListParagraph"/>
              <w:numPr>
                <w:ilvl w:val="0"/>
                <w:numId w:val="1"/>
              </w:numPr>
              <w:spacing w:after="160"/>
              <w:ind w:left="1170" w:hanging="364"/>
              <w:jc w:val="both"/>
              <w:rPr>
                <w:rFonts w:ascii="Arial" w:hAnsi="Arial" w:cs="Arial"/>
              </w:rPr>
            </w:pPr>
            <w:r>
              <w:rPr>
                <w:rFonts w:ascii="Arial" w:hAnsi="Arial" w:cs="Arial"/>
              </w:rPr>
              <w:t>Increasing complexity: developing and improving plans, training to increase skills, and exercising to increase capabilities.</w:t>
            </w:r>
          </w:p>
          <w:p w:rsidR="0039461C" w:rsidRDefault="0039461C" w:rsidP="00605565">
            <w:pPr>
              <w:pStyle w:val="ListParagraph"/>
              <w:numPr>
                <w:ilvl w:val="0"/>
                <w:numId w:val="1"/>
              </w:numPr>
              <w:spacing w:after="160"/>
              <w:ind w:left="1170" w:hanging="364"/>
              <w:jc w:val="both"/>
              <w:rPr>
                <w:rFonts w:ascii="Arial" w:hAnsi="Arial" w:cs="Arial"/>
              </w:rPr>
            </w:pPr>
            <w:r>
              <w:rPr>
                <w:rFonts w:ascii="Arial" w:hAnsi="Arial" w:cs="Arial"/>
              </w:rPr>
              <w:t xml:space="preserve">Lesson learned: improving future trainings and exercises from successes documented throughout the process and improving on previously demonstrated skills </w:t>
            </w:r>
            <w:r w:rsidR="00C961B6">
              <w:rPr>
                <w:rFonts w:ascii="Arial" w:hAnsi="Arial" w:cs="Arial"/>
              </w:rPr>
              <w:t>and capabilities.</w:t>
            </w:r>
          </w:p>
          <w:p w:rsidR="00C961B6" w:rsidRDefault="00C961B6" w:rsidP="00605565">
            <w:pPr>
              <w:pStyle w:val="ListParagraph"/>
              <w:numPr>
                <w:ilvl w:val="0"/>
                <w:numId w:val="1"/>
              </w:numPr>
              <w:spacing w:after="160"/>
              <w:ind w:left="1170" w:hanging="364"/>
              <w:jc w:val="both"/>
              <w:rPr>
                <w:rFonts w:ascii="Arial" w:hAnsi="Arial" w:cs="Arial"/>
              </w:rPr>
            </w:pPr>
            <w:r>
              <w:rPr>
                <w:rFonts w:ascii="Arial" w:hAnsi="Arial" w:cs="Arial"/>
              </w:rPr>
              <w:t>Needed improvements: documenting gaps and needed improvements, and implementing them into future trainings and exercises.</w:t>
            </w:r>
          </w:p>
          <w:p w:rsidR="00C961B6" w:rsidRDefault="00C961B6" w:rsidP="00605565">
            <w:pPr>
              <w:pStyle w:val="ListParagraph"/>
              <w:numPr>
                <w:ilvl w:val="0"/>
                <w:numId w:val="1"/>
              </w:numPr>
              <w:spacing w:after="160"/>
              <w:ind w:left="1170" w:hanging="364"/>
              <w:jc w:val="both"/>
              <w:rPr>
                <w:rFonts w:ascii="Arial" w:hAnsi="Arial" w:cs="Arial"/>
              </w:rPr>
            </w:pPr>
            <w:r>
              <w:rPr>
                <w:rFonts w:ascii="Arial" w:hAnsi="Arial" w:cs="Arial"/>
              </w:rPr>
              <w:t>Best practices: capitalizing on what MCDOH does well and proactively enhancing those behaviors in future trainings and exercises; sharing our best practices with other local health departments and within the community.</w:t>
            </w:r>
          </w:p>
          <w:p w:rsidR="00C961B6" w:rsidRDefault="00C961B6" w:rsidP="005C22F0">
            <w:pPr>
              <w:jc w:val="both"/>
              <w:rPr>
                <w:rFonts w:ascii="Arial" w:hAnsi="Arial" w:cs="Arial"/>
              </w:rPr>
            </w:pPr>
          </w:p>
          <w:p w:rsidR="00C961B6" w:rsidRDefault="00B5461C" w:rsidP="00B5461C">
            <w:pPr>
              <w:jc w:val="both"/>
              <w:rPr>
                <w:rFonts w:ascii="Arial" w:hAnsi="Arial" w:cs="Arial"/>
              </w:rPr>
            </w:pPr>
            <w:r>
              <w:rPr>
                <w:rFonts w:ascii="Arial" w:hAnsi="Arial" w:cs="Arial"/>
              </w:rPr>
              <w:t>The Professional Development Committee will conduct an annual evaluation of Department-sponsored trainings.  Through this evaluation, the Committee will determine the trainings’ appropriateness and effectiven</w:t>
            </w:r>
            <w:r w:rsidR="001C2534">
              <w:rPr>
                <w:rFonts w:ascii="Arial" w:hAnsi="Arial" w:cs="Arial"/>
              </w:rPr>
              <w:t>ess based on the following</w:t>
            </w:r>
            <w:r>
              <w:rPr>
                <w:rFonts w:ascii="Arial" w:hAnsi="Arial" w:cs="Arial"/>
              </w:rPr>
              <w:t xml:space="preserve">: </w:t>
            </w:r>
            <w:r w:rsidR="00412873">
              <w:rPr>
                <w:rFonts w:ascii="Arial" w:hAnsi="Arial" w:cs="Arial"/>
              </w:rPr>
              <w:t xml:space="preserve">MCDOH </w:t>
            </w:r>
            <w:r w:rsidR="00E75789">
              <w:rPr>
                <w:rFonts w:ascii="Arial" w:hAnsi="Arial" w:cs="Arial"/>
              </w:rPr>
              <w:t xml:space="preserve">strategic priorities and goals, </w:t>
            </w:r>
            <w:r w:rsidR="00412873">
              <w:rPr>
                <w:rFonts w:ascii="Arial" w:hAnsi="Arial" w:cs="Arial"/>
              </w:rPr>
              <w:t>continuing education requirements, professional competencies, assessment findings from training surveys, trainings of real-time importance, and improvements from past exercises and real events.</w:t>
            </w:r>
            <w:r w:rsidR="00C43B3A">
              <w:rPr>
                <w:rFonts w:ascii="Arial" w:hAnsi="Arial" w:cs="Arial"/>
              </w:rPr>
              <w:t xml:space="preserve">  Annually, the Professional Development Committee will provide the Senior Management Committee with a progress report on staff training activities. </w:t>
            </w:r>
          </w:p>
          <w:p w:rsidR="00A81BCD" w:rsidRDefault="00A81BCD" w:rsidP="00CA7D65">
            <w:pPr>
              <w:jc w:val="both"/>
              <w:rPr>
                <w:rFonts w:ascii="Arial" w:hAnsi="Arial" w:cs="Arial"/>
              </w:rPr>
            </w:pPr>
          </w:p>
          <w:p w:rsidR="00A81BCD" w:rsidRDefault="00A81BCD" w:rsidP="00CA7D65">
            <w:pPr>
              <w:jc w:val="both"/>
              <w:rPr>
                <w:rFonts w:ascii="Arial" w:hAnsi="Arial" w:cs="Arial"/>
              </w:rPr>
            </w:pPr>
          </w:p>
          <w:p w:rsidR="00CA7D65" w:rsidRDefault="00CA7D65" w:rsidP="00CA7D65">
            <w:pPr>
              <w:jc w:val="both"/>
              <w:rPr>
                <w:rFonts w:ascii="Arial" w:hAnsi="Arial" w:cs="Arial"/>
              </w:rPr>
            </w:pPr>
            <w:r>
              <w:rPr>
                <w:rFonts w:ascii="Arial" w:hAnsi="Arial" w:cs="Arial"/>
              </w:rPr>
              <w:t>MCDOH will use the following methods to evaluate and improve planning:</w:t>
            </w:r>
          </w:p>
          <w:p w:rsidR="00CA7D65" w:rsidRDefault="00CA7D65" w:rsidP="00CA7D65">
            <w:pPr>
              <w:jc w:val="both"/>
              <w:rPr>
                <w:rFonts w:ascii="Arial" w:hAnsi="Arial" w:cs="Arial"/>
              </w:rPr>
            </w:pPr>
          </w:p>
          <w:p w:rsidR="001C2534" w:rsidRDefault="00CA7D65" w:rsidP="001C2534">
            <w:pPr>
              <w:pStyle w:val="ListParagraph"/>
              <w:numPr>
                <w:ilvl w:val="0"/>
                <w:numId w:val="1"/>
              </w:numPr>
              <w:spacing w:after="160"/>
              <w:ind w:left="1170" w:hanging="364"/>
              <w:jc w:val="both"/>
              <w:rPr>
                <w:rFonts w:ascii="Arial" w:hAnsi="Arial" w:cs="Arial"/>
              </w:rPr>
            </w:pPr>
            <w:r>
              <w:rPr>
                <w:rFonts w:ascii="Arial" w:hAnsi="Arial" w:cs="Arial"/>
              </w:rPr>
              <w:t xml:space="preserve">All Department-sponsored trainings will distribute a written evaluation form to obtain participant feedback. Trainings will be revised as needed (see </w:t>
            </w:r>
            <w:r w:rsidRPr="00F14053">
              <w:rPr>
                <w:rFonts w:ascii="Arial" w:hAnsi="Arial" w:cs="Arial"/>
              </w:rPr>
              <w:t xml:space="preserve">Appendix </w:t>
            </w:r>
            <w:r w:rsidR="00864FB5">
              <w:rPr>
                <w:rFonts w:ascii="Arial" w:hAnsi="Arial" w:cs="Arial"/>
              </w:rPr>
              <w:t>D</w:t>
            </w:r>
            <w:r>
              <w:rPr>
                <w:rFonts w:ascii="Arial" w:hAnsi="Arial" w:cs="Arial"/>
              </w:rPr>
              <w:t>).</w:t>
            </w:r>
          </w:p>
          <w:p w:rsidR="001C2534" w:rsidRPr="001C2534" w:rsidRDefault="001C2534" w:rsidP="001C2534">
            <w:pPr>
              <w:pStyle w:val="ListParagraph"/>
              <w:spacing w:after="160"/>
              <w:ind w:left="1170"/>
              <w:jc w:val="both"/>
              <w:rPr>
                <w:rFonts w:ascii="Arial" w:hAnsi="Arial" w:cs="Arial"/>
              </w:rPr>
            </w:pPr>
          </w:p>
          <w:p w:rsidR="001C2534" w:rsidRPr="001C2534" w:rsidRDefault="00CA7D65" w:rsidP="001C2534">
            <w:pPr>
              <w:pStyle w:val="ListParagraph"/>
              <w:numPr>
                <w:ilvl w:val="0"/>
                <w:numId w:val="1"/>
              </w:numPr>
              <w:ind w:left="1170" w:hanging="364"/>
              <w:jc w:val="both"/>
              <w:rPr>
                <w:rFonts w:ascii="Arial" w:hAnsi="Arial" w:cs="Arial"/>
              </w:rPr>
            </w:pPr>
            <w:r>
              <w:rPr>
                <w:rFonts w:ascii="Arial" w:hAnsi="Arial" w:cs="Arial"/>
              </w:rPr>
              <w:t xml:space="preserve">Department-sponsored trainings will have defined SMART objectives. The performance will be evaluated against </w:t>
            </w:r>
            <w:r w:rsidRPr="00235CD0">
              <w:rPr>
                <w:rFonts w:ascii="Arial" w:hAnsi="Arial" w:cs="Arial"/>
              </w:rPr>
              <w:t>identified competencies, core capabilities</w:t>
            </w:r>
            <w:r>
              <w:rPr>
                <w:rFonts w:ascii="Arial" w:hAnsi="Arial" w:cs="Arial"/>
              </w:rPr>
              <w:t>,</w:t>
            </w:r>
            <w:r w:rsidRPr="00235CD0">
              <w:rPr>
                <w:rFonts w:ascii="Arial" w:hAnsi="Arial" w:cs="Arial"/>
              </w:rPr>
              <w:t xml:space="preserve"> and objectives.</w:t>
            </w:r>
          </w:p>
          <w:p w:rsidR="001C2534" w:rsidRPr="001C2534" w:rsidRDefault="001C2534" w:rsidP="001C2534">
            <w:pPr>
              <w:jc w:val="both"/>
              <w:rPr>
                <w:rFonts w:ascii="Arial" w:hAnsi="Arial" w:cs="Arial"/>
              </w:rPr>
            </w:pPr>
          </w:p>
          <w:p w:rsidR="00CA7D65" w:rsidRDefault="00CA7D65" w:rsidP="00CA7D65">
            <w:pPr>
              <w:pStyle w:val="ListParagraph"/>
              <w:numPr>
                <w:ilvl w:val="0"/>
                <w:numId w:val="1"/>
              </w:numPr>
              <w:spacing w:after="160"/>
              <w:ind w:left="1170" w:hanging="364"/>
              <w:jc w:val="both"/>
              <w:rPr>
                <w:rFonts w:ascii="Arial" w:hAnsi="Arial" w:cs="Arial"/>
              </w:rPr>
            </w:pPr>
            <w:r>
              <w:rPr>
                <w:rFonts w:ascii="Arial" w:hAnsi="Arial" w:cs="Arial"/>
              </w:rPr>
              <w:t>Standin</w:t>
            </w:r>
            <w:r w:rsidR="001C2534">
              <w:rPr>
                <w:rFonts w:ascii="Arial" w:hAnsi="Arial" w:cs="Arial"/>
              </w:rPr>
              <w:t>g agenda item during the quarterly</w:t>
            </w:r>
            <w:r>
              <w:rPr>
                <w:rFonts w:ascii="Arial" w:hAnsi="Arial" w:cs="Arial"/>
              </w:rPr>
              <w:t xml:space="preserve"> Professional Development Committee meetings to monitor and discuss employee feedback evaluations from Department-sponsored trainings, and overall training needs.</w:t>
            </w:r>
          </w:p>
          <w:p w:rsidR="001C2534" w:rsidRDefault="001C2534" w:rsidP="001C2534">
            <w:pPr>
              <w:pStyle w:val="ListParagraph"/>
              <w:spacing w:after="160"/>
              <w:ind w:left="1170"/>
              <w:jc w:val="both"/>
              <w:rPr>
                <w:rFonts w:ascii="Arial" w:hAnsi="Arial" w:cs="Arial"/>
              </w:rPr>
            </w:pPr>
          </w:p>
          <w:p w:rsidR="001C2534" w:rsidRDefault="00CA7D65" w:rsidP="001C2534">
            <w:pPr>
              <w:pStyle w:val="ListParagraph"/>
              <w:numPr>
                <w:ilvl w:val="0"/>
                <w:numId w:val="1"/>
              </w:numPr>
              <w:spacing w:after="160"/>
              <w:ind w:left="1170" w:hanging="364"/>
              <w:jc w:val="both"/>
              <w:rPr>
                <w:rFonts w:ascii="Arial" w:hAnsi="Arial" w:cs="Arial"/>
              </w:rPr>
            </w:pPr>
            <w:r>
              <w:rPr>
                <w:rFonts w:ascii="Arial" w:hAnsi="Arial" w:cs="Arial"/>
              </w:rPr>
              <w:t>On an annual basis, the Professional Development Committee reviews staff training and exercise participation and progress towards competency goals (see ‘Tracking’ section below</w:t>
            </w:r>
            <w:r w:rsidR="00C43B3A">
              <w:rPr>
                <w:rFonts w:ascii="Arial" w:hAnsi="Arial" w:cs="Arial"/>
              </w:rPr>
              <w:t xml:space="preserve"> for</w:t>
            </w:r>
            <w:r>
              <w:rPr>
                <w:rFonts w:ascii="Arial" w:hAnsi="Arial" w:cs="Arial"/>
              </w:rPr>
              <w:t xml:space="preserve"> information about tracking this indicator).</w:t>
            </w:r>
          </w:p>
          <w:p w:rsidR="001C2534" w:rsidRPr="001C2534" w:rsidRDefault="001C2534" w:rsidP="001C2534">
            <w:pPr>
              <w:jc w:val="both"/>
              <w:rPr>
                <w:rFonts w:ascii="Arial" w:hAnsi="Arial" w:cs="Arial"/>
              </w:rPr>
            </w:pPr>
          </w:p>
          <w:p w:rsidR="001C2534" w:rsidRDefault="00CA7D65" w:rsidP="001C2534">
            <w:pPr>
              <w:pStyle w:val="ListParagraph"/>
              <w:numPr>
                <w:ilvl w:val="0"/>
                <w:numId w:val="1"/>
              </w:numPr>
              <w:spacing w:after="160"/>
              <w:ind w:left="1170" w:hanging="364"/>
              <w:jc w:val="both"/>
              <w:rPr>
                <w:rFonts w:ascii="Arial" w:hAnsi="Arial" w:cs="Arial"/>
              </w:rPr>
            </w:pPr>
            <w:r w:rsidRPr="00235CD0">
              <w:rPr>
                <w:rFonts w:ascii="Arial" w:hAnsi="Arial" w:cs="Arial"/>
              </w:rPr>
              <w:t xml:space="preserve">An </w:t>
            </w:r>
            <w:r>
              <w:rPr>
                <w:rFonts w:ascii="Arial" w:hAnsi="Arial" w:cs="Arial"/>
              </w:rPr>
              <w:t>a</w:t>
            </w:r>
            <w:r w:rsidRPr="00235CD0">
              <w:rPr>
                <w:rFonts w:ascii="Arial" w:hAnsi="Arial" w:cs="Arial"/>
              </w:rPr>
              <w:t>fter</w:t>
            </w:r>
            <w:r>
              <w:rPr>
                <w:rFonts w:ascii="Arial" w:hAnsi="Arial" w:cs="Arial"/>
              </w:rPr>
              <w:t>-a</w:t>
            </w:r>
            <w:r w:rsidRPr="00235CD0">
              <w:rPr>
                <w:rFonts w:ascii="Arial" w:hAnsi="Arial" w:cs="Arial"/>
              </w:rPr>
              <w:t xml:space="preserve">ction </w:t>
            </w:r>
            <w:r>
              <w:rPr>
                <w:rFonts w:ascii="Arial" w:hAnsi="Arial" w:cs="Arial"/>
              </w:rPr>
              <w:t>r</w:t>
            </w:r>
            <w:r w:rsidRPr="00235CD0">
              <w:rPr>
                <w:rFonts w:ascii="Arial" w:hAnsi="Arial" w:cs="Arial"/>
              </w:rPr>
              <w:t xml:space="preserve">eport (AAR) will be completed within thirty days of </w:t>
            </w:r>
            <w:r>
              <w:rPr>
                <w:rFonts w:ascii="Arial" w:hAnsi="Arial" w:cs="Arial"/>
              </w:rPr>
              <w:t>any Department</w:t>
            </w:r>
            <w:r w:rsidRPr="00235CD0">
              <w:rPr>
                <w:rFonts w:ascii="Arial" w:hAnsi="Arial" w:cs="Arial"/>
              </w:rPr>
              <w:t xml:space="preserve"> exercise</w:t>
            </w:r>
            <w:r w:rsidR="006A2C51">
              <w:rPr>
                <w:rFonts w:ascii="Arial" w:hAnsi="Arial" w:cs="Arial"/>
              </w:rPr>
              <w:t>, or real-life event (e.</w:t>
            </w:r>
            <w:r w:rsidR="00512023">
              <w:rPr>
                <w:rFonts w:ascii="Arial" w:hAnsi="Arial" w:cs="Arial"/>
              </w:rPr>
              <w:t>g.</w:t>
            </w:r>
            <w:r w:rsidR="006A2C51">
              <w:rPr>
                <w:rFonts w:ascii="Arial" w:hAnsi="Arial" w:cs="Arial"/>
              </w:rPr>
              <w:t xml:space="preserve"> </w:t>
            </w:r>
            <w:r w:rsidRPr="00512023">
              <w:rPr>
                <w:rFonts w:ascii="Arial" w:hAnsi="Arial" w:cs="Arial"/>
              </w:rPr>
              <w:t>Emergency Preparedness, disease outbreak investigation).</w:t>
            </w:r>
          </w:p>
          <w:p w:rsidR="001C2534" w:rsidRPr="001C2534" w:rsidRDefault="001C2534" w:rsidP="001C2534">
            <w:pPr>
              <w:jc w:val="both"/>
              <w:rPr>
                <w:rFonts w:ascii="Arial" w:hAnsi="Arial" w:cs="Arial"/>
              </w:rPr>
            </w:pPr>
          </w:p>
          <w:p w:rsidR="00CA7D65" w:rsidRDefault="00CA7D65" w:rsidP="00CA7D65">
            <w:pPr>
              <w:pStyle w:val="ListParagraph"/>
              <w:numPr>
                <w:ilvl w:val="0"/>
                <w:numId w:val="1"/>
              </w:numPr>
              <w:spacing w:after="160"/>
              <w:ind w:left="1170" w:hanging="364"/>
              <w:jc w:val="both"/>
              <w:rPr>
                <w:rFonts w:ascii="Arial" w:hAnsi="Arial" w:cs="Arial"/>
              </w:rPr>
            </w:pPr>
            <w:r w:rsidRPr="005C22F0">
              <w:rPr>
                <w:rFonts w:ascii="Arial" w:hAnsi="Arial" w:cs="Arial"/>
              </w:rPr>
              <w:t xml:space="preserve">The AAR from each exercise </w:t>
            </w:r>
            <w:r>
              <w:rPr>
                <w:rFonts w:ascii="Arial" w:hAnsi="Arial" w:cs="Arial"/>
              </w:rPr>
              <w:t xml:space="preserve">or event </w:t>
            </w:r>
            <w:r w:rsidRPr="005C22F0">
              <w:rPr>
                <w:rFonts w:ascii="Arial" w:hAnsi="Arial" w:cs="Arial"/>
              </w:rPr>
              <w:t xml:space="preserve">will be used to make improvements to </w:t>
            </w:r>
            <w:r>
              <w:rPr>
                <w:rFonts w:ascii="Arial" w:hAnsi="Arial" w:cs="Arial"/>
              </w:rPr>
              <w:t>MCDOH</w:t>
            </w:r>
            <w:r w:rsidRPr="005C22F0">
              <w:rPr>
                <w:rFonts w:ascii="Arial" w:hAnsi="Arial" w:cs="Arial"/>
              </w:rPr>
              <w:t xml:space="preserve"> plans and improve future capabilities-based trainings and exercises.</w:t>
            </w:r>
          </w:p>
          <w:p w:rsidR="00CA7D65" w:rsidRPr="00C961B6" w:rsidRDefault="00CA7D65" w:rsidP="00B5461C">
            <w:pPr>
              <w:jc w:val="both"/>
              <w:rPr>
                <w:rFonts w:ascii="Arial" w:hAnsi="Arial" w:cs="Arial"/>
              </w:rPr>
            </w:pPr>
          </w:p>
        </w:tc>
      </w:tr>
      <w:tr w:rsidR="00605565" w:rsidRPr="004E0C38" w:rsidTr="001C2534">
        <w:tc>
          <w:tcPr>
            <w:tcW w:w="1980" w:type="dxa"/>
          </w:tcPr>
          <w:p w:rsidR="00605565" w:rsidRPr="004E0C38" w:rsidRDefault="00605565" w:rsidP="00616452">
            <w:pPr>
              <w:jc w:val="both"/>
              <w:rPr>
                <w:rFonts w:ascii="Arial" w:hAnsi="Arial" w:cs="Arial"/>
                <w:b/>
                <w:sz w:val="21"/>
                <w:szCs w:val="21"/>
              </w:rPr>
            </w:pPr>
            <w:r w:rsidRPr="004E0C38">
              <w:rPr>
                <w:rFonts w:ascii="Arial" w:hAnsi="Arial" w:cs="Arial"/>
                <w:b/>
                <w:sz w:val="21"/>
                <w:szCs w:val="21"/>
              </w:rPr>
              <w:lastRenderedPageBreak/>
              <w:t>Tracking</w:t>
            </w:r>
          </w:p>
        </w:tc>
        <w:tc>
          <w:tcPr>
            <w:tcW w:w="7308" w:type="dxa"/>
          </w:tcPr>
          <w:p w:rsidR="00986BFC" w:rsidRDefault="00986BFC" w:rsidP="00986BFC">
            <w:pPr>
              <w:jc w:val="both"/>
              <w:rPr>
                <w:rFonts w:ascii="Arial" w:hAnsi="Arial" w:cs="Arial"/>
                <w:sz w:val="21"/>
                <w:szCs w:val="21"/>
              </w:rPr>
            </w:pPr>
            <w:r>
              <w:rPr>
                <w:rFonts w:ascii="Arial" w:hAnsi="Arial" w:cs="Arial"/>
                <w:sz w:val="21"/>
                <w:szCs w:val="21"/>
              </w:rPr>
              <w:t xml:space="preserve">Currently, MCDOH does not have a single system to track staff training participation and completion.  </w:t>
            </w:r>
            <w:r w:rsidR="00D8772C" w:rsidRPr="004E0C38">
              <w:rPr>
                <w:rFonts w:ascii="Arial" w:hAnsi="Arial" w:cs="Arial"/>
                <w:sz w:val="21"/>
                <w:szCs w:val="21"/>
              </w:rPr>
              <w:t>The tracking of training include</w:t>
            </w:r>
            <w:r>
              <w:rPr>
                <w:rFonts w:ascii="Arial" w:hAnsi="Arial" w:cs="Arial"/>
                <w:sz w:val="21"/>
                <w:szCs w:val="21"/>
              </w:rPr>
              <w:t>s</w:t>
            </w:r>
            <w:r w:rsidR="00D8772C" w:rsidRPr="004E0C38">
              <w:rPr>
                <w:rFonts w:ascii="Arial" w:hAnsi="Arial" w:cs="Arial"/>
                <w:sz w:val="21"/>
                <w:szCs w:val="21"/>
              </w:rPr>
              <w:t xml:space="preserve"> a variety of different methods, including: attendee lists, certificates of completion, transcripts, databases and sign-in sheets. All </w:t>
            </w:r>
            <w:r>
              <w:rPr>
                <w:rFonts w:ascii="Arial" w:hAnsi="Arial" w:cs="Arial"/>
                <w:sz w:val="21"/>
                <w:szCs w:val="21"/>
              </w:rPr>
              <w:t xml:space="preserve">Department-sponsored </w:t>
            </w:r>
            <w:r w:rsidR="00D8772C" w:rsidRPr="004E0C38">
              <w:rPr>
                <w:rFonts w:ascii="Arial" w:hAnsi="Arial" w:cs="Arial"/>
                <w:sz w:val="21"/>
                <w:szCs w:val="21"/>
              </w:rPr>
              <w:t xml:space="preserve">trainings will use a sign-in sheet to track participant attendance (see </w:t>
            </w:r>
            <w:r>
              <w:rPr>
                <w:rFonts w:ascii="Arial" w:hAnsi="Arial" w:cs="Arial"/>
                <w:sz w:val="21"/>
                <w:szCs w:val="21"/>
              </w:rPr>
              <w:t xml:space="preserve">Appendix </w:t>
            </w:r>
            <w:r w:rsidR="00864FB5">
              <w:rPr>
                <w:rFonts w:ascii="Arial" w:hAnsi="Arial" w:cs="Arial"/>
                <w:sz w:val="21"/>
                <w:szCs w:val="21"/>
              </w:rPr>
              <w:t>E</w:t>
            </w:r>
            <w:r w:rsidR="00D8772C" w:rsidRPr="004E0C38">
              <w:rPr>
                <w:rFonts w:ascii="Arial" w:hAnsi="Arial" w:cs="Arial"/>
                <w:sz w:val="21"/>
                <w:szCs w:val="21"/>
              </w:rPr>
              <w:t>)</w:t>
            </w:r>
            <w:r>
              <w:rPr>
                <w:rFonts w:ascii="Arial" w:hAnsi="Arial" w:cs="Arial"/>
                <w:sz w:val="21"/>
                <w:szCs w:val="21"/>
              </w:rPr>
              <w:t xml:space="preserve"> and have a </w:t>
            </w:r>
            <w:r>
              <w:rPr>
                <w:rFonts w:ascii="Arial" w:hAnsi="Arial" w:cs="Arial"/>
              </w:rPr>
              <w:t xml:space="preserve">written evaluation (see Appendix </w:t>
            </w:r>
            <w:r w:rsidR="00864FB5">
              <w:rPr>
                <w:rFonts w:ascii="Arial" w:hAnsi="Arial" w:cs="Arial"/>
              </w:rPr>
              <w:t>D</w:t>
            </w:r>
            <w:r>
              <w:rPr>
                <w:rFonts w:ascii="Arial" w:hAnsi="Arial" w:cs="Arial"/>
              </w:rPr>
              <w:t>)</w:t>
            </w:r>
            <w:r w:rsidR="00D8772C" w:rsidRPr="004E0C38">
              <w:rPr>
                <w:rFonts w:ascii="Arial" w:hAnsi="Arial" w:cs="Arial"/>
                <w:sz w:val="21"/>
                <w:szCs w:val="21"/>
              </w:rPr>
              <w:t>.</w:t>
            </w:r>
            <w:r w:rsidR="001C2534">
              <w:rPr>
                <w:rFonts w:ascii="Arial" w:hAnsi="Arial" w:cs="Arial"/>
                <w:sz w:val="21"/>
                <w:szCs w:val="21"/>
              </w:rPr>
              <w:t xml:space="preserve"> </w:t>
            </w:r>
            <w:r>
              <w:rPr>
                <w:rFonts w:ascii="Arial" w:hAnsi="Arial" w:cs="Arial"/>
                <w:sz w:val="21"/>
                <w:szCs w:val="21"/>
              </w:rPr>
              <w:t>Depending on the training sponsor, content, and format, staff completion of trainings is tracked in 5 formats/places:</w:t>
            </w:r>
          </w:p>
          <w:p w:rsidR="001C2534" w:rsidRDefault="001C2534" w:rsidP="00986BFC">
            <w:pPr>
              <w:jc w:val="both"/>
              <w:rPr>
                <w:rFonts w:ascii="Arial" w:hAnsi="Arial" w:cs="Arial"/>
                <w:sz w:val="21"/>
                <w:szCs w:val="21"/>
              </w:rPr>
            </w:pPr>
          </w:p>
          <w:p w:rsidR="00986BFC" w:rsidRDefault="00986BFC" w:rsidP="00986BFC">
            <w:pPr>
              <w:pStyle w:val="ListParagraph"/>
              <w:numPr>
                <w:ilvl w:val="0"/>
                <w:numId w:val="17"/>
              </w:numPr>
              <w:jc w:val="both"/>
              <w:rPr>
                <w:rFonts w:ascii="Arial" w:hAnsi="Arial" w:cs="Arial"/>
                <w:sz w:val="21"/>
                <w:szCs w:val="21"/>
              </w:rPr>
            </w:pPr>
            <w:r>
              <w:rPr>
                <w:rFonts w:ascii="Arial" w:hAnsi="Arial" w:cs="Arial"/>
                <w:sz w:val="21"/>
                <w:szCs w:val="21"/>
              </w:rPr>
              <w:t>Employee Training Log – this system tracks participation in Department-sponsored trainings, the results from the training evaluations, and other feedback.  It is maintained by the Confidential Secretary to the Public Health Director.</w:t>
            </w:r>
          </w:p>
          <w:p w:rsidR="001C2534" w:rsidRPr="001C2534" w:rsidRDefault="001C2534" w:rsidP="001C2534">
            <w:pPr>
              <w:ind w:left="360"/>
              <w:jc w:val="both"/>
              <w:rPr>
                <w:rFonts w:ascii="Arial" w:hAnsi="Arial" w:cs="Arial"/>
                <w:sz w:val="21"/>
                <w:szCs w:val="21"/>
              </w:rPr>
            </w:pPr>
          </w:p>
          <w:p w:rsidR="00986BFC" w:rsidRPr="001C2534" w:rsidRDefault="00986BFC" w:rsidP="001C2534">
            <w:pPr>
              <w:pStyle w:val="ListParagraph"/>
              <w:numPr>
                <w:ilvl w:val="0"/>
                <w:numId w:val="17"/>
              </w:numPr>
              <w:jc w:val="both"/>
              <w:rPr>
                <w:rFonts w:ascii="Arial" w:hAnsi="Arial" w:cs="Arial"/>
                <w:sz w:val="21"/>
                <w:szCs w:val="21"/>
              </w:rPr>
            </w:pPr>
            <w:r w:rsidRPr="001C2534">
              <w:rPr>
                <w:rFonts w:ascii="Arial" w:hAnsi="Arial" w:cs="Arial"/>
                <w:sz w:val="21"/>
                <w:szCs w:val="21"/>
              </w:rPr>
              <w:t>NYSDOH Learning Management System (LMS) – a state-run, free, secure, web-based system that functions as a learning management tool. The system has the ability to create and maintain personal learning records.</w:t>
            </w:r>
          </w:p>
          <w:p w:rsidR="001C2534" w:rsidRPr="001C2534" w:rsidRDefault="001C2534" w:rsidP="001C2534">
            <w:pPr>
              <w:pStyle w:val="ListParagraph"/>
              <w:jc w:val="both"/>
              <w:rPr>
                <w:rFonts w:ascii="Arial" w:hAnsi="Arial" w:cs="Arial"/>
                <w:sz w:val="21"/>
                <w:szCs w:val="21"/>
              </w:rPr>
            </w:pPr>
          </w:p>
          <w:p w:rsidR="00986BFC" w:rsidRDefault="00986BFC" w:rsidP="00986BFC">
            <w:pPr>
              <w:pStyle w:val="ListParagraph"/>
              <w:numPr>
                <w:ilvl w:val="0"/>
                <w:numId w:val="17"/>
              </w:numPr>
              <w:jc w:val="both"/>
              <w:rPr>
                <w:rFonts w:ascii="Arial" w:hAnsi="Arial" w:cs="Arial"/>
                <w:sz w:val="21"/>
                <w:szCs w:val="21"/>
              </w:rPr>
            </w:pPr>
            <w:r>
              <w:rPr>
                <w:rFonts w:ascii="Arial" w:hAnsi="Arial" w:cs="Arial"/>
                <w:sz w:val="21"/>
                <w:szCs w:val="21"/>
              </w:rPr>
              <w:t>Quality Improvement Tracking Database – this system tracks QI projects within the Department.  Staff attendance in QI-related trainings is recorded.</w:t>
            </w:r>
          </w:p>
          <w:p w:rsidR="001C2534" w:rsidRPr="001C2534" w:rsidRDefault="001C2534" w:rsidP="001C2534">
            <w:pPr>
              <w:jc w:val="both"/>
              <w:rPr>
                <w:rFonts w:ascii="Arial" w:hAnsi="Arial" w:cs="Arial"/>
                <w:sz w:val="21"/>
                <w:szCs w:val="21"/>
              </w:rPr>
            </w:pPr>
          </w:p>
          <w:p w:rsidR="00986BFC" w:rsidRDefault="00986BFC" w:rsidP="00986BFC">
            <w:pPr>
              <w:pStyle w:val="ListParagraph"/>
              <w:numPr>
                <w:ilvl w:val="0"/>
                <w:numId w:val="17"/>
              </w:numPr>
              <w:jc w:val="both"/>
              <w:rPr>
                <w:rFonts w:ascii="Arial" w:hAnsi="Arial" w:cs="Arial"/>
                <w:sz w:val="21"/>
                <w:szCs w:val="21"/>
              </w:rPr>
            </w:pPr>
            <w:r>
              <w:rPr>
                <w:rFonts w:ascii="Arial" w:hAnsi="Arial" w:cs="Arial"/>
                <w:sz w:val="21"/>
                <w:szCs w:val="21"/>
              </w:rPr>
              <w:t>Division/Personnel Department – t</w:t>
            </w:r>
            <w:r w:rsidRPr="004E0C38">
              <w:rPr>
                <w:rFonts w:ascii="Arial" w:hAnsi="Arial" w:cs="Arial"/>
                <w:sz w:val="21"/>
                <w:szCs w:val="21"/>
              </w:rPr>
              <w:t xml:space="preserve">racking </w:t>
            </w:r>
            <w:r>
              <w:rPr>
                <w:rFonts w:ascii="Arial" w:hAnsi="Arial" w:cs="Arial"/>
                <w:sz w:val="21"/>
                <w:szCs w:val="21"/>
              </w:rPr>
              <w:t>may be</w:t>
            </w:r>
            <w:r w:rsidRPr="004E0C38">
              <w:rPr>
                <w:rFonts w:ascii="Arial" w:hAnsi="Arial" w:cs="Arial"/>
                <w:sz w:val="21"/>
                <w:szCs w:val="21"/>
              </w:rPr>
              <w:t xml:space="preserve"> done by </w:t>
            </w:r>
            <w:r>
              <w:rPr>
                <w:rFonts w:ascii="Arial" w:hAnsi="Arial" w:cs="Arial"/>
                <w:sz w:val="21"/>
                <w:szCs w:val="21"/>
              </w:rPr>
              <w:t xml:space="preserve">an </w:t>
            </w:r>
            <w:r w:rsidRPr="004E0C38">
              <w:rPr>
                <w:rFonts w:ascii="Arial" w:hAnsi="Arial" w:cs="Arial"/>
                <w:sz w:val="21"/>
                <w:szCs w:val="21"/>
              </w:rPr>
              <w:t xml:space="preserve">individual </w:t>
            </w:r>
            <w:r>
              <w:rPr>
                <w:rFonts w:ascii="Arial" w:hAnsi="Arial" w:cs="Arial"/>
                <w:sz w:val="21"/>
                <w:szCs w:val="21"/>
              </w:rPr>
              <w:t>division</w:t>
            </w:r>
            <w:r w:rsidRPr="004E0C38">
              <w:rPr>
                <w:rFonts w:ascii="Arial" w:hAnsi="Arial" w:cs="Arial"/>
                <w:sz w:val="21"/>
                <w:szCs w:val="21"/>
              </w:rPr>
              <w:t xml:space="preserve">, </w:t>
            </w:r>
            <w:r>
              <w:rPr>
                <w:rFonts w:ascii="Arial" w:hAnsi="Arial" w:cs="Arial"/>
                <w:sz w:val="21"/>
                <w:szCs w:val="21"/>
              </w:rPr>
              <w:t>and/or D</w:t>
            </w:r>
            <w:r w:rsidRPr="004E0C38">
              <w:rPr>
                <w:rFonts w:ascii="Arial" w:hAnsi="Arial" w:cs="Arial"/>
                <w:sz w:val="21"/>
                <w:szCs w:val="21"/>
              </w:rPr>
              <w:t xml:space="preserve">epartment-wide through the </w:t>
            </w:r>
            <w:r>
              <w:rPr>
                <w:rFonts w:ascii="Arial" w:hAnsi="Arial" w:cs="Arial"/>
                <w:sz w:val="21"/>
                <w:szCs w:val="21"/>
              </w:rPr>
              <w:t>Personnel Department</w:t>
            </w:r>
            <w:r w:rsidRPr="004E0C38">
              <w:rPr>
                <w:rFonts w:ascii="Arial" w:hAnsi="Arial" w:cs="Arial"/>
                <w:sz w:val="21"/>
                <w:szCs w:val="21"/>
              </w:rPr>
              <w:t>.</w:t>
            </w:r>
          </w:p>
          <w:p w:rsidR="001C2534" w:rsidRDefault="001C2534" w:rsidP="001C2534">
            <w:pPr>
              <w:pStyle w:val="ListParagraph"/>
              <w:jc w:val="both"/>
              <w:rPr>
                <w:rFonts w:ascii="Arial" w:hAnsi="Arial" w:cs="Arial"/>
                <w:sz w:val="21"/>
                <w:szCs w:val="21"/>
              </w:rPr>
            </w:pPr>
          </w:p>
          <w:p w:rsidR="00986BFC" w:rsidRDefault="00986BFC" w:rsidP="00986BFC">
            <w:pPr>
              <w:pStyle w:val="ListParagraph"/>
              <w:numPr>
                <w:ilvl w:val="0"/>
                <w:numId w:val="17"/>
              </w:numPr>
              <w:jc w:val="both"/>
              <w:rPr>
                <w:rFonts w:ascii="Arial" w:hAnsi="Arial" w:cs="Arial"/>
                <w:sz w:val="21"/>
                <w:szCs w:val="21"/>
              </w:rPr>
            </w:pPr>
            <w:r>
              <w:rPr>
                <w:rFonts w:ascii="Arial" w:hAnsi="Arial" w:cs="Arial"/>
                <w:sz w:val="21"/>
                <w:szCs w:val="21"/>
              </w:rPr>
              <w:lastRenderedPageBreak/>
              <w:t>Employee records – e</w:t>
            </w:r>
            <w:r w:rsidRPr="004E0C38">
              <w:rPr>
                <w:rFonts w:ascii="Arial" w:hAnsi="Arial" w:cs="Arial"/>
                <w:sz w:val="21"/>
                <w:szCs w:val="21"/>
              </w:rPr>
              <w:t>mployees are responsible for tracking their own training.</w:t>
            </w:r>
            <w:r>
              <w:rPr>
                <w:rFonts w:ascii="Arial" w:hAnsi="Arial" w:cs="Arial"/>
                <w:sz w:val="21"/>
                <w:szCs w:val="21"/>
              </w:rPr>
              <w:t xml:space="preserve">  They may use</w:t>
            </w:r>
            <w:r w:rsidRPr="004E0C38">
              <w:rPr>
                <w:rFonts w:ascii="Arial" w:hAnsi="Arial" w:cs="Arial"/>
                <w:sz w:val="21"/>
                <w:szCs w:val="21"/>
              </w:rPr>
              <w:t xml:space="preserve"> methods </w:t>
            </w:r>
            <w:r>
              <w:rPr>
                <w:rFonts w:ascii="Arial" w:hAnsi="Arial" w:cs="Arial"/>
                <w:sz w:val="21"/>
                <w:szCs w:val="21"/>
              </w:rPr>
              <w:t xml:space="preserve">that </w:t>
            </w:r>
            <w:r w:rsidRPr="004E0C38">
              <w:rPr>
                <w:rFonts w:ascii="Arial" w:hAnsi="Arial" w:cs="Arial"/>
                <w:sz w:val="21"/>
                <w:szCs w:val="21"/>
              </w:rPr>
              <w:t>include electronic and paper copies to maintain their completed trainings</w:t>
            </w:r>
            <w:r>
              <w:rPr>
                <w:rFonts w:ascii="Arial" w:hAnsi="Arial" w:cs="Arial"/>
                <w:sz w:val="21"/>
                <w:szCs w:val="21"/>
              </w:rPr>
              <w:t>.</w:t>
            </w:r>
          </w:p>
          <w:p w:rsidR="00986BFC" w:rsidRPr="004E0C38" w:rsidRDefault="00986BFC" w:rsidP="00616452">
            <w:pPr>
              <w:jc w:val="both"/>
              <w:rPr>
                <w:rFonts w:ascii="Arial" w:hAnsi="Arial" w:cs="Arial"/>
                <w:sz w:val="21"/>
                <w:szCs w:val="21"/>
              </w:rPr>
            </w:pPr>
          </w:p>
          <w:p w:rsidR="00D8772C" w:rsidRDefault="00986BFC" w:rsidP="00616452">
            <w:pPr>
              <w:jc w:val="both"/>
              <w:rPr>
                <w:rFonts w:ascii="Arial" w:hAnsi="Arial" w:cs="Arial"/>
                <w:sz w:val="21"/>
                <w:szCs w:val="21"/>
              </w:rPr>
            </w:pPr>
            <w:r>
              <w:rPr>
                <w:rFonts w:ascii="Arial" w:hAnsi="Arial" w:cs="Arial"/>
                <w:sz w:val="21"/>
                <w:szCs w:val="21"/>
              </w:rPr>
              <w:t>In preparation for the Professional Development Committee’s annual training participation evaluation, all of the above listed sources will be queried.  The resulting report will be used in conjunction with the list of position-specific re</w:t>
            </w:r>
            <w:r w:rsidR="001C2534">
              <w:rPr>
                <w:rFonts w:ascii="Arial" w:hAnsi="Arial" w:cs="Arial"/>
                <w:sz w:val="21"/>
                <w:szCs w:val="21"/>
              </w:rPr>
              <w:t>quired trainings (see Appendix C</w:t>
            </w:r>
            <w:r>
              <w:rPr>
                <w:rFonts w:ascii="Arial" w:hAnsi="Arial" w:cs="Arial"/>
                <w:sz w:val="21"/>
                <w:szCs w:val="21"/>
              </w:rPr>
              <w:t>) to ensure the Department continues to strive to meet its core competency requirements (see Competencies &amp; Education Requirements).</w:t>
            </w:r>
          </w:p>
          <w:p w:rsidR="00657321" w:rsidRPr="004E0C38" w:rsidRDefault="00657321" w:rsidP="00616452">
            <w:pPr>
              <w:jc w:val="both"/>
              <w:rPr>
                <w:rFonts w:ascii="Arial" w:hAnsi="Arial" w:cs="Arial"/>
                <w:sz w:val="21"/>
                <w:szCs w:val="21"/>
              </w:rPr>
            </w:pPr>
          </w:p>
          <w:p w:rsidR="00605565" w:rsidRPr="004E0C38" w:rsidRDefault="00605565" w:rsidP="004E0C38">
            <w:pPr>
              <w:jc w:val="both"/>
              <w:rPr>
                <w:rFonts w:ascii="Arial" w:hAnsi="Arial" w:cs="Arial"/>
                <w:sz w:val="21"/>
                <w:szCs w:val="21"/>
              </w:rPr>
            </w:pPr>
          </w:p>
        </w:tc>
      </w:tr>
    </w:tbl>
    <w:p w:rsidR="006A2C51" w:rsidRDefault="006A2C51" w:rsidP="001C2534">
      <w:pPr>
        <w:jc w:val="both"/>
        <w:rPr>
          <w:rFonts w:ascii="Arial" w:hAnsi="Arial" w:cs="Arial"/>
        </w:rPr>
      </w:pPr>
    </w:p>
    <w:p w:rsidR="0061127D" w:rsidRDefault="0061127D" w:rsidP="007B6992">
      <w:pPr>
        <w:ind w:left="90"/>
        <w:jc w:val="both"/>
        <w:rPr>
          <w:rFonts w:ascii="Arial" w:hAnsi="Arial" w:cs="Arial"/>
        </w:rPr>
      </w:pPr>
      <w:r w:rsidRPr="0061127D">
        <w:rPr>
          <w:rFonts w:ascii="Arial" w:hAnsi="Arial" w:cs="Arial"/>
          <w:noProof/>
        </w:rPr>
        <mc:AlternateContent>
          <mc:Choice Requires="wps">
            <w:drawing>
              <wp:anchor distT="0" distB="0" distL="114300" distR="114300" simplePos="0" relativeHeight="251712512" behindDoc="0" locked="0" layoutInCell="1" allowOverlap="1" wp14:anchorId="45663DF5" wp14:editId="7E63B74B">
                <wp:simplePos x="0" y="0"/>
                <wp:positionH relativeFrom="margin">
                  <wp:posOffset>38100</wp:posOffset>
                </wp:positionH>
                <wp:positionV relativeFrom="paragraph">
                  <wp:posOffset>-635</wp:posOffset>
                </wp:positionV>
                <wp:extent cx="6086475" cy="342900"/>
                <wp:effectExtent l="0" t="0" r="9525" b="0"/>
                <wp:wrapNone/>
                <wp:docPr id="89" name="Rectangle 89"/>
                <wp:cNvGraphicFramePr/>
                <a:graphic xmlns:a="http://schemas.openxmlformats.org/drawingml/2006/main">
                  <a:graphicData uri="http://schemas.microsoft.com/office/word/2010/wordprocessingShape">
                    <wps:wsp>
                      <wps:cNvSpPr/>
                      <wps:spPr>
                        <a:xfrm>
                          <a:off x="0" y="0"/>
                          <a:ext cx="6086475" cy="342900"/>
                        </a:xfrm>
                        <a:prstGeom prst="rect">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9" o:spid="_x0000_s1026" style="position:absolute;margin-left:3pt;margin-top:-.05pt;width:479.25pt;height:27pt;z-index:2517125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" fillcolor="#d9d9d9" stroked="f" strokeweight="1pt">
                <w10:wrap anchorx="margin"/>
              </v:rect>
            </w:pict>
          </mc:Fallback>
        </mc:AlternateContent>
      </w:r>
      <w:r w:rsidRPr="0061127D">
        <w:rPr>
          <w:rFonts w:ascii="Arial" w:hAnsi="Arial" w:cs="Arial"/>
          <w:noProof/>
        </w:rPr>
        <mc:AlternateContent>
          <mc:Choice Requires="wps">
            <w:drawing>
              <wp:anchor distT="0" distB="0" distL="114300" distR="114300" simplePos="0" relativeHeight="251713536" behindDoc="0" locked="0" layoutInCell="1" allowOverlap="1" wp14:anchorId="527BA989" wp14:editId="6D23DF2F">
                <wp:simplePos x="0" y="0"/>
                <wp:positionH relativeFrom="margin">
                  <wp:posOffset>0</wp:posOffset>
                </wp:positionH>
                <wp:positionV relativeFrom="paragraph">
                  <wp:posOffset>56515</wp:posOffset>
                </wp:positionV>
                <wp:extent cx="5895975" cy="247650"/>
                <wp:effectExtent l="0" t="0" r="0" b="0"/>
                <wp:wrapNone/>
                <wp:docPr id="90" name="Text Box 90"/>
                <wp:cNvGraphicFramePr/>
                <a:graphic xmlns:a="http://schemas.openxmlformats.org/drawingml/2006/main">
                  <a:graphicData uri="http://schemas.microsoft.com/office/word/2010/wordprocessingShape">
                    <wps:wsp>
                      <wps:cNvSpPr txBox="1"/>
                      <wps:spPr>
                        <a:xfrm>
                          <a:off x="0" y="0"/>
                          <a:ext cx="5895975" cy="247650"/>
                        </a:xfrm>
                        <a:prstGeom prst="rect">
                          <a:avLst/>
                        </a:prstGeom>
                        <a:noFill/>
                        <a:ln w="6350">
                          <a:noFill/>
                        </a:ln>
                        <a:effectLst/>
                      </wps:spPr>
                      <wps:txbx>
                        <w:txbxContent>
                          <w:p w:rsidR="00C43B3A" w:rsidRPr="00715142" w:rsidRDefault="00C43B3A" w:rsidP="0061127D">
                            <w:pPr>
                              <w:rPr>
                                <w:b/>
                                <w:sz w:val="24"/>
                                <w:szCs w:val="24"/>
                              </w:rPr>
                            </w:pPr>
                            <w:r>
                              <w:rPr>
                                <w:b/>
                                <w:sz w:val="24"/>
                                <w:szCs w:val="24"/>
                              </w:rPr>
                              <w:t>PLAN MAINTENANCE AND POINT OF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 o:spid="_x0000_s1036" type="#_x0000_t202" style="position:absolute;left:0;text-align:left;margin-left:0;margin-top:4.45pt;width:464.25pt;height:19.5pt;z-index:2517135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" filled="f" stroked="f" strokeweight=".5pt">
                <v:textbox>
                  <w:txbxContent>
                    <w:p w:rsidR="00C43B3A" w:rsidRPr="00715142" w:rsidRDefault="00C43B3A" w:rsidP="0061127D">
                      <w:pPr>
                        <w:rPr>
                          <w:b/>
                          <w:sz w:val="24"/>
                          <w:szCs w:val="24"/>
                        </w:rPr>
                      </w:pPr>
                      <w:r>
                        <w:rPr>
                          <w:b/>
                          <w:sz w:val="24"/>
                          <w:szCs w:val="24"/>
                        </w:rPr>
                        <w:t>PLAN MAINTENANCE AND POINT OF CONTACT</w:t>
                      </w:r>
                    </w:p>
                  </w:txbxContent>
                </v:textbox>
                <w10:wrap anchorx="margin"/>
              </v:shape>
            </w:pict>
          </mc:Fallback>
        </mc:AlternateContent>
      </w:r>
    </w:p>
    <w:p w:rsidR="0061127D" w:rsidRDefault="0061127D" w:rsidP="007B6992">
      <w:pPr>
        <w:ind w:left="90"/>
        <w:jc w:val="both"/>
        <w:rPr>
          <w:rFonts w:ascii="Arial" w:hAnsi="Arial" w:cs="Arial"/>
        </w:rPr>
      </w:pPr>
    </w:p>
    <w:p w:rsidR="0061127D" w:rsidRDefault="0061127D" w:rsidP="007B6992">
      <w:pPr>
        <w:ind w:left="90"/>
        <w:jc w:val="both"/>
        <w:rPr>
          <w:rFonts w:ascii="Arial" w:hAnsi="Arial" w:cs="Arial"/>
        </w:rPr>
      </w:pPr>
      <w:r>
        <w:rPr>
          <w:rFonts w:ascii="Arial" w:hAnsi="Arial" w:cs="Arial"/>
        </w:rPr>
        <w:t xml:space="preserve">The MCDOH </w:t>
      </w:r>
      <w:r w:rsidR="00F14053">
        <w:rPr>
          <w:rFonts w:ascii="Arial" w:hAnsi="Arial" w:cs="Arial"/>
        </w:rPr>
        <w:t>Senior Leadership and Professional Development Committee are</w:t>
      </w:r>
      <w:r>
        <w:rPr>
          <w:rFonts w:ascii="Arial" w:hAnsi="Arial" w:cs="Arial"/>
        </w:rPr>
        <w:t xml:space="preserve"> responsible for training and workforce development initiatives, including the maintenance of this plan. The Workforce Development Plan will be reviewed annually.</w:t>
      </w:r>
    </w:p>
    <w:p w:rsidR="0061127D" w:rsidRDefault="0061127D" w:rsidP="007B6992">
      <w:pPr>
        <w:ind w:left="90"/>
        <w:jc w:val="both"/>
        <w:rPr>
          <w:rFonts w:ascii="Arial" w:hAnsi="Arial" w:cs="Arial"/>
        </w:rPr>
      </w:pPr>
      <w:r>
        <w:rPr>
          <w:rFonts w:ascii="Arial" w:hAnsi="Arial" w:cs="Arial"/>
        </w:rPr>
        <w:t>For questions about this plan, please contact:</w:t>
      </w:r>
    </w:p>
    <w:p w:rsidR="00512023" w:rsidRDefault="00512023" w:rsidP="00512023">
      <w:pPr>
        <w:spacing w:after="0"/>
        <w:ind w:left="90"/>
        <w:jc w:val="both"/>
        <w:rPr>
          <w:rFonts w:ascii="Arial" w:hAnsi="Arial" w:cs="Arial"/>
        </w:rPr>
      </w:pPr>
      <w:r>
        <w:rPr>
          <w:rFonts w:ascii="Arial" w:hAnsi="Arial" w:cs="Arial"/>
        </w:rPr>
        <w:t>Eric Faisst, Public Health Director</w:t>
      </w:r>
    </w:p>
    <w:p w:rsidR="00512023" w:rsidRDefault="00512023" w:rsidP="00512023">
      <w:pPr>
        <w:spacing w:after="0"/>
        <w:ind w:left="90"/>
        <w:jc w:val="both"/>
        <w:rPr>
          <w:rFonts w:ascii="Arial" w:hAnsi="Arial" w:cs="Arial"/>
        </w:rPr>
      </w:pPr>
      <w:r>
        <w:rPr>
          <w:rFonts w:ascii="Arial" w:hAnsi="Arial" w:cs="Arial"/>
        </w:rPr>
        <w:t>Madison County Department of Health</w:t>
      </w:r>
    </w:p>
    <w:p w:rsidR="00512023" w:rsidRDefault="00512023" w:rsidP="00512023">
      <w:pPr>
        <w:spacing w:after="0"/>
        <w:ind w:left="90"/>
        <w:jc w:val="both"/>
        <w:rPr>
          <w:rFonts w:ascii="Arial" w:hAnsi="Arial" w:cs="Arial"/>
        </w:rPr>
      </w:pPr>
      <w:r>
        <w:rPr>
          <w:rFonts w:ascii="Arial" w:hAnsi="Arial" w:cs="Arial"/>
        </w:rPr>
        <w:t>P.O. Box 605</w:t>
      </w:r>
    </w:p>
    <w:p w:rsidR="00512023" w:rsidRDefault="00512023" w:rsidP="00512023">
      <w:pPr>
        <w:spacing w:after="0"/>
        <w:ind w:left="90"/>
        <w:jc w:val="both"/>
        <w:rPr>
          <w:rFonts w:ascii="Arial" w:hAnsi="Arial" w:cs="Arial"/>
        </w:rPr>
      </w:pPr>
      <w:r>
        <w:rPr>
          <w:rFonts w:ascii="Arial" w:hAnsi="Arial" w:cs="Arial"/>
        </w:rPr>
        <w:t>Wampsville, NY 13163</w:t>
      </w:r>
    </w:p>
    <w:p w:rsidR="00512023" w:rsidRDefault="00512023" w:rsidP="00512023">
      <w:pPr>
        <w:spacing w:after="0"/>
        <w:ind w:left="90"/>
        <w:jc w:val="both"/>
        <w:rPr>
          <w:rFonts w:ascii="Arial" w:hAnsi="Arial" w:cs="Arial"/>
        </w:rPr>
      </w:pPr>
      <w:r>
        <w:rPr>
          <w:rFonts w:ascii="Arial" w:hAnsi="Arial" w:cs="Arial"/>
        </w:rPr>
        <w:t>Phone: 315-366-</w:t>
      </w:r>
      <w:r w:rsidR="00E6524B">
        <w:rPr>
          <w:rFonts w:ascii="Arial" w:hAnsi="Arial" w:cs="Arial"/>
        </w:rPr>
        <w:t>2501</w:t>
      </w:r>
    </w:p>
    <w:p w:rsidR="00E6524B" w:rsidRDefault="00E6524B" w:rsidP="00512023">
      <w:pPr>
        <w:spacing w:after="0"/>
        <w:ind w:left="90"/>
        <w:jc w:val="both"/>
        <w:rPr>
          <w:rFonts w:ascii="Arial" w:hAnsi="Arial" w:cs="Arial"/>
        </w:rPr>
      </w:pPr>
      <w:r>
        <w:rPr>
          <w:rFonts w:ascii="Arial" w:hAnsi="Arial" w:cs="Arial"/>
        </w:rPr>
        <w:t>Fax: 315-366-2967</w:t>
      </w:r>
    </w:p>
    <w:p w:rsidR="00E6524B" w:rsidRDefault="00E6524B" w:rsidP="00512023">
      <w:pPr>
        <w:spacing w:after="0"/>
        <w:ind w:left="90"/>
        <w:jc w:val="both"/>
        <w:rPr>
          <w:rFonts w:ascii="Arial" w:hAnsi="Arial" w:cs="Arial"/>
        </w:rPr>
      </w:pPr>
      <w:r>
        <w:rPr>
          <w:rFonts w:ascii="Arial" w:hAnsi="Arial" w:cs="Arial"/>
        </w:rPr>
        <w:t>eric.faisst@madisoncounty.ny.gov</w:t>
      </w:r>
    </w:p>
    <w:p w:rsidR="00512023" w:rsidRDefault="00512023" w:rsidP="00512023">
      <w:pPr>
        <w:spacing w:after="0"/>
        <w:ind w:left="90"/>
        <w:jc w:val="both"/>
        <w:rPr>
          <w:rFonts w:ascii="Arial" w:hAnsi="Arial" w:cs="Arial"/>
        </w:rPr>
      </w:pPr>
    </w:p>
    <w:p w:rsidR="00144FD9" w:rsidRDefault="00144FD9" w:rsidP="0031375A">
      <w:pPr>
        <w:jc w:val="both"/>
        <w:rPr>
          <w:rFonts w:ascii="Arial" w:hAnsi="Arial" w:cs="Arial"/>
        </w:rPr>
      </w:pPr>
    </w:p>
    <w:p w:rsidR="00657321" w:rsidRDefault="00657321" w:rsidP="0031375A">
      <w:pPr>
        <w:jc w:val="both"/>
        <w:rPr>
          <w:rFonts w:ascii="Arial" w:hAnsi="Arial" w:cs="Arial"/>
        </w:rPr>
      </w:pPr>
    </w:p>
    <w:p w:rsidR="00657321" w:rsidRDefault="00657321" w:rsidP="0031375A">
      <w:pPr>
        <w:jc w:val="both"/>
        <w:rPr>
          <w:rFonts w:ascii="Arial" w:hAnsi="Arial" w:cs="Arial"/>
        </w:rPr>
      </w:pPr>
    </w:p>
    <w:p w:rsidR="00657321" w:rsidRDefault="00657321" w:rsidP="0031375A">
      <w:pPr>
        <w:jc w:val="both"/>
        <w:rPr>
          <w:rFonts w:ascii="Arial" w:hAnsi="Arial" w:cs="Arial"/>
        </w:rPr>
      </w:pPr>
    </w:p>
    <w:p w:rsidR="00144FD9" w:rsidRDefault="00144FD9" w:rsidP="007B6992">
      <w:pPr>
        <w:ind w:left="90"/>
        <w:jc w:val="both"/>
        <w:rPr>
          <w:rFonts w:ascii="Arial" w:hAnsi="Arial" w:cs="Arial"/>
        </w:rPr>
      </w:pPr>
      <w:r w:rsidRPr="00144FD9">
        <w:rPr>
          <w:rFonts w:ascii="Arial" w:hAnsi="Arial" w:cs="Arial"/>
          <w:noProof/>
        </w:rPr>
        <mc:AlternateContent>
          <mc:Choice Requires="wps">
            <w:drawing>
              <wp:anchor distT="0" distB="0" distL="114300" distR="114300" simplePos="0" relativeHeight="251715584" behindDoc="0" locked="0" layoutInCell="1" allowOverlap="1" wp14:anchorId="1435F5EE" wp14:editId="752855A5">
                <wp:simplePos x="0" y="0"/>
                <wp:positionH relativeFrom="margin">
                  <wp:posOffset>38100</wp:posOffset>
                </wp:positionH>
                <wp:positionV relativeFrom="paragraph">
                  <wp:posOffset>0</wp:posOffset>
                </wp:positionV>
                <wp:extent cx="6086475" cy="342900"/>
                <wp:effectExtent l="0" t="0" r="9525" b="0"/>
                <wp:wrapNone/>
                <wp:docPr id="91" name="Rectangle 91"/>
                <wp:cNvGraphicFramePr/>
                <a:graphic xmlns:a="http://schemas.openxmlformats.org/drawingml/2006/main">
                  <a:graphicData uri="http://schemas.microsoft.com/office/word/2010/wordprocessingShape">
                    <wps:wsp>
                      <wps:cNvSpPr/>
                      <wps:spPr>
                        <a:xfrm>
                          <a:off x="0" y="0"/>
                          <a:ext cx="6086475" cy="342900"/>
                        </a:xfrm>
                        <a:prstGeom prst="rect">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1" o:spid="_x0000_s1026" style="position:absolute;margin-left:3pt;margin-top:0;width:479.25pt;height:27pt;z-index:2517155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" fillcolor="#d9d9d9" stroked="f" strokeweight="1pt">
                <w10:wrap anchorx="margin"/>
              </v:rect>
            </w:pict>
          </mc:Fallback>
        </mc:AlternateContent>
      </w:r>
      <w:r w:rsidRPr="00144FD9">
        <w:rPr>
          <w:rFonts w:ascii="Arial" w:hAnsi="Arial" w:cs="Arial"/>
          <w:noProof/>
        </w:rPr>
        <mc:AlternateContent>
          <mc:Choice Requires="wps">
            <w:drawing>
              <wp:anchor distT="0" distB="0" distL="114300" distR="114300" simplePos="0" relativeHeight="251716608" behindDoc="0" locked="0" layoutInCell="1" allowOverlap="1" wp14:anchorId="276A7EE6" wp14:editId="3B92FD05">
                <wp:simplePos x="0" y="0"/>
                <wp:positionH relativeFrom="margin">
                  <wp:posOffset>0</wp:posOffset>
                </wp:positionH>
                <wp:positionV relativeFrom="paragraph">
                  <wp:posOffset>57150</wp:posOffset>
                </wp:positionV>
                <wp:extent cx="5895975" cy="247650"/>
                <wp:effectExtent l="0" t="0" r="0" b="0"/>
                <wp:wrapNone/>
                <wp:docPr id="92" name="Text Box 92"/>
                <wp:cNvGraphicFramePr/>
                <a:graphic xmlns:a="http://schemas.openxmlformats.org/drawingml/2006/main">
                  <a:graphicData uri="http://schemas.microsoft.com/office/word/2010/wordprocessingShape">
                    <wps:wsp>
                      <wps:cNvSpPr txBox="1"/>
                      <wps:spPr>
                        <a:xfrm>
                          <a:off x="0" y="0"/>
                          <a:ext cx="5895975" cy="247650"/>
                        </a:xfrm>
                        <a:prstGeom prst="rect">
                          <a:avLst/>
                        </a:prstGeom>
                        <a:noFill/>
                        <a:ln w="6350">
                          <a:noFill/>
                        </a:ln>
                        <a:effectLst/>
                      </wps:spPr>
                      <wps:txbx>
                        <w:txbxContent>
                          <w:p w:rsidR="00C43B3A" w:rsidRPr="00715142" w:rsidRDefault="00C43B3A" w:rsidP="00144FD9">
                            <w:pPr>
                              <w:rPr>
                                <w:b/>
                                <w:sz w:val="24"/>
                                <w:szCs w:val="24"/>
                              </w:rPr>
                            </w:pPr>
                            <w:r>
                              <w:rPr>
                                <w:b/>
                                <w:sz w:val="24"/>
                                <w:szCs w:val="24"/>
                              </w:rPr>
                              <w:t>APPENDICES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2" o:spid="_x0000_s1037" type="#_x0000_t202" style="position:absolute;left:0;text-align:left;margin-left:0;margin-top:4.5pt;width:464.25pt;height:19.5pt;z-index:2517166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" filled="f" stroked="f" strokeweight=".5pt">
                <v:textbox>
                  <w:txbxContent>
                    <w:p w:rsidR="00C43B3A" w:rsidRPr="00715142" w:rsidRDefault="00C43B3A" w:rsidP="00144FD9">
                      <w:pPr>
                        <w:rPr>
                          <w:b/>
                          <w:sz w:val="24"/>
                          <w:szCs w:val="24"/>
                        </w:rPr>
                      </w:pPr>
                      <w:r>
                        <w:rPr>
                          <w:b/>
                          <w:sz w:val="24"/>
                          <w:szCs w:val="24"/>
                        </w:rPr>
                        <w:t>APPENDICES</w:t>
                      </w:r>
                    </w:p>
                  </w:txbxContent>
                </v:textbox>
                <w10:wrap anchorx="margin"/>
              </v:shape>
            </w:pict>
          </mc:Fallback>
        </mc:AlternateContent>
      </w:r>
    </w:p>
    <w:p w:rsidR="0061127D" w:rsidRDefault="0061127D" w:rsidP="007B6992">
      <w:pPr>
        <w:ind w:left="90"/>
        <w:jc w:val="both"/>
        <w:rPr>
          <w:rFonts w:ascii="Arial" w:hAnsi="Arial" w:cs="Arial"/>
        </w:rPr>
      </w:pPr>
    </w:p>
    <w:p w:rsidR="0061127D" w:rsidRDefault="00144FD9" w:rsidP="007B6992">
      <w:pPr>
        <w:ind w:left="90"/>
        <w:jc w:val="both"/>
        <w:rPr>
          <w:rFonts w:ascii="Arial" w:hAnsi="Arial" w:cs="Arial"/>
        </w:rPr>
      </w:pPr>
      <w:r>
        <w:rPr>
          <w:rFonts w:ascii="Arial" w:hAnsi="Arial" w:cs="Arial"/>
        </w:rPr>
        <w:t>Appendix A: Population Served Chart</w:t>
      </w:r>
    </w:p>
    <w:p w:rsidR="00144FD9" w:rsidRDefault="00144FD9" w:rsidP="00144FD9">
      <w:pPr>
        <w:ind w:left="90"/>
        <w:jc w:val="both"/>
        <w:rPr>
          <w:rFonts w:ascii="Arial" w:hAnsi="Arial" w:cs="Arial"/>
        </w:rPr>
      </w:pPr>
      <w:r>
        <w:rPr>
          <w:rFonts w:ascii="Arial" w:hAnsi="Arial" w:cs="Arial"/>
        </w:rPr>
        <w:t xml:space="preserve">Appendix B: </w:t>
      </w:r>
      <w:r w:rsidR="00CA7D65">
        <w:rPr>
          <w:rFonts w:ascii="Arial" w:hAnsi="Arial" w:cs="Arial"/>
        </w:rPr>
        <w:t>Organizational chart</w:t>
      </w:r>
    </w:p>
    <w:p w:rsidR="00144FD9" w:rsidRDefault="00144FD9" w:rsidP="00144FD9">
      <w:pPr>
        <w:ind w:left="90"/>
        <w:jc w:val="both"/>
        <w:rPr>
          <w:rFonts w:ascii="Arial" w:hAnsi="Arial" w:cs="Arial"/>
        </w:rPr>
      </w:pPr>
      <w:r>
        <w:rPr>
          <w:rFonts w:ascii="Arial" w:hAnsi="Arial" w:cs="Arial"/>
        </w:rPr>
        <w:t xml:space="preserve">Appendix C: </w:t>
      </w:r>
      <w:r w:rsidR="00105490">
        <w:rPr>
          <w:rFonts w:ascii="Arial" w:hAnsi="Arial" w:cs="Arial"/>
        </w:rPr>
        <w:t>Department –Specific and Discipline –Specific Required Trainings</w:t>
      </w:r>
    </w:p>
    <w:p w:rsidR="00144FD9" w:rsidRDefault="00144FD9" w:rsidP="00144FD9">
      <w:pPr>
        <w:ind w:left="90"/>
        <w:jc w:val="both"/>
        <w:rPr>
          <w:rFonts w:ascii="Arial" w:hAnsi="Arial" w:cs="Arial"/>
        </w:rPr>
      </w:pPr>
      <w:r>
        <w:rPr>
          <w:rFonts w:ascii="Arial" w:hAnsi="Arial" w:cs="Arial"/>
        </w:rPr>
        <w:lastRenderedPageBreak/>
        <w:t xml:space="preserve">Appendix D: </w:t>
      </w:r>
      <w:r w:rsidR="00105490">
        <w:rPr>
          <w:rFonts w:ascii="Arial" w:hAnsi="Arial" w:cs="Arial"/>
        </w:rPr>
        <w:t>Training Evaluation Form Template</w:t>
      </w:r>
    </w:p>
    <w:p w:rsidR="0056391B" w:rsidRDefault="00F14053" w:rsidP="006D60FA">
      <w:pPr>
        <w:ind w:left="90"/>
        <w:jc w:val="both"/>
        <w:rPr>
          <w:rFonts w:ascii="Arial" w:hAnsi="Arial" w:cs="Arial"/>
        </w:rPr>
      </w:pPr>
      <w:r>
        <w:rPr>
          <w:rFonts w:ascii="Arial" w:hAnsi="Arial" w:cs="Arial"/>
        </w:rPr>
        <w:t xml:space="preserve">Appendix E: </w:t>
      </w:r>
      <w:r w:rsidRPr="00F14053">
        <w:rPr>
          <w:rFonts w:ascii="Arial" w:hAnsi="Arial" w:cs="Arial"/>
        </w:rPr>
        <w:t>T</w:t>
      </w:r>
      <w:r w:rsidR="00105490">
        <w:rPr>
          <w:rFonts w:ascii="Arial" w:hAnsi="Arial" w:cs="Arial"/>
        </w:rPr>
        <w:t>raining Sign-In Sheet Template</w:t>
      </w:r>
    </w:p>
    <w:p w:rsidR="0031375A" w:rsidRDefault="0031375A" w:rsidP="006D60FA">
      <w:pPr>
        <w:ind w:left="90"/>
        <w:jc w:val="both"/>
        <w:rPr>
          <w:rFonts w:ascii="Arial" w:hAnsi="Arial" w:cs="Arial"/>
        </w:rPr>
      </w:pPr>
      <w:r>
        <w:rPr>
          <w:rFonts w:ascii="Arial" w:hAnsi="Arial" w:cs="Arial"/>
        </w:rPr>
        <w:t>Appendix F: Goals &amp; Objectives</w:t>
      </w:r>
    </w:p>
    <w:p w:rsidR="0031375A" w:rsidRDefault="0031375A" w:rsidP="006D60FA">
      <w:pPr>
        <w:ind w:left="90"/>
        <w:jc w:val="both"/>
        <w:rPr>
          <w:rFonts w:ascii="Arial" w:hAnsi="Arial" w:cs="Arial"/>
        </w:rPr>
      </w:pPr>
      <w:r>
        <w:rPr>
          <w:rFonts w:ascii="Arial" w:hAnsi="Arial" w:cs="Arial"/>
        </w:rPr>
        <w:t xml:space="preserve">Appendix G: Action Plan </w:t>
      </w:r>
    </w:p>
    <w:p w:rsidR="006D60FA" w:rsidRPr="006D60FA" w:rsidRDefault="006D60FA" w:rsidP="0031375A">
      <w:pPr>
        <w:jc w:val="both"/>
        <w:rPr>
          <w:rFonts w:ascii="Arial" w:hAnsi="Arial" w:cs="Arial"/>
        </w:rPr>
      </w:pPr>
    </w:p>
    <w:p w:rsidR="0056391B" w:rsidRPr="006D60FA" w:rsidRDefault="0056391B" w:rsidP="0056391B">
      <w:pPr>
        <w:spacing w:line="240" w:lineRule="auto"/>
        <w:rPr>
          <w:rFonts w:ascii="Arial" w:hAnsi="Arial" w:cs="Arial"/>
          <w:b/>
          <w:sz w:val="24"/>
          <w:szCs w:val="24"/>
        </w:rPr>
      </w:pPr>
      <w:r w:rsidRPr="006D60FA">
        <w:rPr>
          <w:rFonts w:ascii="Arial" w:hAnsi="Arial" w:cs="Arial"/>
          <w:b/>
          <w:sz w:val="24"/>
          <w:szCs w:val="24"/>
        </w:rPr>
        <w:t xml:space="preserve">Appendix A: Population Served Chart </w:t>
      </w:r>
    </w:p>
    <w:p w:rsidR="0056391B" w:rsidRDefault="0056391B" w:rsidP="0056391B">
      <w:pPr>
        <w:rPr>
          <w:rFonts w:ascii="Arial" w:hAnsi="Arial" w:cs="Arial"/>
        </w:rPr>
      </w:pPr>
      <w:r>
        <w:rPr>
          <w:rFonts w:ascii="Arial" w:hAnsi="Arial" w:cs="Arial"/>
        </w:rPr>
        <w:t xml:space="preserve">The racial make-up of Madison County is almost entirely Caucasian (94.8%).  It is estimated that both the African American and Hispanic/Latino communities have only slightly increased over the past 5 years.  </w:t>
      </w:r>
    </w:p>
    <w:p w:rsidR="00657321" w:rsidRDefault="0056391B" w:rsidP="0056391B">
      <w:pPr>
        <w:rPr>
          <w:rFonts w:ascii="Arial" w:hAnsi="Arial" w:cs="Arial"/>
        </w:rPr>
      </w:pPr>
      <w:r>
        <w:rPr>
          <w:rFonts w:ascii="Arial" w:hAnsi="Arial" w:cs="Arial"/>
        </w:rPr>
        <w:t>The proportion of families and people whose income in the past 12 months is below the poverty level has increased since 2010.  It is estimated that this proportion increased from 9.8% to 12.2% among all people, and from 13.6% to 17.9% among individuals under 18 years of age.  However, the median income in the county has increased from $53,345 to $54,145 over that timeframe. It is estimated that about 5.7% of the county population does not have health insurance cov</w:t>
      </w:r>
      <w:r w:rsidR="00657321">
        <w:rPr>
          <w:rFonts w:ascii="Arial" w:hAnsi="Arial" w:cs="Arial"/>
        </w:rPr>
        <w:t>erage</w:t>
      </w:r>
      <w:r w:rsidR="00367677">
        <w:rPr>
          <w:rFonts w:ascii="Arial" w:hAnsi="Arial" w:cs="Arial"/>
        </w:rPr>
        <w:t>.</w:t>
      </w:r>
    </w:p>
    <w:p w:rsidR="00657321" w:rsidRPr="006D60FA" w:rsidRDefault="00657321" w:rsidP="0056391B">
      <w:pPr>
        <w:rPr>
          <w:rFonts w:ascii="Arial" w:hAnsi="Arial" w:cs="Arial"/>
        </w:rPr>
      </w:pPr>
    </w:p>
    <w:p w:rsidR="0056391B" w:rsidRPr="000B32E6" w:rsidRDefault="0056391B" w:rsidP="0056391B">
      <w:pPr>
        <w:rPr>
          <w:rFonts w:ascii="Arial" w:hAnsi="Arial" w:cs="Arial"/>
          <w:b/>
          <w:sz w:val="24"/>
        </w:rPr>
      </w:pPr>
      <w:r w:rsidRPr="000B32E6">
        <w:rPr>
          <w:rFonts w:ascii="Arial" w:hAnsi="Arial" w:cs="Arial"/>
          <w:b/>
          <w:sz w:val="24"/>
        </w:rPr>
        <w:t>Population Chart for Madison County, New York</w:t>
      </w:r>
    </w:p>
    <w:tbl>
      <w:tblPr>
        <w:tblStyle w:val="TableGrid"/>
        <w:tblW w:w="8642" w:type="dxa"/>
        <w:tblLook w:val="04A0" w:firstRow="1" w:lastRow="0" w:firstColumn="1" w:lastColumn="0" w:noHBand="0" w:noVBand="1"/>
      </w:tblPr>
      <w:tblGrid>
        <w:gridCol w:w="5760"/>
        <w:gridCol w:w="1443"/>
        <w:gridCol w:w="1439"/>
      </w:tblGrid>
      <w:tr w:rsidR="0056391B" w:rsidRPr="00666283" w:rsidTr="002F4BB3">
        <w:tc>
          <w:tcPr>
            <w:tcW w:w="5760" w:type="dxa"/>
            <w:vAlign w:val="center"/>
          </w:tcPr>
          <w:p w:rsidR="0056391B" w:rsidRPr="00666283" w:rsidRDefault="0056391B" w:rsidP="002F4BB3">
            <w:pPr>
              <w:rPr>
                <w:rFonts w:ascii="Arial" w:hAnsi="Arial" w:cs="Arial"/>
                <w:b/>
              </w:rPr>
            </w:pPr>
          </w:p>
        </w:tc>
        <w:tc>
          <w:tcPr>
            <w:tcW w:w="2882" w:type="dxa"/>
            <w:gridSpan w:val="2"/>
            <w:vAlign w:val="center"/>
          </w:tcPr>
          <w:p w:rsidR="0056391B" w:rsidRPr="00666283" w:rsidRDefault="0056391B" w:rsidP="002F4BB3">
            <w:pPr>
              <w:jc w:val="center"/>
              <w:rPr>
                <w:rFonts w:ascii="Arial" w:hAnsi="Arial" w:cs="Arial"/>
              </w:rPr>
            </w:pPr>
            <w:r w:rsidRPr="00666283">
              <w:rPr>
                <w:rFonts w:ascii="Arial" w:hAnsi="Arial" w:cs="Arial"/>
              </w:rPr>
              <w:t>2015 population</w:t>
            </w:r>
          </w:p>
        </w:tc>
      </w:tr>
      <w:tr w:rsidR="0056391B" w:rsidRPr="00666283" w:rsidTr="002F4BB3">
        <w:tc>
          <w:tcPr>
            <w:tcW w:w="5760" w:type="dxa"/>
            <w:vAlign w:val="center"/>
          </w:tcPr>
          <w:p w:rsidR="0056391B" w:rsidRPr="00666283" w:rsidRDefault="0056391B" w:rsidP="002F4BB3">
            <w:pPr>
              <w:rPr>
                <w:rFonts w:ascii="Arial" w:hAnsi="Arial" w:cs="Arial"/>
                <w:b/>
              </w:rPr>
            </w:pPr>
          </w:p>
        </w:tc>
        <w:tc>
          <w:tcPr>
            <w:tcW w:w="1443" w:type="dxa"/>
            <w:vAlign w:val="center"/>
          </w:tcPr>
          <w:p w:rsidR="0056391B" w:rsidRPr="00666283" w:rsidRDefault="0056391B" w:rsidP="002F4BB3">
            <w:pPr>
              <w:jc w:val="center"/>
              <w:rPr>
                <w:rFonts w:ascii="Arial" w:hAnsi="Arial" w:cs="Arial"/>
              </w:rPr>
            </w:pPr>
            <w:r w:rsidRPr="00666283">
              <w:rPr>
                <w:rFonts w:ascii="Arial" w:hAnsi="Arial" w:cs="Arial"/>
              </w:rPr>
              <w:t>Estimate</w:t>
            </w:r>
          </w:p>
        </w:tc>
        <w:tc>
          <w:tcPr>
            <w:tcW w:w="1439" w:type="dxa"/>
            <w:vAlign w:val="center"/>
          </w:tcPr>
          <w:p w:rsidR="0056391B" w:rsidRPr="00666283" w:rsidRDefault="0056391B" w:rsidP="002F4BB3">
            <w:pPr>
              <w:jc w:val="center"/>
              <w:rPr>
                <w:rFonts w:ascii="Arial" w:hAnsi="Arial" w:cs="Arial"/>
              </w:rPr>
            </w:pPr>
            <w:r w:rsidRPr="00666283">
              <w:rPr>
                <w:rFonts w:ascii="Arial" w:hAnsi="Arial" w:cs="Arial"/>
              </w:rPr>
              <w:t>Percent</w:t>
            </w:r>
          </w:p>
        </w:tc>
      </w:tr>
      <w:tr w:rsidR="0056391B" w:rsidRPr="00666283" w:rsidTr="002F4BB3">
        <w:tc>
          <w:tcPr>
            <w:tcW w:w="5760" w:type="dxa"/>
            <w:vAlign w:val="center"/>
          </w:tcPr>
          <w:p w:rsidR="0056391B" w:rsidRPr="00666283" w:rsidRDefault="0056391B" w:rsidP="002F4BB3">
            <w:pPr>
              <w:rPr>
                <w:rFonts w:ascii="Arial" w:hAnsi="Arial" w:cs="Arial"/>
              </w:rPr>
            </w:pPr>
            <w:r w:rsidRPr="00666283">
              <w:rPr>
                <w:rFonts w:ascii="Arial" w:hAnsi="Arial" w:cs="Arial"/>
              </w:rPr>
              <w:t>Total population</w:t>
            </w:r>
          </w:p>
        </w:tc>
        <w:tc>
          <w:tcPr>
            <w:tcW w:w="1443" w:type="dxa"/>
            <w:vAlign w:val="center"/>
          </w:tcPr>
          <w:p w:rsidR="0056391B" w:rsidRPr="00666283" w:rsidRDefault="0056391B" w:rsidP="002F4BB3">
            <w:pPr>
              <w:jc w:val="center"/>
              <w:rPr>
                <w:rFonts w:ascii="Arial" w:hAnsi="Arial" w:cs="Arial"/>
              </w:rPr>
            </w:pPr>
            <w:r w:rsidRPr="00666283">
              <w:rPr>
                <w:rFonts w:ascii="Arial" w:hAnsi="Arial" w:cs="Arial"/>
              </w:rPr>
              <w:t>72,427</w:t>
            </w:r>
          </w:p>
        </w:tc>
        <w:tc>
          <w:tcPr>
            <w:tcW w:w="1439" w:type="dxa"/>
            <w:vAlign w:val="center"/>
          </w:tcPr>
          <w:p w:rsidR="0056391B" w:rsidRPr="00666283" w:rsidRDefault="0056391B" w:rsidP="002F4BB3">
            <w:pPr>
              <w:jc w:val="center"/>
              <w:rPr>
                <w:rFonts w:ascii="Arial" w:hAnsi="Arial" w:cs="Arial"/>
              </w:rPr>
            </w:pPr>
            <w:r w:rsidRPr="00666283">
              <w:rPr>
                <w:rFonts w:ascii="Arial" w:hAnsi="Arial" w:cs="Arial"/>
              </w:rPr>
              <w:t>(x)</w:t>
            </w:r>
          </w:p>
        </w:tc>
      </w:tr>
      <w:tr w:rsidR="0056391B" w:rsidRPr="00666283" w:rsidTr="002F4BB3">
        <w:tc>
          <w:tcPr>
            <w:tcW w:w="5760" w:type="dxa"/>
            <w:vAlign w:val="center"/>
          </w:tcPr>
          <w:p w:rsidR="0056391B" w:rsidRPr="00666283" w:rsidRDefault="0056391B" w:rsidP="002F4BB3">
            <w:pPr>
              <w:rPr>
                <w:rFonts w:ascii="Arial" w:hAnsi="Arial" w:cs="Arial"/>
                <w:b/>
              </w:rPr>
            </w:pPr>
            <w:r w:rsidRPr="00666283">
              <w:rPr>
                <w:rFonts w:ascii="Arial" w:hAnsi="Arial" w:cs="Arial"/>
                <w:b/>
              </w:rPr>
              <w:t>SEX AND AGE</w:t>
            </w:r>
          </w:p>
        </w:tc>
        <w:tc>
          <w:tcPr>
            <w:tcW w:w="1443" w:type="dxa"/>
            <w:vAlign w:val="center"/>
          </w:tcPr>
          <w:p w:rsidR="0056391B" w:rsidRPr="00666283" w:rsidRDefault="0056391B" w:rsidP="002F4BB3">
            <w:pPr>
              <w:jc w:val="center"/>
              <w:rPr>
                <w:rFonts w:ascii="Arial" w:hAnsi="Arial" w:cs="Arial"/>
              </w:rPr>
            </w:pPr>
          </w:p>
        </w:tc>
        <w:tc>
          <w:tcPr>
            <w:tcW w:w="1439" w:type="dxa"/>
            <w:vAlign w:val="center"/>
          </w:tcPr>
          <w:p w:rsidR="0056391B" w:rsidRPr="00666283" w:rsidRDefault="0056391B" w:rsidP="002F4BB3">
            <w:pPr>
              <w:jc w:val="center"/>
              <w:rPr>
                <w:rFonts w:ascii="Arial" w:hAnsi="Arial" w:cs="Arial"/>
              </w:rPr>
            </w:pPr>
          </w:p>
        </w:tc>
      </w:tr>
      <w:tr w:rsidR="0056391B" w:rsidRPr="00666283" w:rsidTr="002F4BB3">
        <w:tc>
          <w:tcPr>
            <w:tcW w:w="5760" w:type="dxa"/>
            <w:vAlign w:val="center"/>
          </w:tcPr>
          <w:p w:rsidR="0056391B" w:rsidRPr="00666283" w:rsidRDefault="0056391B" w:rsidP="002F4BB3">
            <w:pPr>
              <w:ind w:left="360"/>
              <w:rPr>
                <w:rFonts w:ascii="Arial" w:hAnsi="Arial" w:cs="Arial"/>
              </w:rPr>
            </w:pPr>
            <w:r w:rsidRPr="00666283">
              <w:rPr>
                <w:rFonts w:ascii="Arial" w:hAnsi="Arial" w:cs="Arial"/>
              </w:rPr>
              <w:t>Median age (years)</w:t>
            </w:r>
          </w:p>
        </w:tc>
        <w:tc>
          <w:tcPr>
            <w:tcW w:w="1443" w:type="dxa"/>
            <w:vAlign w:val="center"/>
          </w:tcPr>
          <w:p w:rsidR="0056391B" w:rsidRPr="00666283" w:rsidRDefault="0056391B" w:rsidP="002F4BB3">
            <w:pPr>
              <w:jc w:val="center"/>
              <w:rPr>
                <w:rFonts w:ascii="Arial" w:hAnsi="Arial" w:cs="Arial"/>
              </w:rPr>
            </w:pPr>
            <w:r w:rsidRPr="00666283">
              <w:rPr>
                <w:rFonts w:ascii="Arial" w:hAnsi="Arial" w:cs="Arial"/>
              </w:rPr>
              <w:t>40.8</w:t>
            </w:r>
          </w:p>
        </w:tc>
        <w:tc>
          <w:tcPr>
            <w:tcW w:w="1439" w:type="dxa"/>
            <w:vAlign w:val="center"/>
          </w:tcPr>
          <w:p w:rsidR="0056391B" w:rsidRPr="00666283" w:rsidRDefault="0056391B" w:rsidP="002F4BB3">
            <w:pPr>
              <w:jc w:val="center"/>
              <w:rPr>
                <w:rFonts w:ascii="Arial" w:hAnsi="Arial" w:cs="Arial"/>
              </w:rPr>
            </w:pPr>
            <w:r w:rsidRPr="00666283">
              <w:rPr>
                <w:rFonts w:ascii="Arial" w:hAnsi="Arial" w:cs="Arial"/>
              </w:rPr>
              <w:t>(x)</w:t>
            </w:r>
          </w:p>
        </w:tc>
      </w:tr>
      <w:tr w:rsidR="0056391B" w:rsidRPr="00666283" w:rsidTr="002F4BB3">
        <w:tc>
          <w:tcPr>
            <w:tcW w:w="5760" w:type="dxa"/>
            <w:vAlign w:val="center"/>
          </w:tcPr>
          <w:p w:rsidR="0056391B" w:rsidRPr="00666283" w:rsidRDefault="0056391B" w:rsidP="002F4BB3">
            <w:pPr>
              <w:ind w:left="360"/>
              <w:rPr>
                <w:rFonts w:ascii="Arial" w:hAnsi="Arial" w:cs="Arial"/>
              </w:rPr>
            </w:pPr>
            <w:r w:rsidRPr="00666283">
              <w:rPr>
                <w:rFonts w:ascii="Arial" w:hAnsi="Arial" w:cs="Arial"/>
              </w:rPr>
              <w:t>Male population</w:t>
            </w:r>
          </w:p>
        </w:tc>
        <w:tc>
          <w:tcPr>
            <w:tcW w:w="1443" w:type="dxa"/>
            <w:vAlign w:val="center"/>
          </w:tcPr>
          <w:p w:rsidR="0056391B" w:rsidRPr="00666283" w:rsidRDefault="0056391B" w:rsidP="002F4BB3">
            <w:pPr>
              <w:jc w:val="center"/>
              <w:rPr>
                <w:rFonts w:ascii="Arial" w:hAnsi="Arial" w:cs="Arial"/>
              </w:rPr>
            </w:pPr>
            <w:r w:rsidRPr="00666283">
              <w:rPr>
                <w:rFonts w:ascii="Arial" w:hAnsi="Arial" w:cs="Arial"/>
              </w:rPr>
              <w:t>35,647</w:t>
            </w:r>
          </w:p>
        </w:tc>
        <w:tc>
          <w:tcPr>
            <w:tcW w:w="1439" w:type="dxa"/>
            <w:vAlign w:val="center"/>
          </w:tcPr>
          <w:p w:rsidR="0056391B" w:rsidRPr="00666283" w:rsidRDefault="0056391B" w:rsidP="002F4BB3">
            <w:pPr>
              <w:jc w:val="center"/>
              <w:rPr>
                <w:rFonts w:ascii="Arial" w:hAnsi="Arial" w:cs="Arial"/>
              </w:rPr>
            </w:pPr>
            <w:r w:rsidRPr="00666283">
              <w:rPr>
                <w:rFonts w:ascii="Arial" w:hAnsi="Arial" w:cs="Arial"/>
              </w:rPr>
              <w:t>49.2</w:t>
            </w:r>
          </w:p>
        </w:tc>
      </w:tr>
      <w:tr w:rsidR="0056391B" w:rsidRPr="00666283" w:rsidTr="002F4BB3">
        <w:tc>
          <w:tcPr>
            <w:tcW w:w="5760" w:type="dxa"/>
            <w:vAlign w:val="center"/>
          </w:tcPr>
          <w:p w:rsidR="0056391B" w:rsidRPr="00666283" w:rsidRDefault="0056391B" w:rsidP="002F4BB3">
            <w:pPr>
              <w:ind w:left="360"/>
              <w:rPr>
                <w:rFonts w:ascii="Arial" w:hAnsi="Arial" w:cs="Arial"/>
              </w:rPr>
            </w:pPr>
            <w:r w:rsidRPr="00666283">
              <w:rPr>
                <w:rFonts w:ascii="Arial" w:hAnsi="Arial" w:cs="Arial"/>
              </w:rPr>
              <w:t>Female population</w:t>
            </w:r>
          </w:p>
        </w:tc>
        <w:tc>
          <w:tcPr>
            <w:tcW w:w="1443" w:type="dxa"/>
            <w:vAlign w:val="center"/>
          </w:tcPr>
          <w:p w:rsidR="0056391B" w:rsidRPr="00666283" w:rsidRDefault="0056391B" w:rsidP="002F4BB3">
            <w:pPr>
              <w:jc w:val="center"/>
              <w:rPr>
                <w:rFonts w:ascii="Arial" w:hAnsi="Arial" w:cs="Arial"/>
              </w:rPr>
            </w:pPr>
            <w:r w:rsidRPr="00666283">
              <w:rPr>
                <w:rFonts w:ascii="Arial" w:hAnsi="Arial" w:cs="Arial"/>
              </w:rPr>
              <w:t>36,780</w:t>
            </w:r>
          </w:p>
        </w:tc>
        <w:tc>
          <w:tcPr>
            <w:tcW w:w="1439" w:type="dxa"/>
            <w:vAlign w:val="center"/>
          </w:tcPr>
          <w:p w:rsidR="0056391B" w:rsidRPr="00666283" w:rsidRDefault="0056391B" w:rsidP="002F4BB3">
            <w:pPr>
              <w:jc w:val="center"/>
              <w:rPr>
                <w:rFonts w:ascii="Arial" w:hAnsi="Arial" w:cs="Arial"/>
              </w:rPr>
            </w:pPr>
            <w:r w:rsidRPr="00666283">
              <w:rPr>
                <w:rFonts w:ascii="Arial" w:hAnsi="Arial" w:cs="Arial"/>
              </w:rPr>
              <w:t>50.8</w:t>
            </w:r>
          </w:p>
        </w:tc>
      </w:tr>
      <w:tr w:rsidR="0056391B" w:rsidRPr="00666283" w:rsidTr="002F4BB3">
        <w:tc>
          <w:tcPr>
            <w:tcW w:w="5760" w:type="dxa"/>
            <w:vAlign w:val="center"/>
          </w:tcPr>
          <w:p w:rsidR="0056391B" w:rsidRPr="00666283" w:rsidRDefault="0056391B" w:rsidP="002F4BB3">
            <w:pPr>
              <w:rPr>
                <w:rFonts w:ascii="Arial" w:hAnsi="Arial" w:cs="Arial"/>
                <w:b/>
              </w:rPr>
            </w:pPr>
            <w:r w:rsidRPr="00666283">
              <w:rPr>
                <w:rFonts w:ascii="Arial" w:hAnsi="Arial" w:cs="Arial"/>
                <w:b/>
              </w:rPr>
              <w:t>RACE</w:t>
            </w:r>
          </w:p>
        </w:tc>
        <w:tc>
          <w:tcPr>
            <w:tcW w:w="1443" w:type="dxa"/>
            <w:vAlign w:val="center"/>
          </w:tcPr>
          <w:p w:rsidR="0056391B" w:rsidRPr="00666283" w:rsidRDefault="0056391B" w:rsidP="002F4BB3">
            <w:pPr>
              <w:jc w:val="center"/>
              <w:rPr>
                <w:rFonts w:ascii="Arial" w:hAnsi="Arial" w:cs="Arial"/>
              </w:rPr>
            </w:pPr>
          </w:p>
        </w:tc>
        <w:tc>
          <w:tcPr>
            <w:tcW w:w="1439" w:type="dxa"/>
            <w:vAlign w:val="center"/>
          </w:tcPr>
          <w:p w:rsidR="0056391B" w:rsidRPr="00666283" w:rsidRDefault="0056391B" w:rsidP="002F4BB3">
            <w:pPr>
              <w:jc w:val="center"/>
              <w:rPr>
                <w:rFonts w:ascii="Arial" w:hAnsi="Arial" w:cs="Arial"/>
              </w:rPr>
            </w:pPr>
          </w:p>
        </w:tc>
      </w:tr>
      <w:tr w:rsidR="0056391B" w:rsidRPr="00666283" w:rsidTr="002F4BB3">
        <w:tc>
          <w:tcPr>
            <w:tcW w:w="5760" w:type="dxa"/>
            <w:vAlign w:val="center"/>
          </w:tcPr>
          <w:p w:rsidR="0056391B" w:rsidRPr="00666283" w:rsidRDefault="0056391B" w:rsidP="002F4BB3">
            <w:pPr>
              <w:ind w:left="360"/>
              <w:rPr>
                <w:rFonts w:ascii="Arial" w:hAnsi="Arial" w:cs="Arial"/>
              </w:rPr>
            </w:pPr>
            <w:r w:rsidRPr="00666283">
              <w:rPr>
                <w:rFonts w:ascii="Arial" w:hAnsi="Arial" w:cs="Arial"/>
              </w:rPr>
              <w:t>One race</w:t>
            </w:r>
          </w:p>
        </w:tc>
        <w:tc>
          <w:tcPr>
            <w:tcW w:w="1443" w:type="dxa"/>
            <w:vAlign w:val="center"/>
          </w:tcPr>
          <w:p w:rsidR="0056391B" w:rsidRPr="00666283" w:rsidRDefault="0056391B" w:rsidP="002F4BB3">
            <w:pPr>
              <w:jc w:val="center"/>
              <w:rPr>
                <w:rFonts w:ascii="Arial" w:hAnsi="Arial" w:cs="Arial"/>
              </w:rPr>
            </w:pPr>
            <w:r w:rsidRPr="00666283">
              <w:rPr>
                <w:rFonts w:ascii="Arial" w:hAnsi="Arial" w:cs="Arial"/>
              </w:rPr>
              <w:t>71,328</w:t>
            </w:r>
          </w:p>
        </w:tc>
        <w:tc>
          <w:tcPr>
            <w:tcW w:w="1439" w:type="dxa"/>
            <w:vAlign w:val="center"/>
          </w:tcPr>
          <w:p w:rsidR="0056391B" w:rsidRPr="00666283" w:rsidRDefault="0056391B" w:rsidP="002F4BB3">
            <w:pPr>
              <w:jc w:val="center"/>
              <w:rPr>
                <w:rFonts w:ascii="Arial" w:hAnsi="Arial" w:cs="Arial"/>
              </w:rPr>
            </w:pPr>
            <w:r w:rsidRPr="00666283">
              <w:rPr>
                <w:rFonts w:ascii="Arial" w:hAnsi="Arial" w:cs="Arial"/>
              </w:rPr>
              <w:t>98.5</w:t>
            </w:r>
          </w:p>
        </w:tc>
      </w:tr>
      <w:tr w:rsidR="0056391B" w:rsidRPr="00666283" w:rsidTr="002F4BB3">
        <w:tc>
          <w:tcPr>
            <w:tcW w:w="5760" w:type="dxa"/>
            <w:vAlign w:val="center"/>
          </w:tcPr>
          <w:p w:rsidR="0056391B" w:rsidRPr="00666283" w:rsidRDefault="0056391B" w:rsidP="002F4BB3">
            <w:pPr>
              <w:ind w:left="720"/>
              <w:rPr>
                <w:rFonts w:ascii="Arial" w:hAnsi="Arial" w:cs="Arial"/>
              </w:rPr>
            </w:pPr>
            <w:r w:rsidRPr="00666283">
              <w:rPr>
                <w:rFonts w:ascii="Arial" w:hAnsi="Arial" w:cs="Arial"/>
              </w:rPr>
              <w:t>Caucasian or White</w:t>
            </w:r>
          </w:p>
        </w:tc>
        <w:tc>
          <w:tcPr>
            <w:tcW w:w="1443" w:type="dxa"/>
            <w:vAlign w:val="center"/>
          </w:tcPr>
          <w:p w:rsidR="0056391B" w:rsidRPr="00666283" w:rsidRDefault="0056391B" w:rsidP="002F4BB3">
            <w:pPr>
              <w:jc w:val="center"/>
              <w:rPr>
                <w:rFonts w:ascii="Arial" w:hAnsi="Arial" w:cs="Arial"/>
              </w:rPr>
            </w:pPr>
            <w:r w:rsidRPr="00666283">
              <w:rPr>
                <w:rFonts w:ascii="Arial" w:hAnsi="Arial" w:cs="Arial"/>
              </w:rPr>
              <w:t>68,687</w:t>
            </w:r>
          </w:p>
        </w:tc>
        <w:tc>
          <w:tcPr>
            <w:tcW w:w="1439" w:type="dxa"/>
            <w:vAlign w:val="center"/>
          </w:tcPr>
          <w:p w:rsidR="0056391B" w:rsidRPr="00666283" w:rsidRDefault="0056391B" w:rsidP="002F4BB3">
            <w:pPr>
              <w:jc w:val="center"/>
              <w:rPr>
                <w:rFonts w:ascii="Arial" w:hAnsi="Arial" w:cs="Arial"/>
              </w:rPr>
            </w:pPr>
            <w:r w:rsidRPr="00666283">
              <w:rPr>
                <w:rFonts w:ascii="Arial" w:hAnsi="Arial" w:cs="Arial"/>
              </w:rPr>
              <w:t>94.8</w:t>
            </w:r>
          </w:p>
        </w:tc>
      </w:tr>
      <w:tr w:rsidR="0056391B" w:rsidRPr="00666283" w:rsidTr="002F4BB3">
        <w:tc>
          <w:tcPr>
            <w:tcW w:w="5760" w:type="dxa"/>
            <w:vAlign w:val="center"/>
          </w:tcPr>
          <w:p w:rsidR="0056391B" w:rsidRPr="00666283" w:rsidRDefault="0056391B" w:rsidP="002F4BB3">
            <w:pPr>
              <w:ind w:left="720"/>
              <w:rPr>
                <w:rFonts w:ascii="Arial" w:hAnsi="Arial" w:cs="Arial"/>
              </w:rPr>
            </w:pPr>
            <w:r w:rsidRPr="00666283">
              <w:rPr>
                <w:rFonts w:ascii="Arial" w:hAnsi="Arial" w:cs="Arial"/>
              </w:rPr>
              <w:t>Black or African American</w:t>
            </w:r>
          </w:p>
        </w:tc>
        <w:tc>
          <w:tcPr>
            <w:tcW w:w="1443" w:type="dxa"/>
            <w:vAlign w:val="center"/>
          </w:tcPr>
          <w:p w:rsidR="0056391B" w:rsidRPr="00666283" w:rsidRDefault="0056391B" w:rsidP="002F4BB3">
            <w:pPr>
              <w:jc w:val="center"/>
              <w:rPr>
                <w:rFonts w:ascii="Arial" w:hAnsi="Arial" w:cs="Arial"/>
              </w:rPr>
            </w:pPr>
            <w:r w:rsidRPr="00666283">
              <w:rPr>
                <w:rFonts w:ascii="Arial" w:hAnsi="Arial" w:cs="Arial"/>
              </w:rPr>
              <w:t>1,484</w:t>
            </w:r>
          </w:p>
        </w:tc>
        <w:tc>
          <w:tcPr>
            <w:tcW w:w="1439" w:type="dxa"/>
            <w:vAlign w:val="center"/>
          </w:tcPr>
          <w:p w:rsidR="0056391B" w:rsidRPr="00666283" w:rsidRDefault="0056391B" w:rsidP="002F4BB3">
            <w:pPr>
              <w:jc w:val="center"/>
              <w:rPr>
                <w:rFonts w:ascii="Arial" w:hAnsi="Arial" w:cs="Arial"/>
              </w:rPr>
            </w:pPr>
            <w:r w:rsidRPr="00666283">
              <w:rPr>
                <w:rFonts w:ascii="Arial" w:hAnsi="Arial" w:cs="Arial"/>
              </w:rPr>
              <w:t>2.0</w:t>
            </w:r>
          </w:p>
        </w:tc>
      </w:tr>
      <w:tr w:rsidR="0056391B" w:rsidRPr="00666283" w:rsidTr="002F4BB3">
        <w:tc>
          <w:tcPr>
            <w:tcW w:w="5760" w:type="dxa"/>
            <w:vAlign w:val="center"/>
          </w:tcPr>
          <w:p w:rsidR="0056391B" w:rsidRPr="00666283" w:rsidRDefault="0056391B" w:rsidP="002F4BB3">
            <w:pPr>
              <w:ind w:left="720"/>
              <w:rPr>
                <w:rFonts w:ascii="Arial" w:hAnsi="Arial" w:cs="Arial"/>
              </w:rPr>
            </w:pPr>
            <w:r w:rsidRPr="00666283">
              <w:rPr>
                <w:rFonts w:ascii="Arial" w:hAnsi="Arial" w:cs="Arial"/>
              </w:rPr>
              <w:t>American Indian and Alaska Native</w:t>
            </w:r>
          </w:p>
        </w:tc>
        <w:tc>
          <w:tcPr>
            <w:tcW w:w="1443" w:type="dxa"/>
            <w:vAlign w:val="center"/>
          </w:tcPr>
          <w:p w:rsidR="0056391B" w:rsidRPr="00666283" w:rsidRDefault="0056391B" w:rsidP="002F4BB3">
            <w:pPr>
              <w:jc w:val="center"/>
              <w:rPr>
                <w:rFonts w:ascii="Arial" w:hAnsi="Arial" w:cs="Arial"/>
              </w:rPr>
            </w:pPr>
            <w:r w:rsidRPr="00666283">
              <w:rPr>
                <w:rFonts w:ascii="Arial" w:hAnsi="Arial" w:cs="Arial"/>
              </w:rPr>
              <w:t>443</w:t>
            </w:r>
          </w:p>
        </w:tc>
        <w:tc>
          <w:tcPr>
            <w:tcW w:w="1439" w:type="dxa"/>
            <w:vAlign w:val="center"/>
          </w:tcPr>
          <w:p w:rsidR="0056391B" w:rsidRPr="00666283" w:rsidRDefault="0056391B" w:rsidP="002F4BB3">
            <w:pPr>
              <w:jc w:val="center"/>
              <w:rPr>
                <w:rFonts w:ascii="Arial" w:hAnsi="Arial" w:cs="Arial"/>
              </w:rPr>
            </w:pPr>
            <w:r w:rsidRPr="00666283">
              <w:rPr>
                <w:rFonts w:ascii="Arial" w:hAnsi="Arial" w:cs="Arial"/>
              </w:rPr>
              <w:t>0.6</w:t>
            </w:r>
          </w:p>
        </w:tc>
      </w:tr>
      <w:tr w:rsidR="0056391B" w:rsidRPr="00666283" w:rsidTr="002F4BB3">
        <w:tc>
          <w:tcPr>
            <w:tcW w:w="5760" w:type="dxa"/>
            <w:vAlign w:val="center"/>
          </w:tcPr>
          <w:p w:rsidR="0056391B" w:rsidRPr="00666283" w:rsidRDefault="0056391B" w:rsidP="002F4BB3">
            <w:pPr>
              <w:ind w:left="720"/>
              <w:rPr>
                <w:rFonts w:ascii="Arial" w:hAnsi="Arial" w:cs="Arial"/>
              </w:rPr>
            </w:pPr>
            <w:r w:rsidRPr="00666283">
              <w:rPr>
                <w:rFonts w:ascii="Arial" w:hAnsi="Arial" w:cs="Arial"/>
              </w:rPr>
              <w:t>Asian</w:t>
            </w:r>
          </w:p>
        </w:tc>
        <w:tc>
          <w:tcPr>
            <w:tcW w:w="1443" w:type="dxa"/>
            <w:vAlign w:val="center"/>
          </w:tcPr>
          <w:p w:rsidR="0056391B" w:rsidRPr="00666283" w:rsidRDefault="0056391B" w:rsidP="002F4BB3">
            <w:pPr>
              <w:jc w:val="center"/>
              <w:rPr>
                <w:rFonts w:ascii="Arial" w:hAnsi="Arial" w:cs="Arial"/>
              </w:rPr>
            </w:pPr>
            <w:r w:rsidRPr="00666283">
              <w:rPr>
                <w:rFonts w:ascii="Arial" w:hAnsi="Arial" w:cs="Arial"/>
              </w:rPr>
              <w:t>580</w:t>
            </w:r>
          </w:p>
        </w:tc>
        <w:tc>
          <w:tcPr>
            <w:tcW w:w="1439" w:type="dxa"/>
            <w:vAlign w:val="center"/>
          </w:tcPr>
          <w:p w:rsidR="0056391B" w:rsidRPr="00666283" w:rsidRDefault="0056391B" w:rsidP="002F4BB3">
            <w:pPr>
              <w:jc w:val="center"/>
              <w:rPr>
                <w:rFonts w:ascii="Arial" w:hAnsi="Arial" w:cs="Arial"/>
              </w:rPr>
            </w:pPr>
            <w:r w:rsidRPr="00666283">
              <w:rPr>
                <w:rFonts w:ascii="Arial" w:hAnsi="Arial" w:cs="Arial"/>
              </w:rPr>
              <w:t>0.8</w:t>
            </w:r>
          </w:p>
        </w:tc>
      </w:tr>
      <w:tr w:rsidR="0056391B" w:rsidRPr="00666283" w:rsidTr="002F4BB3">
        <w:tc>
          <w:tcPr>
            <w:tcW w:w="5760" w:type="dxa"/>
            <w:vAlign w:val="center"/>
          </w:tcPr>
          <w:p w:rsidR="0056391B" w:rsidRPr="00666283" w:rsidRDefault="00C64857" w:rsidP="00C64857">
            <w:pPr>
              <w:rPr>
                <w:rFonts w:ascii="Arial" w:hAnsi="Arial" w:cs="Arial"/>
              </w:rPr>
            </w:pPr>
            <w:r>
              <w:rPr>
                <w:rFonts w:ascii="Arial" w:hAnsi="Arial" w:cs="Arial"/>
              </w:rPr>
              <w:t xml:space="preserve">            </w:t>
            </w:r>
            <w:r w:rsidR="0056391B" w:rsidRPr="00666283">
              <w:rPr>
                <w:rFonts w:ascii="Arial" w:hAnsi="Arial" w:cs="Arial"/>
              </w:rPr>
              <w:t>Native Hawaiian and Other Pacific Islander</w:t>
            </w:r>
          </w:p>
        </w:tc>
        <w:tc>
          <w:tcPr>
            <w:tcW w:w="1443" w:type="dxa"/>
            <w:vAlign w:val="center"/>
          </w:tcPr>
          <w:p w:rsidR="0056391B" w:rsidRPr="00666283" w:rsidRDefault="0056391B" w:rsidP="002F4BB3">
            <w:pPr>
              <w:jc w:val="center"/>
              <w:rPr>
                <w:rFonts w:ascii="Arial" w:hAnsi="Arial" w:cs="Arial"/>
              </w:rPr>
            </w:pPr>
            <w:r w:rsidRPr="00666283">
              <w:rPr>
                <w:rFonts w:ascii="Arial" w:hAnsi="Arial" w:cs="Arial"/>
              </w:rPr>
              <w:t>4</w:t>
            </w:r>
          </w:p>
        </w:tc>
        <w:tc>
          <w:tcPr>
            <w:tcW w:w="1439" w:type="dxa"/>
            <w:vAlign w:val="center"/>
          </w:tcPr>
          <w:p w:rsidR="0056391B" w:rsidRPr="00666283" w:rsidRDefault="0056391B" w:rsidP="002F4BB3">
            <w:pPr>
              <w:jc w:val="center"/>
              <w:rPr>
                <w:rFonts w:ascii="Arial" w:hAnsi="Arial" w:cs="Arial"/>
              </w:rPr>
            </w:pPr>
            <w:r w:rsidRPr="00666283">
              <w:rPr>
                <w:rFonts w:ascii="Arial" w:hAnsi="Arial" w:cs="Arial"/>
              </w:rPr>
              <w:t>&lt; 0.1</w:t>
            </w:r>
          </w:p>
        </w:tc>
      </w:tr>
      <w:tr w:rsidR="0056391B" w:rsidRPr="00666283" w:rsidTr="002F4BB3">
        <w:tc>
          <w:tcPr>
            <w:tcW w:w="5760" w:type="dxa"/>
            <w:vAlign w:val="center"/>
          </w:tcPr>
          <w:p w:rsidR="0056391B" w:rsidRPr="00666283" w:rsidRDefault="0056391B" w:rsidP="002F4BB3">
            <w:pPr>
              <w:ind w:left="720"/>
              <w:rPr>
                <w:rFonts w:ascii="Arial" w:hAnsi="Arial" w:cs="Arial"/>
              </w:rPr>
            </w:pPr>
            <w:r w:rsidRPr="00666283">
              <w:rPr>
                <w:rFonts w:ascii="Arial" w:hAnsi="Arial" w:cs="Arial"/>
              </w:rPr>
              <w:t>Some other race</w:t>
            </w:r>
          </w:p>
        </w:tc>
        <w:tc>
          <w:tcPr>
            <w:tcW w:w="1443" w:type="dxa"/>
            <w:vAlign w:val="center"/>
          </w:tcPr>
          <w:p w:rsidR="0056391B" w:rsidRPr="00666283" w:rsidRDefault="0056391B" w:rsidP="002F4BB3">
            <w:pPr>
              <w:jc w:val="center"/>
              <w:rPr>
                <w:rFonts w:ascii="Arial" w:hAnsi="Arial" w:cs="Arial"/>
              </w:rPr>
            </w:pPr>
            <w:r w:rsidRPr="00666283">
              <w:rPr>
                <w:rFonts w:ascii="Arial" w:hAnsi="Arial" w:cs="Arial"/>
              </w:rPr>
              <w:t>130</w:t>
            </w:r>
          </w:p>
        </w:tc>
        <w:tc>
          <w:tcPr>
            <w:tcW w:w="1439" w:type="dxa"/>
            <w:vAlign w:val="center"/>
          </w:tcPr>
          <w:p w:rsidR="0056391B" w:rsidRPr="00666283" w:rsidRDefault="0056391B" w:rsidP="002F4BB3">
            <w:pPr>
              <w:jc w:val="center"/>
              <w:rPr>
                <w:rFonts w:ascii="Arial" w:hAnsi="Arial" w:cs="Arial"/>
              </w:rPr>
            </w:pPr>
            <w:r w:rsidRPr="00666283">
              <w:rPr>
                <w:rFonts w:ascii="Arial" w:hAnsi="Arial" w:cs="Arial"/>
              </w:rPr>
              <w:t>0.2</w:t>
            </w:r>
          </w:p>
        </w:tc>
      </w:tr>
      <w:tr w:rsidR="0056391B" w:rsidRPr="00666283" w:rsidTr="002F4BB3">
        <w:tc>
          <w:tcPr>
            <w:tcW w:w="5760" w:type="dxa"/>
            <w:vAlign w:val="center"/>
          </w:tcPr>
          <w:p w:rsidR="0056391B" w:rsidRPr="00666283" w:rsidRDefault="00C64857" w:rsidP="002F4BB3">
            <w:pPr>
              <w:ind w:left="360"/>
              <w:rPr>
                <w:rFonts w:ascii="Arial" w:hAnsi="Arial" w:cs="Arial"/>
              </w:rPr>
            </w:pPr>
            <w:r>
              <w:rPr>
                <w:rFonts w:ascii="Arial" w:hAnsi="Arial" w:cs="Arial"/>
              </w:rPr>
              <w:t xml:space="preserve">      </w:t>
            </w:r>
            <w:r w:rsidR="0056391B" w:rsidRPr="00666283">
              <w:rPr>
                <w:rFonts w:ascii="Arial" w:hAnsi="Arial" w:cs="Arial"/>
              </w:rPr>
              <w:t>Two or more races</w:t>
            </w:r>
          </w:p>
        </w:tc>
        <w:tc>
          <w:tcPr>
            <w:tcW w:w="1443" w:type="dxa"/>
            <w:vAlign w:val="center"/>
          </w:tcPr>
          <w:p w:rsidR="0056391B" w:rsidRPr="00666283" w:rsidRDefault="0056391B" w:rsidP="002F4BB3">
            <w:pPr>
              <w:jc w:val="center"/>
              <w:rPr>
                <w:rFonts w:ascii="Arial" w:hAnsi="Arial" w:cs="Arial"/>
              </w:rPr>
            </w:pPr>
            <w:r w:rsidRPr="00666283">
              <w:rPr>
                <w:rFonts w:ascii="Arial" w:hAnsi="Arial" w:cs="Arial"/>
              </w:rPr>
              <w:t>1,099</w:t>
            </w:r>
          </w:p>
        </w:tc>
        <w:tc>
          <w:tcPr>
            <w:tcW w:w="1439" w:type="dxa"/>
            <w:vAlign w:val="center"/>
          </w:tcPr>
          <w:p w:rsidR="0056391B" w:rsidRPr="00666283" w:rsidRDefault="0056391B" w:rsidP="002F4BB3">
            <w:pPr>
              <w:jc w:val="center"/>
              <w:rPr>
                <w:rFonts w:ascii="Arial" w:hAnsi="Arial" w:cs="Arial"/>
              </w:rPr>
            </w:pPr>
            <w:r w:rsidRPr="00666283">
              <w:rPr>
                <w:rFonts w:ascii="Arial" w:hAnsi="Arial" w:cs="Arial"/>
              </w:rPr>
              <w:t>1.5</w:t>
            </w:r>
          </w:p>
        </w:tc>
      </w:tr>
      <w:tr w:rsidR="0056391B" w:rsidRPr="00666283" w:rsidTr="002F4BB3">
        <w:tc>
          <w:tcPr>
            <w:tcW w:w="5760" w:type="dxa"/>
            <w:vAlign w:val="center"/>
          </w:tcPr>
          <w:p w:rsidR="006D60FA" w:rsidRDefault="006D60FA" w:rsidP="002F4BB3">
            <w:pPr>
              <w:rPr>
                <w:rFonts w:ascii="Arial" w:hAnsi="Arial" w:cs="Arial"/>
                <w:b/>
              </w:rPr>
            </w:pPr>
          </w:p>
          <w:p w:rsidR="0056391B" w:rsidRPr="00666283" w:rsidRDefault="0056391B" w:rsidP="002F4BB3">
            <w:pPr>
              <w:rPr>
                <w:rFonts w:ascii="Arial" w:hAnsi="Arial" w:cs="Arial"/>
                <w:b/>
              </w:rPr>
            </w:pPr>
            <w:r w:rsidRPr="00666283">
              <w:rPr>
                <w:rFonts w:ascii="Arial" w:hAnsi="Arial" w:cs="Arial"/>
                <w:b/>
              </w:rPr>
              <w:t>HISPANIC OR LATINO</w:t>
            </w:r>
          </w:p>
        </w:tc>
        <w:tc>
          <w:tcPr>
            <w:tcW w:w="1443" w:type="dxa"/>
            <w:vAlign w:val="center"/>
          </w:tcPr>
          <w:p w:rsidR="0056391B" w:rsidRPr="00666283" w:rsidRDefault="0056391B" w:rsidP="002F4BB3">
            <w:pPr>
              <w:jc w:val="center"/>
              <w:rPr>
                <w:rFonts w:ascii="Arial" w:hAnsi="Arial" w:cs="Arial"/>
              </w:rPr>
            </w:pPr>
          </w:p>
        </w:tc>
        <w:tc>
          <w:tcPr>
            <w:tcW w:w="1439" w:type="dxa"/>
            <w:vAlign w:val="center"/>
          </w:tcPr>
          <w:p w:rsidR="0056391B" w:rsidRPr="00666283" w:rsidRDefault="0056391B" w:rsidP="002F4BB3">
            <w:pPr>
              <w:jc w:val="center"/>
              <w:rPr>
                <w:rFonts w:ascii="Arial" w:hAnsi="Arial" w:cs="Arial"/>
              </w:rPr>
            </w:pPr>
          </w:p>
        </w:tc>
      </w:tr>
      <w:tr w:rsidR="006D60FA" w:rsidRPr="00666283" w:rsidTr="002F4BB3">
        <w:tc>
          <w:tcPr>
            <w:tcW w:w="5760" w:type="dxa"/>
            <w:vAlign w:val="center"/>
          </w:tcPr>
          <w:p w:rsidR="006D60FA" w:rsidRDefault="006D60FA" w:rsidP="002F4BB3">
            <w:pPr>
              <w:rPr>
                <w:rFonts w:ascii="Arial" w:hAnsi="Arial" w:cs="Arial"/>
                <w:b/>
              </w:rPr>
            </w:pPr>
          </w:p>
        </w:tc>
        <w:tc>
          <w:tcPr>
            <w:tcW w:w="1443" w:type="dxa"/>
            <w:vAlign w:val="center"/>
          </w:tcPr>
          <w:p w:rsidR="006D60FA" w:rsidRPr="00666283" w:rsidRDefault="006D60FA" w:rsidP="002F4BB3">
            <w:pPr>
              <w:jc w:val="center"/>
              <w:rPr>
                <w:rFonts w:ascii="Arial" w:hAnsi="Arial" w:cs="Arial"/>
              </w:rPr>
            </w:pPr>
          </w:p>
        </w:tc>
        <w:tc>
          <w:tcPr>
            <w:tcW w:w="1439" w:type="dxa"/>
            <w:vAlign w:val="center"/>
          </w:tcPr>
          <w:p w:rsidR="006D60FA" w:rsidRPr="00666283" w:rsidRDefault="006D60FA" w:rsidP="002F4BB3">
            <w:pPr>
              <w:jc w:val="center"/>
              <w:rPr>
                <w:rFonts w:ascii="Arial" w:hAnsi="Arial" w:cs="Arial"/>
              </w:rPr>
            </w:pPr>
          </w:p>
        </w:tc>
      </w:tr>
      <w:tr w:rsidR="0056391B" w:rsidRPr="00666283" w:rsidTr="002F4BB3">
        <w:tc>
          <w:tcPr>
            <w:tcW w:w="5760" w:type="dxa"/>
            <w:vAlign w:val="center"/>
          </w:tcPr>
          <w:p w:rsidR="0056391B" w:rsidRPr="00666283" w:rsidRDefault="0056391B" w:rsidP="002F4BB3">
            <w:pPr>
              <w:ind w:left="360"/>
              <w:rPr>
                <w:rFonts w:ascii="Arial" w:hAnsi="Arial" w:cs="Arial"/>
              </w:rPr>
            </w:pPr>
            <w:r w:rsidRPr="00666283">
              <w:rPr>
                <w:rFonts w:ascii="Arial" w:hAnsi="Arial" w:cs="Arial"/>
              </w:rPr>
              <w:t>Hispanic or Latino (of any race)</w:t>
            </w:r>
          </w:p>
        </w:tc>
        <w:tc>
          <w:tcPr>
            <w:tcW w:w="1443" w:type="dxa"/>
            <w:vAlign w:val="center"/>
          </w:tcPr>
          <w:p w:rsidR="0056391B" w:rsidRPr="00666283" w:rsidRDefault="0056391B" w:rsidP="002F4BB3">
            <w:pPr>
              <w:jc w:val="center"/>
              <w:rPr>
                <w:rFonts w:ascii="Arial" w:hAnsi="Arial" w:cs="Arial"/>
              </w:rPr>
            </w:pPr>
            <w:r w:rsidRPr="00666283">
              <w:rPr>
                <w:rFonts w:ascii="Arial" w:hAnsi="Arial" w:cs="Arial"/>
              </w:rPr>
              <w:t>1,455</w:t>
            </w:r>
          </w:p>
        </w:tc>
        <w:tc>
          <w:tcPr>
            <w:tcW w:w="1439" w:type="dxa"/>
            <w:vAlign w:val="center"/>
          </w:tcPr>
          <w:p w:rsidR="0056391B" w:rsidRPr="00666283" w:rsidRDefault="0056391B" w:rsidP="002F4BB3">
            <w:pPr>
              <w:jc w:val="center"/>
              <w:rPr>
                <w:rFonts w:ascii="Arial" w:hAnsi="Arial" w:cs="Arial"/>
              </w:rPr>
            </w:pPr>
            <w:r w:rsidRPr="00666283">
              <w:rPr>
                <w:rFonts w:ascii="Arial" w:hAnsi="Arial" w:cs="Arial"/>
              </w:rPr>
              <w:t>2.0</w:t>
            </w:r>
          </w:p>
        </w:tc>
      </w:tr>
    </w:tbl>
    <w:p w:rsidR="006D60FA" w:rsidRDefault="0056391B" w:rsidP="0056391B">
      <w:pPr>
        <w:rPr>
          <w:rFonts w:ascii="Arial" w:hAnsi="Arial" w:cs="Arial"/>
          <w:color w:val="000000"/>
          <w:sz w:val="17"/>
          <w:szCs w:val="17"/>
          <w:shd w:val="clear" w:color="auto" w:fill="FFFFFF"/>
        </w:rPr>
      </w:pPr>
      <w:r>
        <w:rPr>
          <w:rFonts w:ascii="Arial" w:hAnsi="Arial" w:cs="Arial"/>
          <w:color w:val="000000"/>
          <w:sz w:val="17"/>
          <w:szCs w:val="17"/>
          <w:shd w:val="clear" w:color="auto" w:fill="FFFFFF"/>
        </w:rPr>
        <w:t>Source: U.S. Census Bureau, 2011-2015 American Community Survey 5-Year Estimates</w:t>
      </w:r>
    </w:p>
    <w:p w:rsidR="00C64857" w:rsidRPr="001C2534" w:rsidRDefault="00C64857" w:rsidP="0056391B">
      <w:pPr>
        <w:rPr>
          <w:rFonts w:ascii="Arial" w:hAnsi="Arial" w:cs="Arial"/>
          <w:color w:val="000000"/>
          <w:sz w:val="17"/>
          <w:szCs w:val="17"/>
          <w:shd w:val="clear" w:color="auto" w:fill="FFFFFF"/>
        </w:rPr>
      </w:pPr>
    </w:p>
    <w:tbl>
      <w:tblPr>
        <w:tblStyle w:val="TableGrid"/>
        <w:tblW w:w="0" w:type="auto"/>
        <w:tblLook w:val="04A0" w:firstRow="1" w:lastRow="0" w:firstColumn="1" w:lastColumn="0" w:noHBand="0" w:noVBand="1"/>
      </w:tblPr>
      <w:tblGrid>
        <w:gridCol w:w="5760"/>
        <w:gridCol w:w="1443"/>
        <w:gridCol w:w="1440"/>
      </w:tblGrid>
      <w:tr w:rsidR="0056391B" w:rsidRPr="00666283" w:rsidTr="002F4BB3">
        <w:tc>
          <w:tcPr>
            <w:tcW w:w="5760" w:type="dxa"/>
            <w:vAlign w:val="center"/>
          </w:tcPr>
          <w:p w:rsidR="0056391B" w:rsidRPr="00666283" w:rsidRDefault="0056391B" w:rsidP="002F4BB3">
            <w:pPr>
              <w:rPr>
                <w:rFonts w:ascii="Arial" w:hAnsi="Arial" w:cs="Arial"/>
                <w:b/>
              </w:rPr>
            </w:pPr>
          </w:p>
        </w:tc>
        <w:tc>
          <w:tcPr>
            <w:tcW w:w="2883" w:type="dxa"/>
            <w:gridSpan w:val="2"/>
            <w:vAlign w:val="center"/>
          </w:tcPr>
          <w:p w:rsidR="0056391B" w:rsidRPr="00666283" w:rsidRDefault="0056391B" w:rsidP="002F4BB3">
            <w:pPr>
              <w:jc w:val="center"/>
              <w:rPr>
                <w:rFonts w:ascii="Arial" w:hAnsi="Arial" w:cs="Arial"/>
              </w:rPr>
            </w:pPr>
            <w:r w:rsidRPr="00666283">
              <w:rPr>
                <w:rFonts w:ascii="Arial" w:hAnsi="Arial" w:cs="Arial"/>
              </w:rPr>
              <w:t>2015 population</w:t>
            </w:r>
          </w:p>
        </w:tc>
      </w:tr>
      <w:tr w:rsidR="0056391B" w:rsidRPr="00666283" w:rsidTr="002F4BB3">
        <w:tc>
          <w:tcPr>
            <w:tcW w:w="5760" w:type="dxa"/>
            <w:vAlign w:val="center"/>
          </w:tcPr>
          <w:p w:rsidR="0056391B" w:rsidRPr="00666283" w:rsidRDefault="0056391B" w:rsidP="002F4BB3">
            <w:pPr>
              <w:rPr>
                <w:rFonts w:ascii="Arial" w:hAnsi="Arial" w:cs="Arial"/>
                <w:b/>
              </w:rPr>
            </w:pPr>
          </w:p>
        </w:tc>
        <w:tc>
          <w:tcPr>
            <w:tcW w:w="1443" w:type="dxa"/>
            <w:vAlign w:val="center"/>
          </w:tcPr>
          <w:p w:rsidR="0056391B" w:rsidRPr="00666283" w:rsidRDefault="0056391B" w:rsidP="002F4BB3">
            <w:pPr>
              <w:jc w:val="center"/>
              <w:rPr>
                <w:rFonts w:ascii="Arial" w:hAnsi="Arial" w:cs="Arial"/>
              </w:rPr>
            </w:pPr>
            <w:r w:rsidRPr="00666283">
              <w:rPr>
                <w:rFonts w:ascii="Arial" w:hAnsi="Arial" w:cs="Arial"/>
              </w:rPr>
              <w:t>Estimate</w:t>
            </w:r>
          </w:p>
        </w:tc>
        <w:tc>
          <w:tcPr>
            <w:tcW w:w="1440" w:type="dxa"/>
            <w:vAlign w:val="center"/>
          </w:tcPr>
          <w:p w:rsidR="0056391B" w:rsidRPr="00666283" w:rsidRDefault="0056391B" w:rsidP="002F4BB3">
            <w:pPr>
              <w:jc w:val="center"/>
              <w:rPr>
                <w:rFonts w:ascii="Arial" w:hAnsi="Arial" w:cs="Arial"/>
              </w:rPr>
            </w:pPr>
            <w:r w:rsidRPr="00666283">
              <w:rPr>
                <w:rFonts w:ascii="Arial" w:hAnsi="Arial" w:cs="Arial"/>
              </w:rPr>
              <w:t>Percent</w:t>
            </w:r>
          </w:p>
        </w:tc>
      </w:tr>
      <w:tr w:rsidR="0056391B" w:rsidRPr="00666283" w:rsidTr="002F4BB3">
        <w:tc>
          <w:tcPr>
            <w:tcW w:w="5760" w:type="dxa"/>
            <w:vAlign w:val="center"/>
          </w:tcPr>
          <w:p w:rsidR="0056391B" w:rsidRPr="00666283" w:rsidRDefault="0056391B" w:rsidP="002F4BB3">
            <w:pPr>
              <w:rPr>
                <w:rFonts w:ascii="Arial" w:hAnsi="Arial" w:cs="Arial"/>
                <w:b/>
              </w:rPr>
            </w:pPr>
            <w:r w:rsidRPr="00666283">
              <w:rPr>
                <w:rFonts w:ascii="Arial" w:hAnsi="Arial" w:cs="Arial"/>
                <w:b/>
              </w:rPr>
              <w:t>EMPLOYMENT STATUS</w:t>
            </w:r>
          </w:p>
        </w:tc>
        <w:tc>
          <w:tcPr>
            <w:tcW w:w="1443" w:type="dxa"/>
            <w:vAlign w:val="center"/>
          </w:tcPr>
          <w:p w:rsidR="0056391B" w:rsidRPr="00666283" w:rsidRDefault="0056391B" w:rsidP="002F4BB3">
            <w:pPr>
              <w:jc w:val="center"/>
              <w:rPr>
                <w:rFonts w:ascii="Arial" w:hAnsi="Arial" w:cs="Arial"/>
              </w:rPr>
            </w:pPr>
          </w:p>
        </w:tc>
        <w:tc>
          <w:tcPr>
            <w:tcW w:w="1440" w:type="dxa"/>
            <w:vAlign w:val="center"/>
          </w:tcPr>
          <w:p w:rsidR="0056391B" w:rsidRPr="00666283" w:rsidRDefault="0056391B" w:rsidP="002F4BB3">
            <w:pPr>
              <w:jc w:val="center"/>
              <w:rPr>
                <w:rFonts w:ascii="Arial" w:hAnsi="Arial" w:cs="Arial"/>
              </w:rPr>
            </w:pPr>
          </w:p>
        </w:tc>
      </w:tr>
      <w:tr w:rsidR="0056391B" w:rsidRPr="00666283" w:rsidTr="002F4BB3">
        <w:tc>
          <w:tcPr>
            <w:tcW w:w="5760" w:type="dxa"/>
            <w:vAlign w:val="center"/>
          </w:tcPr>
          <w:p w:rsidR="0056391B" w:rsidRPr="00666283" w:rsidRDefault="0056391B" w:rsidP="002F4BB3">
            <w:pPr>
              <w:ind w:left="360"/>
              <w:rPr>
                <w:rFonts w:ascii="Arial" w:hAnsi="Arial" w:cs="Arial"/>
              </w:rPr>
            </w:pPr>
            <w:r w:rsidRPr="00666283">
              <w:rPr>
                <w:rFonts w:ascii="Arial" w:hAnsi="Arial" w:cs="Arial"/>
              </w:rPr>
              <w:t>Population 16 years and over</w:t>
            </w:r>
          </w:p>
        </w:tc>
        <w:tc>
          <w:tcPr>
            <w:tcW w:w="1443" w:type="dxa"/>
            <w:vAlign w:val="center"/>
          </w:tcPr>
          <w:p w:rsidR="0056391B" w:rsidRPr="00666283" w:rsidRDefault="0056391B" w:rsidP="002F4BB3">
            <w:pPr>
              <w:jc w:val="center"/>
              <w:rPr>
                <w:rFonts w:ascii="Arial" w:hAnsi="Arial" w:cs="Arial"/>
              </w:rPr>
            </w:pPr>
            <w:r w:rsidRPr="00666283">
              <w:rPr>
                <w:rFonts w:ascii="Arial" w:hAnsi="Arial" w:cs="Arial"/>
              </w:rPr>
              <w:t>59,567</w:t>
            </w:r>
          </w:p>
        </w:tc>
        <w:tc>
          <w:tcPr>
            <w:tcW w:w="1440" w:type="dxa"/>
            <w:vAlign w:val="center"/>
          </w:tcPr>
          <w:p w:rsidR="0056391B" w:rsidRPr="00666283" w:rsidRDefault="0056391B" w:rsidP="002F4BB3">
            <w:pPr>
              <w:jc w:val="center"/>
              <w:rPr>
                <w:rFonts w:ascii="Arial" w:hAnsi="Arial" w:cs="Arial"/>
              </w:rPr>
            </w:pPr>
            <w:r w:rsidRPr="00666283">
              <w:rPr>
                <w:rFonts w:ascii="Arial" w:hAnsi="Arial" w:cs="Arial"/>
              </w:rPr>
              <w:t>(x)</w:t>
            </w:r>
          </w:p>
        </w:tc>
      </w:tr>
      <w:tr w:rsidR="0056391B" w:rsidRPr="00666283" w:rsidTr="002F4BB3">
        <w:tc>
          <w:tcPr>
            <w:tcW w:w="5760" w:type="dxa"/>
            <w:vAlign w:val="center"/>
          </w:tcPr>
          <w:p w:rsidR="0056391B" w:rsidRPr="00666283" w:rsidRDefault="0056391B" w:rsidP="002F4BB3">
            <w:pPr>
              <w:ind w:left="720"/>
              <w:rPr>
                <w:rFonts w:ascii="Arial" w:hAnsi="Arial" w:cs="Arial"/>
              </w:rPr>
            </w:pPr>
            <w:r w:rsidRPr="00666283">
              <w:rPr>
                <w:rFonts w:ascii="Arial" w:hAnsi="Arial" w:cs="Arial"/>
              </w:rPr>
              <w:t>In labor force</w:t>
            </w:r>
          </w:p>
        </w:tc>
        <w:tc>
          <w:tcPr>
            <w:tcW w:w="1443" w:type="dxa"/>
            <w:vAlign w:val="center"/>
          </w:tcPr>
          <w:p w:rsidR="0056391B" w:rsidRPr="00666283" w:rsidRDefault="0056391B" w:rsidP="002F4BB3">
            <w:pPr>
              <w:jc w:val="center"/>
              <w:rPr>
                <w:rFonts w:ascii="Arial" w:hAnsi="Arial" w:cs="Arial"/>
              </w:rPr>
            </w:pPr>
            <w:r w:rsidRPr="00666283">
              <w:rPr>
                <w:rFonts w:ascii="Arial" w:hAnsi="Arial" w:cs="Arial"/>
              </w:rPr>
              <w:t>34,887</w:t>
            </w:r>
          </w:p>
        </w:tc>
        <w:tc>
          <w:tcPr>
            <w:tcW w:w="1440" w:type="dxa"/>
            <w:vAlign w:val="center"/>
          </w:tcPr>
          <w:p w:rsidR="0056391B" w:rsidRPr="00666283" w:rsidRDefault="0056391B" w:rsidP="002F4BB3">
            <w:pPr>
              <w:jc w:val="center"/>
              <w:rPr>
                <w:rFonts w:ascii="Arial" w:hAnsi="Arial" w:cs="Arial"/>
              </w:rPr>
            </w:pPr>
            <w:r w:rsidRPr="00666283">
              <w:rPr>
                <w:rFonts w:ascii="Arial" w:hAnsi="Arial" w:cs="Arial"/>
              </w:rPr>
              <w:t>58.6</w:t>
            </w:r>
          </w:p>
        </w:tc>
      </w:tr>
      <w:tr w:rsidR="0056391B" w:rsidRPr="00666283" w:rsidTr="002F4BB3">
        <w:tc>
          <w:tcPr>
            <w:tcW w:w="5760" w:type="dxa"/>
            <w:vAlign w:val="center"/>
          </w:tcPr>
          <w:p w:rsidR="0056391B" w:rsidRPr="00666283" w:rsidRDefault="0056391B" w:rsidP="002F4BB3">
            <w:pPr>
              <w:ind w:left="720"/>
              <w:rPr>
                <w:rFonts w:ascii="Arial" w:hAnsi="Arial" w:cs="Arial"/>
              </w:rPr>
            </w:pPr>
            <w:r w:rsidRPr="00666283">
              <w:rPr>
                <w:rFonts w:ascii="Arial" w:hAnsi="Arial" w:cs="Arial"/>
              </w:rPr>
              <w:t>Unemployed</w:t>
            </w:r>
          </w:p>
        </w:tc>
        <w:tc>
          <w:tcPr>
            <w:tcW w:w="1443" w:type="dxa"/>
            <w:vAlign w:val="center"/>
          </w:tcPr>
          <w:p w:rsidR="0056391B" w:rsidRPr="00666283" w:rsidRDefault="0056391B" w:rsidP="002F4BB3">
            <w:pPr>
              <w:jc w:val="center"/>
              <w:rPr>
                <w:rFonts w:ascii="Arial" w:hAnsi="Arial" w:cs="Arial"/>
              </w:rPr>
            </w:pPr>
            <w:r>
              <w:rPr>
                <w:rFonts w:ascii="Arial" w:hAnsi="Arial" w:cs="Arial"/>
              </w:rPr>
              <w:t>3,038</w:t>
            </w:r>
          </w:p>
        </w:tc>
        <w:tc>
          <w:tcPr>
            <w:tcW w:w="1440" w:type="dxa"/>
            <w:vAlign w:val="center"/>
          </w:tcPr>
          <w:p w:rsidR="0056391B" w:rsidRPr="00666283" w:rsidRDefault="0056391B" w:rsidP="002F4BB3">
            <w:pPr>
              <w:jc w:val="center"/>
              <w:rPr>
                <w:rFonts w:ascii="Arial" w:hAnsi="Arial" w:cs="Arial"/>
              </w:rPr>
            </w:pPr>
            <w:r w:rsidRPr="00666283">
              <w:rPr>
                <w:rFonts w:ascii="Arial" w:hAnsi="Arial" w:cs="Arial"/>
              </w:rPr>
              <w:t>5.1</w:t>
            </w:r>
          </w:p>
        </w:tc>
      </w:tr>
      <w:tr w:rsidR="0056391B" w:rsidRPr="00666283" w:rsidTr="002F4BB3">
        <w:tc>
          <w:tcPr>
            <w:tcW w:w="5760" w:type="dxa"/>
            <w:vAlign w:val="center"/>
          </w:tcPr>
          <w:p w:rsidR="0056391B" w:rsidRPr="00666283" w:rsidRDefault="0056391B" w:rsidP="002F4BB3">
            <w:pPr>
              <w:rPr>
                <w:rFonts w:ascii="Arial" w:hAnsi="Arial" w:cs="Arial"/>
                <w:b/>
              </w:rPr>
            </w:pPr>
            <w:r w:rsidRPr="00666283">
              <w:rPr>
                <w:rFonts w:ascii="Arial" w:hAnsi="Arial" w:cs="Arial"/>
                <w:b/>
              </w:rPr>
              <w:t>INDUSTRY</w:t>
            </w:r>
          </w:p>
        </w:tc>
        <w:tc>
          <w:tcPr>
            <w:tcW w:w="1443" w:type="dxa"/>
            <w:vAlign w:val="center"/>
          </w:tcPr>
          <w:p w:rsidR="0056391B" w:rsidRPr="00666283" w:rsidRDefault="0056391B" w:rsidP="002F4BB3">
            <w:pPr>
              <w:jc w:val="center"/>
              <w:rPr>
                <w:rFonts w:ascii="Arial" w:hAnsi="Arial" w:cs="Arial"/>
              </w:rPr>
            </w:pPr>
          </w:p>
        </w:tc>
        <w:tc>
          <w:tcPr>
            <w:tcW w:w="1440" w:type="dxa"/>
            <w:vAlign w:val="center"/>
          </w:tcPr>
          <w:p w:rsidR="0056391B" w:rsidRPr="00666283" w:rsidRDefault="0056391B" w:rsidP="002F4BB3">
            <w:pPr>
              <w:jc w:val="center"/>
              <w:rPr>
                <w:rFonts w:ascii="Arial" w:hAnsi="Arial" w:cs="Arial"/>
              </w:rPr>
            </w:pPr>
          </w:p>
        </w:tc>
      </w:tr>
      <w:tr w:rsidR="0056391B" w:rsidRPr="00666283" w:rsidTr="002F4BB3">
        <w:tc>
          <w:tcPr>
            <w:tcW w:w="5760" w:type="dxa"/>
            <w:vAlign w:val="center"/>
          </w:tcPr>
          <w:p w:rsidR="0056391B" w:rsidRPr="00666283" w:rsidRDefault="0056391B" w:rsidP="002F4BB3">
            <w:pPr>
              <w:ind w:left="360"/>
              <w:rPr>
                <w:rFonts w:ascii="Arial" w:hAnsi="Arial" w:cs="Arial"/>
              </w:rPr>
            </w:pPr>
            <w:r w:rsidRPr="00666283">
              <w:rPr>
                <w:rFonts w:ascii="Arial" w:hAnsi="Arial" w:cs="Arial"/>
              </w:rPr>
              <w:t>Civilian employed population 16 years and over</w:t>
            </w:r>
          </w:p>
        </w:tc>
        <w:tc>
          <w:tcPr>
            <w:tcW w:w="1443" w:type="dxa"/>
            <w:vAlign w:val="center"/>
          </w:tcPr>
          <w:p w:rsidR="0056391B" w:rsidRPr="00666283" w:rsidRDefault="0056391B" w:rsidP="002F4BB3">
            <w:pPr>
              <w:jc w:val="center"/>
              <w:rPr>
                <w:rFonts w:ascii="Arial" w:hAnsi="Arial" w:cs="Arial"/>
              </w:rPr>
            </w:pPr>
            <w:r w:rsidRPr="00666283">
              <w:rPr>
                <w:rFonts w:ascii="Arial" w:hAnsi="Arial" w:cs="Arial"/>
              </w:rPr>
              <w:t>33,023</w:t>
            </w:r>
          </w:p>
        </w:tc>
        <w:tc>
          <w:tcPr>
            <w:tcW w:w="1440" w:type="dxa"/>
            <w:vAlign w:val="center"/>
          </w:tcPr>
          <w:p w:rsidR="0056391B" w:rsidRPr="00666283" w:rsidRDefault="0056391B" w:rsidP="002F4BB3">
            <w:pPr>
              <w:jc w:val="center"/>
              <w:rPr>
                <w:rFonts w:ascii="Arial" w:hAnsi="Arial" w:cs="Arial"/>
              </w:rPr>
            </w:pPr>
            <w:r w:rsidRPr="00666283">
              <w:rPr>
                <w:rFonts w:ascii="Arial" w:hAnsi="Arial" w:cs="Arial"/>
              </w:rPr>
              <w:t>(x)</w:t>
            </w:r>
          </w:p>
        </w:tc>
      </w:tr>
      <w:tr w:rsidR="0056391B" w:rsidRPr="00666283" w:rsidTr="002F4BB3">
        <w:tc>
          <w:tcPr>
            <w:tcW w:w="5760" w:type="dxa"/>
            <w:vAlign w:val="center"/>
          </w:tcPr>
          <w:p w:rsidR="0056391B" w:rsidRPr="00666283" w:rsidRDefault="0056391B" w:rsidP="002F4BB3">
            <w:pPr>
              <w:ind w:left="720"/>
              <w:rPr>
                <w:rFonts w:ascii="Arial" w:hAnsi="Arial" w:cs="Arial"/>
              </w:rPr>
            </w:pPr>
            <w:r w:rsidRPr="00666283">
              <w:rPr>
                <w:rFonts w:ascii="Arial" w:hAnsi="Arial" w:cs="Arial"/>
              </w:rPr>
              <w:t>Educational services, and health care and social assistance</w:t>
            </w:r>
          </w:p>
        </w:tc>
        <w:tc>
          <w:tcPr>
            <w:tcW w:w="1443" w:type="dxa"/>
            <w:vAlign w:val="center"/>
          </w:tcPr>
          <w:p w:rsidR="0056391B" w:rsidRPr="00666283" w:rsidRDefault="0056391B" w:rsidP="002F4BB3">
            <w:pPr>
              <w:jc w:val="center"/>
              <w:rPr>
                <w:rFonts w:ascii="Arial" w:hAnsi="Arial" w:cs="Arial"/>
              </w:rPr>
            </w:pPr>
            <w:r w:rsidRPr="00666283">
              <w:rPr>
                <w:rFonts w:ascii="Arial" w:hAnsi="Arial" w:cs="Arial"/>
              </w:rPr>
              <w:t>9,473</w:t>
            </w:r>
          </w:p>
        </w:tc>
        <w:tc>
          <w:tcPr>
            <w:tcW w:w="1440" w:type="dxa"/>
            <w:vAlign w:val="center"/>
          </w:tcPr>
          <w:p w:rsidR="0056391B" w:rsidRPr="00666283" w:rsidRDefault="0056391B" w:rsidP="002F4BB3">
            <w:pPr>
              <w:jc w:val="center"/>
              <w:rPr>
                <w:rFonts w:ascii="Arial" w:hAnsi="Arial" w:cs="Arial"/>
              </w:rPr>
            </w:pPr>
            <w:r w:rsidRPr="00666283">
              <w:rPr>
                <w:rFonts w:ascii="Arial" w:hAnsi="Arial" w:cs="Arial"/>
              </w:rPr>
              <w:t>28.7</w:t>
            </w:r>
          </w:p>
        </w:tc>
      </w:tr>
      <w:tr w:rsidR="0056391B" w:rsidRPr="00666283" w:rsidTr="002F4BB3">
        <w:tc>
          <w:tcPr>
            <w:tcW w:w="5760" w:type="dxa"/>
            <w:vAlign w:val="center"/>
          </w:tcPr>
          <w:p w:rsidR="0056391B" w:rsidRPr="00666283" w:rsidRDefault="0056391B" w:rsidP="002F4BB3">
            <w:pPr>
              <w:rPr>
                <w:rFonts w:ascii="Arial" w:hAnsi="Arial" w:cs="Arial"/>
                <w:b/>
              </w:rPr>
            </w:pPr>
            <w:r w:rsidRPr="00666283">
              <w:rPr>
                <w:rFonts w:ascii="Arial" w:hAnsi="Arial" w:cs="Arial"/>
                <w:b/>
              </w:rPr>
              <w:t>INCOME AND BENEFITS</w:t>
            </w:r>
          </w:p>
        </w:tc>
        <w:tc>
          <w:tcPr>
            <w:tcW w:w="1443" w:type="dxa"/>
            <w:vAlign w:val="center"/>
          </w:tcPr>
          <w:p w:rsidR="0056391B" w:rsidRPr="00666283" w:rsidRDefault="0056391B" w:rsidP="002F4BB3">
            <w:pPr>
              <w:jc w:val="center"/>
              <w:rPr>
                <w:rFonts w:ascii="Arial" w:hAnsi="Arial" w:cs="Arial"/>
              </w:rPr>
            </w:pPr>
          </w:p>
        </w:tc>
        <w:tc>
          <w:tcPr>
            <w:tcW w:w="1440" w:type="dxa"/>
            <w:vAlign w:val="center"/>
          </w:tcPr>
          <w:p w:rsidR="0056391B" w:rsidRPr="00666283" w:rsidRDefault="0056391B" w:rsidP="002F4BB3">
            <w:pPr>
              <w:jc w:val="center"/>
              <w:rPr>
                <w:rFonts w:ascii="Arial" w:hAnsi="Arial" w:cs="Arial"/>
              </w:rPr>
            </w:pPr>
          </w:p>
        </w:tc>
      </w:tr>
      <w:tr w:rsidR="0056391B" w:rsidRPr="00666283" w:rsidTr="002F4BB3">
        <w:tc>
          <w:tcPr>
            <w:tcW w:w="5760" w:type="dxa"/>
            <w:vAlign w:val="center"/>
          </w:tcPr>
          <w:p w:rsidR="0056391B" w:rsidRPr="00666283" w:rsidRDefault="0056391B" w:rsidP="002F4BB3">
            <w:pPr>
              <w:ind w:left="360"/>
              <w:rPr>
                <w:rFonts w:ascii="Arial" w:hAnsi="Arial" w:cs="Arial"/>
              </w:rPr>
            </w:pPr>
            <w:r w:rsidRPr="00666283">
              <w:rPr>
                <w:rFonts w:ascii="Arial" w:hAnsi="Arial" w:cs="Arial"/>
              </w:rPr>
              <w:t>Total households</w:t>
            </w:r>
          </w:p>
        </w:tc>
        <w:tc>
          <w:tcPr>
            <w:tcW w:w="1443" w:type="dxa"/>
            <w:vAlign w:val="center"/>
          </w:tcPr>
          <w:p w:rsidR="0056391B" w:rsidRPr="00666283" w:rsidRDefault="0056391B" w:rsidP="002F4BB3">
            <w:pPr>
              <w:jc w:val="center"/>
              <w:rPr>
                <w:rFonts w:ascii="Arial" w:hAnsi="Arial" w:cs="Arial"/>
              </w:rPr>
            </w:pPr>
            <w:r w:rsidRPr="00666283">
              <w:rPr>
                <w:rFonts w:ascii="Arial" w:hAnsi="Arial" w:cs="Arial"/>
              </w:rPr>
              <w:t>26,288</w:t>
            </w:r>
          </w:p>
        </w:tc>
        <w:tc>
          <w:tcPr>
            <w:tcW w:w="1440" w:type="dxa"/>
            <w:vAlign w:val="center"/>
          </w:tcPr>
          <w:p w:rsidR="0056391B" w:rsidRPr="00666283" w:rsidRDefault="0056391B" w:rsidP="002F4BB3">
            <w:pPr>
              <w:jc w:val="center"/>
              <w:rPr>
                <w:rFonts w:ascii="Arial" w:hAnsi="Arial" w:cs="Arial"/>
              </w:rPr>
            </w:pPr>
            <w:r w:rsidRPr="00666283">
              <w:rPr>
                <w:rFonts w:ascii="Arial" w:hAnsi="Arial" w:cs="Arial"/>
              </w:rPr>
              <w:t>(x)</w:t>
            </w:r>
          </w:p>
        </w:tc>
      </w:tr>
      <w:tr w:rsidR="0056391B" w:rsidRPr="00666283" w:rsidTr="002F4BB3">
        <w:tc>
          <w:tcPr>
            <w:tcW w:w="5760" w:type="dxa"/>
            <w:vAlign w:val="center"/>
          </w:tcPr>
          <w:p w:rsidR="0056391B" w:rsidRPr="00666283" w:rsidRDefault="0056391B" w:rsidP="002F4BB3">
            <w:pPr>
              <w:ind w:left="720"/>
              <w:rPr>
                <w:rFonts w:ascii="Arial" w:hAnsi="Arial" w:cs="Arial"/>
              </w:rPr>
            </w:pPr>
            <w:r w:rsidRPr="00666283">
              <w:rPr>
                <w:rFonts w:ascii="Arial" w:hAnsi="Arial" w:cs="Arial"/>
              </w:rPr>
              <w:t>Median household income (dollars)</w:t>
            </w:r>
          </w:p>
        </w:tc>
        <w:tc>
          <w:tcPr>
            <w:tcW w:w="1443" w:type="dxa"/>
            <w:vAlign w:val="center"/>
          </w:tcPr>
          <w:p w:rsidR="0056391B" w:rsidRPr="00666283" w:rsidRDefault="0056391B" w:rsidP="002F4BB3">
            <w:pPr>
              <w:jc w:val="center"/>
              <w:rPr>
                <w:rFonts w:ascii="Arial" w:hAnsi="Arial" w:cs="Arial"/>
              </w:rPr>
            </w:pPr>
            <w:r w:rsidRPr="00666283">
              <w:rPr>
                <w:rFonts w:ascii="Arial" w:hAnsi="Arial" w:cs="Arial"/>
              </w:rPr>
              <w:t>$54,145</w:t>
            </w:r>
          </w:p>
        </w:tc>
        <w:tc>
          <w:tcPr>
            <w:tcW w:w="1440" w:type="dxa"/>
            <w:vAlign w:val="center"/>
          </w:tcPr>
          <w:p w:rsidR="0056391B" w:rsidRPr="00666283" w:rsidRDefault="0056391B" w:rsidP="002F4BB3">
            <w:pPr>
              <w:jc w:val="center"/>
              <w:rPr>
                <w:rFonts w:ascii="Arial" w:hAnsi="Arial" w:cs="Arial"/>
              </w:rPr>
            </w:pPr>
            <w:r w:rsidRPr="00666283">
              <w:rPr>
                <w:rFonts w:ascii="Arial" w:hAnsi="Arial" w:cs="Arial"/>
              </w:rPr>
              <w:t>(x)</w:t>
            </w:r>
          </w:p>
        </w:tc>
      </w:tr>
      <w:tr w:rsidR="0056391B" w:rsidRPr="00666283" w:rsidTr="002F4BB3">
        <w:tc>
          <w:tcPr>
            <w:tcW w:w="5760" w:type="dxa"/>
            <w:vAlign w:val="center"/>
          </w:tcPr>
          <w:p w:rsidR="0056391B" w:rsidRPr="00666283" w:rsidRDefault="0056391B" w:rsidP="002F4BB3">
            <w:pPr>
              <w:rPr>
                <w:rFonts w:ascii="Arial" w:hAnsi="Arial" w:cs="Arial"/>
                <w:b/>
              </w:rPr>
            </w:pPr>
            <w:r w:rsidRPr="00666283">
              <w:rPr>
                <w:rFonts w:ascii="Arial" w:hAnsi="Arial" w:cs="Arial"/>
                <w:b/>
              </w:rPr>
              <w:t>HEALTH INSURANCE COVERAGE</w:t>
            </w:r>
          </w:p>
        </w:tc>
        <w:tc>
          <w:tcPr>
            <w:tcW w:w="1443" w:type="dxa"/>
            <w:vAlign w:val="center"/>
          </w:tcPr>
          <w:p w:rsidR="0056391B" w:rsidRPr="00666283" w:rsidRDefault="0056391B" w:rsidP="002F4BB3">
            <w:pPr>
              <w:jc w:val="center"/>
              <w:rPr>
                <w:rFonts w:ascii="Arial" w:hAnsi="Arial" w:cs="Arial"/>
              </w:rPr>
            </w:pPr>
          </w:p>
        </w:tc>
        <w:tc>
          <w:tcPr>
            <w:tcW w:w="1440" w:type="dxa"/>
            <w:vAlign w:val="center"/>
          </w:tcPr>
          <w:p w:rsidR="0056391B" w:rsidRPr="00666283" w:rsidRDefault="0056391B" w:rsidP="002F4BB3">
            <w:pPr>
              <w:jc w:val="center"/>
              <w:rPr>
                <w:rFonts w:ascii="Arial" w:hAnsi="Arial" w:cs="Arial"/>
              </w:rPr>
            </w:pPr>
          </w:p>
        </w:tc>
      </w:tr>
      <w:tr w:rsidR="0056391B" w:rsidRPr="00666283" w:rsidTr="002F4BB3">
        <w:tc>
          <w:tcPr>
            <w:tcW w:w="5760" w:type="dxa"/>
            <w:vAlign w:val="center"/>
          </w:tcPr>
          <w:p w:rsidR="0056391B" w:rsidRPr="00666283" w:rsidRDefault="0056391B" w:rsidP="002F4BB3">
            <w:pPr>
              <w:ind w:left="720"/>
              <w:rPr>
                <w:rFonts w:ascii="Arial" w:hAnsi="Arial" w:cs="Arial"/>
              </w:rPr>
            </w:pPr>
            <w:r w:rsidRPr="00666283">
              <w:rPr>
                <w:rFonts w:ascii="Arial" w:hAnsi="Arial" w:cs="Arial"/>
              </w:rPr>
              <w:t>Civilian non-institutionalized population</w:t>
            </w:r>
          </w:p>
        </w:tc>
        <w:tc>
          <w:tcPr>
            <w:tcW w:w="1443" w:type="dxa"/>
            <w:vAlign w:val="center"/>
          </w:tcPr>
          <w:p w:rsidR="0056391B" w:rsidRPr="00666283" w:rsidRDefault="0056391B" w:rsidP="002F4BB3">
            <w:pPr>
              <w:jc w:val="center"/>
              <w:rPr>
                <w:rFonts w:ascii="Arial" w:hAnsi="Arial" w:cs="Arial"/>
              </w:rPr>
            </w:pPr>
            <w:r w:rsidRPr="00666283">
              <w:rPr>
                <w:rFonts w:ascii="Arial" w:hAnsi="Arial" w:cs="Arial"/>
              </w:rPr>
              <w:t>71,788</w:t>
            </w:r>
          </w:p>
        </w:tc>
        <w:tc>
          <w:tcPr>
            <w:tcW w:w="1440" w:type="dxa"/>
            <w:vAlign w:val="center"/>
          </w:tcPr>
          <w:p w:rsidR="0056391B" w:rsidRPr="00666283" w:rsidRDefault="0056391B" w:rsidP="002F4BB3">
            <w:pPr>
              <w:jc w:val="center"/>
              <w:rPr>
                <w:rFonts w:ascii="Arial" w:hAnsi="Arial" w:cs="Arial"/>
              </w:rPr>
            </w:pPr>
            <w:r w:rsidRPr="00666283">
              <w:rPr>
                <w:rFonts w:ascii="Arial" w:hAnsi="Arial" w:cs="Arial"/>
              </w:rPr>
              <w:t>(x)</w:t>
            </w:r>
          </w:p>
        </w:tc>
      </w:tr>
      <w:tr w:rsidR="0056391B" w:rsidRPr="00666283" w:rsidTr="002F4BB3">
        <w:tc>
          <w:tcPr>
            <w:tcW w:w="5760" w:type="dxa"/>
            <w:vAlign w:val="center"/>
          </w:tcPr>
          <w:p w:rsidR="0056391B" w:rsidRPr="00666283" w:rsidRDefault="0056391B" w:rsidP="002F4BB3">
            <w:pPr>
              <w:ind w:left="360"/>
              <w:rPr>
                <w:rFonts w:ascii="Arial" w:hAnsi="Arial" w:cs="Arial"/>
              </w:rPr>
            </w:pPr>
            <w:r w:rsidRPr="00666283">
              <w:rPr>
                <w:rFonts w:ascii="Arial" w:hAnsi="Arial" w:cs="Arial"/>
              </w:rPr>
              <w:t>With health insurance coverage</w:t>
            </w:r>
          </w:p>
        </w:tc>
        <w:tc>
          <w:tcPr>
            <w:tcW w:w="1443" w:type="dxa"/>
            <w:vAlign w:val="center"/>
          </w:tcPr>
          <w:p w:rsidR="0056391B" w:rsidRPr="00666283" w:rsidRDefault="0056391B" w:rsidP="002F4BB3">
            <w:pPr>
              <w:jc w:val="center"/>
              <w:rPr>
                <w:rFonts w:ascii="Arial" w:hAnsi="Arial" w:cs="Arial"/>
              </w:rPr>
            </w:pPr>
            <w:r w:rsidRPr="00666283">
              <w:rPr>
                <w:rFonts w:ascii="Arial" w:hAnsi="Arial" w:cs="Arial"/>
              </w:rPr>
              <w:t>67,661</w:t>
            </w:r>
          </w:p>
        </w:tc>
        <w:tc>
          <w:tcPr>
            <w:tcW w:w="1440" w:type="dxa"/>
            <w:vAlign w:val="center"/>
          </w:tcPr>
          <w:p w:rsidR="0056391B" w:rsidRPr="00666283" w:rsidRDefault="0056391B" w:rsidP="002F4BB3">
            <w:pPr>
              <w:jc w:val="center"/>
              <w:rPr>
                <w:rFonts w:ascii="Arial" w:hAnsi="Arial" w:cs="Arial"/>
              </w:rPr>
            </w:pPr>
            <w:r w:rsidRPr="00666283">
              <w:rPr>
                <w:rFonts w:ascii="Arial" w:hAnsi="Arial" w:cs="Arial"/>
              </w:rPr>
              <w:t>94.3</w:t>
            </w:r>
          </w:p>
        </w:tc>
      </w:tr>
      <w:tr w:rsidR="0056391B" w:rsidRPr="00666283" w:rsidTr="002F4BB3">
        <w:tc>
          <w:tcPr>
            <w:tcW w:w="5760" w:type="dxa"/>
            <w:vAlign w:val="center"/>
          </w:tcPr>
          <w:p w:rsidR="0056391B" w:rsidRPr="00666283" w:rsidRDefault="0056391B" w:rsidP="002F4BB3">
            <w:pPr>
              <w:ind w:left="720"/>
              <w:rPr>
                <w:rFonts w:ascii="Arial" w:hAnsi="Arial" w:cs="Arial"/>
              </w:rPr>
            </w:pPr>
            <w:r w:rsidRPr="00666283">
              <w:rPr>
                <w:rFonts w:ascii="Arial" w:hAnsi="Arial" w:cs="Arial"/>
              </w:rPr>
              <w:t>With private health insurance coverage</w:t>
            </w:r>
          </w:p>
        </w:tc>
        <w:tc>
          <w:tcPr>
            <w:tcW w:w="1443" w:type="dxa"/>
            <w:vAlign w:val="center"/>
          </w:tcPr>
          <w:p w:rsidR="0056391B" w:rsidRPr="00666283" w:rsidRDefault="0056391B" w:rsidP="002F4BB3">
            <w:pPr>
              <w:jc w:val="center"/>
              <w:rPr>
                <w:rFonts w:ascii="Arial" w:hAnsi="Arial" w:cs="Arial"/>
              </w:rPr>
            </w:pPr>
            <w:r w:rsidRPr="00666283">
              <w:rPr>
                <w:rFonts w:ascii="Arial" w:hAnsi="Arial" w:cs="Arial"/>
              </w:rPr>
              <w:t>53,192</w:t>
            </w:r>
          </w:p>
        </w:tc>
        <w:tc>
          <w:tcPr>
            <w:tcW w:w="1440" w:type="dxa"/>
            <w:vAlign w:val="center"/>
          </w:tcPr>
          <w:p w:rsidR="0056391B" w:rsidRPr="00666283" w:rsidRDefault="0056391B" w:rsidP="002F4BB3">
            <w:pPr>
              <w:jc w:val="center"/>
              <w:rPr>
                <w:rFonts w:ascii="Arial" w:hAnsi="Arial" w:cs="Arial"/>
              </w:rPr>
            </w:pPr>
            <w:r w:rsidRPr="00666283">
              <w:rPr>
                <w:rFonts w:ascii="Arial" w:hAnsi="Arial" w:cs="Arial"/>
              </w:rPr>
              <w:t>74.1</w:t>
            </w:r>
          </w:p>
        </w:tc>
      </w:tr>
      <w:tr w:rsidR="0056391B" w:rsidRPr="00666283" w:rsidTr="002F4BB3">
        <w:tc>
          <w:tcPr>
            <w:tcW w:w="5760" w:type="dxa"/>
            <w:vAlign w:val="center"/>
          </w:tcPr>
          <w:p w:rsidR="0056391B" w:rsidRPr="00666283" w:rsidRDefault="0056391B" w:rsidP="002F4BB3">
            <w:pPr>
              <w:ind w:left="720"/>
              <w:rPr>
                <w:rFonts w:ascii="Arial" w:hAnsi="Arial" w:cs="Arial"/>
              </w:rPr>
            </w:pPr>
            <w:r w:rsidRPr="00666283">
              <w:rPr>
                <w:rFonts w:ascii="Arial" w:hAnsi="Arial" w:cs="Arial"/>
              </w:rPr>
              <w:t>With public coverage</w:t>
            </w:r>
          </w:p>
        </w:tc>
        <w:tc>
          <w:tcPr>
            <w:tcW w:w="1443" w:type="dxa"/>
            <w:vAlign w:val="center"/>
          </w:tcPr>
          <w:p w:rsidR="0056391B" w:rsidRPr="00666283" w:rsidRDefault="0056391B" w:rsidP="002F4BB3">
            <w:pPr>
              <w:jc w:val="center"/>
              <w:rPr>
                <w:rFonts w:ascii="Arial" w:hAnsi="Arial" w:cs="Arial"/>
              </w:rPr>
            </w:pPr>
            <w:r w:rsidRPr="00666283">
              <w:rPr>
                <w:rFonts w:ascii="Arial" w:hAnsi="Arial" w:cs="Arial"/>
              </w:rPr>
              <w:t>24,015</w:t>
            </w:r>
          </w:p>
        </w:tc>
        <w:tc>
          <w:tcPr>
            <w:tcW w:w="1440" w:type="dxa"/>
            <w:vAlign w:val="center"/>
          </w:tcPr>
          <w:p w:rsidR="0056391B" w:rsidRPr="00666283" w:rsidRDefault="0056391B" w:rsidP="002F4BB3">
            <w:pPr>
              <w:jc w:val="center"/>
              <w:rPr>
                <w:rFonts w:ascii="Arial" w:hAnsi="Arial" w:cs="Arial"/>
              </w:rPr>
            </w:pPr>
            <w:r w:rsidRPr="00666283">
              <w:rPr>
                <w:rFonts w:ascii="Arial" w:hAnsi="Arial" w:cs="Arial"/>
              </w:rPr>
              <w:t>33.5</w:t>
            </w:r>
          </w:p>
        </w:tc>
      </w:tr>
      <w:tr w:rsidR="0056391B" w:rsidRPr="00666283" w:rsidTr="002F4BB3">
        <w:tc>
          <w:tcPr>
            <w:tcW w:w="5760" w:type="dxa"/>
            <w:vAlign w:val="center"/>
          </w:tcPr>
          <w:p w:rsidR="0056391B" w:rsidRPr="00666283" w:rsidRDefault="0056391B" w:rsidP="002F4BB3">
            <w:pPr>
              <w:ind w:left="360"/>
              <w:rPr>
                <w:rFonts w:ascii="Arial" w:hAnsi="Arial" w:cs="Arial"/>
              </w:rPr>
            </w:pPr>
            <w:r w:rsidRPr="00666283">
              <w:rPr>
                <w:rFonts w:ascii="Arial" w:hAnsi="Arial" w:cs="Arial"/>
              </w:rPr>
              <w:t>No health insurance coverage</w:t>
            </w:r>
          </w:p>
        </w:tc>
        <w:tc>
          <w:tcPr>
            <w:tcW w:w="1443" w:type="dxa"/>
            <w:vAlign w:val="center"/>
          </w:tcPr>
          <w:p w:rsidR="0056391B" w:rsidRPr="00666283" w:rsidRDefault="0056391B" w:rsidP="002F4BB3">
            <w:pPr>
              <w:jc w:val="center"/>
              <w:rPr>
                <w:rFonts w:ascii="Arial" w:hAnsi="Arial" w:cs="Arial"/>
              </w:rPr>
            </w:pPr>
            <w:r w:rsidRPr="00666283">
              <w:rPr>
                <w:rFonts w:ascii="Arial" w:hAnsi="Arial" w:cs="Arial"/>
              </w:rPr>
              <w:t>4,127</w:t>
            </w:r>
          </w:p>
        </w:tc>
        <w:tc>
          <w:tcPr>
            <w:tcW w:w="1440" w:type="dxa"/>
            <w:vAlign w:val="center"/>
          </w:tcPr>
          <w:p w:rsidR="0056391B" w:rsidRPr="00666283" w:rsidRDefault="0056391B" w:rsidP="002F4BB3">
            <w:pPr>
              <w:jc w:val="center"/>
              <w:rPr>
                <w:rFonts w:ascii="Arial" w:hAnsi="Arial" w:cs="Arial"/>
              </w:rPr>
            </w:pPr>
            <w:r w:rsidRPr="00666283">
              <w:rPr>
                <w:rFonts w:ascii="Arial" w:hAnsi="Arial" w:cs="Arial"/>
              </w:rPr>
              <w:t>5.7</w:t>
            </w:r>
          </w:p>
        </w:tc>
      </w:tr>
    </w:tbl>
    <w:p w:rsidR="00C64857" w:rsidRDefault="00C64857" w:rsidP="0056391B">
      <w:pPr>
        <w:rPr>
          <w:rFonts w:ascii="Arial" w:hAnsi="Arial" w:cs="Arial"/>
          <w:b/>
          <w:sz w:val="24"/>
        </w:rPr>
      </w:pPr>
    </w:p>
    <w:tbl>
      <w:tblPr>
        <w:tblStyle w:val="TableGrid"/>
        <w:tblW w:w="0" w:type="auto"/>
        <w:tblLook w:val="04A0" w:firstRow="1" w:lastRow="0" w:firstColumn="1" w:lastColumn="0" w:noHBand="0" w:noVBand="1"/>
      </w:tblPr>
      <w:tblGrid>
        <w:gridCol w:w="5760"/>
        <w:gridCol w:w="1443"/>
        <w:gridCol w:w="1440"/>
      </w:tblGrid>
      <w:tr w:rsidR="0056391B" w:rsidRPr="00666283" w:rsidTr="002F4BB3">
        <w:tc>
          <w:tcPr>
            <w:tcW w:w="5760" w:type="dxa"/>
          </w:tcPr>
          <w:p w:rsidR="0056391B" w:rsidRPr="00666283" w:rsidRDefault="0056391B" w:rsidP="002F4BB3">
            <w:pPr>
              <w:rPr>
                <w:rFonts w:ascii="Arial" w:hAnsi="Arial" w:cs="Arial"/>
                <w:b/>
              </w:rPr>
            </w:pPr>
          </w:p>
        </w:tc>
        <w:tc>
          <w:tcPr>
            <w:tcW w:w="2883" w:type="dxa"/>
            <w:gridSpan w:val="2"/>
            <w:vAlign w:val="center"/>
          </w:tcPr>
          <w:p w:rsidR="0056391B" w:rsidRPr="00666283" w:rsidRDefault="0056391B" w:rsidP="002F4BB3">
            <w:pPr>
              <w:jc w:val="center"/>
              <w:rPr>
                <w:rFonts w:ascii="Arial" w:hAnsi="Arial" w:cs="Arial"/>
              </w:rPr>
            </w:pPr>
            <w:r w:rsidRPr="00666283">
              <w:rPr>
                <w:rFonts w:ascii="Arial" w:hAnsi="Arial" w:cs="Arial"/>
              </w:rPr>
              <w:t>2015 population</w:t>
            </w:r>
          </w:p>
        </w:tc>
      </w:tr>
      <w:tr w:rsidR="0056391B" w:rsidRPr="00666283" w:rsidTr="002F4BB3">
        <w:tc>
          <w:tcPr>
            <w:tcW w:w="5760" w:type="dxa"/>
          </w:tcPr>
          <w:p w:rsidR="0056391B" w:rsidRPr="00666283" w:rsidRDefault="0056391B" w:rsidP="002F4BB3">
            <w:pPr>
              <w:rPr>
                <w:rFonts w:ascii="Arial" w:hAnsi="Arial" w:cs="Arial"/>
                <w:b/>
              </w:rPr>
            </w:pPr>
          </w:p>
        </w:tc>
        <w:tc>
          <w:tcPr>
            <w:tcW w:w="1443" w:type="dxa"/>
            <w:vAlign w:val="center"/>
          </w:tcPr>
          <w:p w:rsidR="0056391B" w:rsidRPr="00666283" w:rsidRDefault="0056391B" w:rsidP="002F4BB3">
            <w:pPr>
              <w:jc w:val="center"/>
              <w:rPr>
                <w:rFonts w:ascii="Arial" w:hAnsi="Arial" w:cs="Arial"/>
              </w:rPr>
            </w:pPr>
            <w:r w:rsidRPr="00666283">
              <w:rPr>
                <w:rFonts w:ascii="Arial" w:hAnsi="Arial" w:cs="Arial"/>
              </w:rPr>
              <w:t>Estimate</w:t>
            </w:r>
          </w:p>
        </w:tc>
        <w:tc>
          <w:tcPr>
            <w:tcW w:w="1440" w:type="dxa"/>
            <w:vAlign w:val="center"/>
          </w:tcPr>
          <w:p w:rsidR="0056391B" w:rsidRPr="00666283" w:rsidRDefault="0056391B" w:rsidP="002F4BB3">
            <w:pPr>
              <w:jc w:val="center"/>
              <w:rPr>
                <w:rFonts w:ascii="Arial" w:hAnsi="Arial" w:cs="Arial"/>
              </w:rPr>
            </w:pPr>
            <w:r w:rsidRPr="00666283">
              <w:rPr>
                <w:rFonts w:ascii="Arial" w:hAnsi="Arial" w:cs="Arial"/>
              </w:rPr>
              <w:t>Percent</w:t>
            </w:r>
          </w:p>
        </w:tc>
      </w:tr>
      <w:tr w:rsidR="0056391B" w:rsidRPr="00666283" w:rsidTr="002F4BB3">
        <w:tc>
          <w:tcPr>
            <w:tcW w:w="5760" w:type="dxa"/>
          </w:tcPr>
          <w:p w:rsidR="0056391B" w:rsidRPr="00666283" w:rsidRDefault="0056391B" w:rsidP="002F4BB3">
            <w:pPr>
              <w:rPr>
                <w:rFonts w:ascii="Arial" w:hAnsi="Arial" w:cs="Arial"/>
                <w:b/>
              </w:rPr>
            </w:pPr>
            <w:r w:rsidRPr="00666283">
              <w:rPr>
                <w:rFonts w:ascii="Arial" w:hAnsi="Arial" w:cs="Arial"/>
                <w:b/>
              </w:rPr>
              <w:t>PERCENT OF FAMILIES AND PEOPLE WHOSE INCOME IN THE PAST 12 MONTHS IS BELOW THE POVERTY LEVEL</w:t>
            </w:r>
          </w:p>
        </w:tc>
        <w:tc>
          <w:tcPr>
            <w:tcW w:w="1443" w:type="dxa"/>
            <w:vAlign w:val="center"/>
          </w:tcPr>
          <w:p w:rsidR="0056391B" w:rsidRPr="00666283" w:rsidRDefault="0056391B" w:rsidP="002F4BB3">
            <w:pPr>
              <w:jc w:val="center"/>
              <w:rPr>
                <w:rFonts w:ascii="Arial" w:hAnsi="Arial" w:cs="Arial"/>
              </w:rPr>
            </w:pPr>
          </w:p>
        </w:tc>
        <w:tc>
          <w:tcPr>
            <w:tcW w:w="1440" w:type="dxa"/>
            <w:vAlign w:val="center"/>
          </w:tcPr>
          <w:p w:rsidR="0056391B" w:rsidRPr="00666283" w:rsidRDefault="0056391B" w:rsidP="002F4BB3">
            <w:pPr>
              <w:jc w:val="center"/>
              <w:rPr>
                <w:rFonts w:ascii="Arial" w:hAnsi="Arial" w:cs="Arial"/>
              </w:rPr>
            </w:pPr>
          </w:p>
        </w:tc>
      </w:tr>
      <w:tr w:rsidR="0056391B" w:rsidRPr="00666283" w:rsidTr="002F4BB3">
        <w:tc>
          <w:tcPr>
            <w:tcW w:w="5760" w:type="dxa"/>
          </w:tcPr>
          <w:p w:rsidR="0056391B" w:rsidRPr="00666283" w:rsidRDefault="0056391B" w:rsidP="002F4BB3">
            <w:pPr>
              <w:ind w:left="360"/>
              <w:rPr>
                <w:rFonts w:ascii="Arial" w:hAnsi="Arial" w:cs="Arial"/>
              </w:rPr>
            </w:pPr>
            <w:r w:rsidRPr="00666283">
              <w:rPr>
                <w:rFonts w:ascii="Arial" w:hAnsi="Arial" w:cs="Arial"/>
              </w:rPr>
              <w:t>All people</w:t>
            </w:r>
          </w:p>
        </w:tc>
        <w:tc>
          <w:tcPr>
            <w:tcW w:w="1443" w:type="dxa"/>
            <w:vAlign w:val="center"/>
          </w:tcPr>
          <w:p w:rsidR="0056391B" w:rsidRPr="00666283" w:rsidRDefault="0056391B" w:rsidP="002F4BB3">
            <w:pPr>
              <w:jc w:val="center"/>
              <w:rPr>
                <w:rFonts w:ascii="Arial" w:hAnsi="Arial" w:cs="Arial"/>
              </w:rPr>
            </w:pPr>
            <w:r w:rsidRPr="00666283">
              <w:rPr>
                <w:rFonts w:ascii="Arial" w:hAnsi="Arial" w:cs="Arial"/>
              </w:rPr>
              <w:t>(x)</w:t>
            </w:r>
          </w:p>
        </w:tc>
        <w:tc>
          <w:tcPr>
            <w:tcW w:w="1440" w:type="dxa"/>
            <w:vAlign w:val="center"/>
          </w:tcPr>
          <w:p w:rsidR="0056391B" w:rsidRPr="00666283" w:rsidRDefault="0056391B" w:rsidP="002F4BB3">
            <w:pPr>
              <w:jc w:val="center"/>
              <w:rPr>
                <w:rFonts w:ascii="Arial" w:hAnsi="Arial" w:cs="Arial"/>
              </w:rPr>
            </w:pPr>
            <w:r w:rsidRPr="00666283">
              <w:rPr>
                <w:rFonts w:ascii="Arial" w:hAnsi="Arial" w:cs="Arial"/>
              </w:rPr>
              <w:t>12.2</w:t>
            </w:r>
          </w:p>
        </w:tc>
      </w:tr>
      <w:tr w:rsidR="0056391B" w:rsidRPr="00666283" w:rsidTr="002F4BB3">
        <w:tc>
          <w:tcPr>
            <w:tcW w:w="5760" w:type="dxa"/>
          </w:tcPr>
          <w:p w:rsidR="0056391B" w:rsidRPr="00666283" w:rsidRDefault="0056391B" w:rsidP="002F4BB3">
            <w:pPr>
              <w:ind w:left="360"/>
              <w:rPr>
                <w:rFonts w:ascii="Arial" w:hAnsi="Arial" w:cs="Arial"/>
              </w:rPr>
            </w:pPr>
            <w:r w:rsidRPr="00666283">
              <w:rPr>
                <w:rFonts w:ascii="Arial" w:hAnsi="Arial" w:cs="Arial"/>
              </w:rPr>
              <w:t>Under 18 years</w:t>
            </w:r>
          </w:p>
        </w:tc>
        <w:tc>
          <w:tcPr>
            <w:tcW w:w="1443" w:type="dxa"/>
            <w:vAlign w:val="center"/>
          </w:tcPr>
          <w:p w:rsidR="0056391B" w:rsidRPr="00666283" w:rsidRDefault="0056391B" w:rsidP="002F4BB3">
            <w:pPr>
              <w:jc w:val="center"/>
              <w:rPr>
                <w:rFonts w:ascii="Arial" w:hAnsi="Arial" w:cs="Arial"/>
              </w:rPr>
            </w:pPr>
            <w:r w:rsidRPr="00666283">
              <w:rPr>
                <w:rFonts w:ascii="Arial" w:hAnsi="Arial" w:cs="Arial"/>
              </w:rPr>
              <w:t>(x)</w:t>
            </w:r>
          </w:p>
        </w:tc>
        <w:tc>
          <w:tcPr>
            <w:tcW w:w="1440" w:type="dxa"/>
            <w:vAlign w:val="center"/>
          </w:tcPr>
          <w:p w:rsidR="0056391B" w:rsidRPr="00666283" w:rsidRDefault="0056391B" w:rsidP="002F4BB3">
            <w:pPr>
              <w:jc w:val="center"/>
              <w:rPr>
                <w:rFonts w:ascii="Arial" w:hAnsi="Arial" w:cs="Arial"/>
              </w:rPr>
            </w:pPr>
            <w:r w:rsidRPr="00666283">
              <w:rPr>
                <w:rFonts w:ascii="Arial" w:hAnsi="Arial" w:cs="Arial"/>
              </w:rPr>
              <w:t>17.9</w:t>
            </w:r>
          </w:p>
        </w:tc>
      </w:tr>
      <w:tr w:rsidR="0056391B" w:rsidRPr="00666283" w:rsidTr="002F4BB3">
        <w:tc>
          <w:tcPr>
            <w:tcW w:w="5760" w:type="dxa"/>
          </w:tcPr>
          <w:p w:rsidR="0056391B" w:rsidRPr="00666283" w:rsidRDefault="0056391B" w:rsidP="002F4BB3">
            <w:pPr>
              <w:ind w:left="360"/>
              <w:rPr>
                <w:rFonts w:ascii="Arial" w:hAnsi="Arial" w:cs="Arial"/>
              </w:rPr>
            </w:pPr>
            <w:r w:rsidRPr="00666283">
              <w:rPr>
                <w:rFonts w:ascii="Arial" w:hAnsi="Arial" w:cs="Arial"/>
              </w:rPr>
              <w:t>18 years and over</w:t>
            </w:r>
          </w:p>
        </w:tc>
        <w:tc>
          <w:tcPr>
            <w:tcW w:w="1443" w:type="dxa"/>
            <w:vAlign w:val="center"/>
          </w:tcPr>
          <w:p w:rsidR="0056391B" w:rsidRPr="00666283" w:rsidRDefault="0056391B" w:rsidP="002F4BB3">
            <w:pPr>
              <w:jc w:val="center"/>
              <w:rPr>
                <w:rFonts w:ascii="Arial" w:hAnsi="Arial" w:cs="Arial"/>
              </w:rPr>
            </w:pPr>
            <w:r w:rsidRPr="00666283">
              <w:rPr>
                <w:rFonts w:ascii="Arial" w:hAnsi="Arial" w:cs="Arial"/>
              </w:rPr>
              <w:t>(x)</w:t>
            </w:r>
          </w:p>
        </w:tc>
        <w:tc>
          <w:tcPr>
            <w:tcW w:w="1440" w:type="dxa"/>
            <w:vAlign w:val="center"/>
          </w:tcPr>
          <w:p w:rsidR="0056391B" w:rsidRPr="00666283" w:rsidRDefault="0056391B" w:rsidP="002F4BB3">
            <w:pPr>
              <w:jc w:val="center"/>
              <w:rPr>
                <w:rFonts w:ascii="Arial" w:hAnsi="Arial" w:cs="Arial"/>
              </w:rPr>
            </w:pPr>
            <w:r w:rsidRPr="00666283">
              <w:rPr>
                <w:rFonts w:ascii="Arial" w:hAnsi="Arial" w:cs="Arial"/>
              </w:rPr>
              <w:t>10.6</w:t>
            </w:r>
          </w:p>
        </w:tc>
      </w:tr>
      <w:tr w:rsidR="0056391B" w:rsidRPr="00666283" w:rsidTr="002F4BB3">
        <w:tc>
          <w:tcPr>
            <w:tcW w:w="5760" w:type="dxa"/>
          </w:tcPr>
          <w:p w:rsidR="0056391B" w:rsidRPr="00666283" w:rsidRDefault="0056391B" w:rsidP="002F4BB3">
            <w:pPr>
              <w:ind w:left="720"/>
              <w:rPr>
                <w:rFonts w:ascii="Arial" w:hAnsi="Arial" w:cs="Arial"/>
              </w:rPr>
            </w:pPr>
            <w:r w:rsidRPr="00666283">
              <w:rPr>
                <w:rFonts w:ascii="Arial" w:hAnsi="Arial" w:cs="Arial"/>
              </w:rPr>
              <w:t>18 to 64 years</w:t>
            </w:r>
          </w:p>
        </w:tc>
        <w:tc>
          <w:tcPr>
            <w:tcW w:w="1443" w:type="dxa"/>
            <w:vAlign w:val="center"/>
          </w:tcPr>
          <w:p w:rsidR="0056391B" w:rsidRPr="00666283" w:rsidRDefault="0056391B" w:rsidP="002F4BB3">
            <w:pPr>
              <w:jc w:val="center"/>
              <w:rPr>
                <w:rFonts w:ascii="Arial" w:hAnsi="Arial" w:cs="Arial"/>
              </w:rPr>
            </w:pPr>
            <w:r w:rsidRPr="00666283">
              <w:rPr>
                <w:rFonts w:ascii="Arial" w:hAnsi="Arial" w:cs="Arial"/>
              </w:rPr>
              <w:t>(x)</w:t>
            </w:r>
          </w:p>
        </w:tc>
        <w:tc>
          <w:tcPr>
            <w:tcW w:w="1440" w:type="dxa"/>
            <w:vAlign w:val="center"/>
          </w:tcPr>
          <w:p w:rsidR="0056391B" w:rsidRPr="00666283" w:rsidRDefault="0056391B" w:rsidP="002F4BB3">
            <w:pPr>
              <w:jc w:val="center"/>
              <w:rPr>
                <w:rFonts w:ascii="Arial" w:hAnsi="Arial" w:cs="Arial"/>
              </w:rPr>
            </w:pPr>
            <w:r w:rsidRPr="00666283">
              <w:rPr>
                <w:rFonts w:ascii="Arial" w:hAnsi="Arial" w:cs="Arial"/>
              </w:rPr>
              <w:t>11.2</w:t>
            </w:r>
          </w:p>
        </w:tc>
      </w:tr>
      <w:tr w:rsidR="0056391B" w:rsidRPr="00666283" w:rsidTr="002F4BB3">
        <w:tc>
          <w:tcPr>
            <w:tcW w:w="5760" w:type="dxa"/>
          </w:tcPr>
          <w:p w:rsidR="0056391B" w:rsidRPr="00666283" w:rsidRDefault="0056391B" w:rsidP="002F4BB3">
            <w:pPr>
              <w:ind w:left="720"/>
              <w:rPr>
                <w:rFonts w:ascii="Arial" w:hAnsi="Arial" w:cs="Arial"/>
              </w:rPr>
            </w:pPr>
            <w:r w:rsidRPr="00666283">
              <w:rPr>
                <w:rFonts w:ascii="Arial" w:hAnsi="Arial" w:cs="Arial"/>
              </w:rPr>
              <w:t>65 years and over</w:t>
            </w:r>
          </w:p>
        </w:tc>
        <w:tc>
          <w:tcPr>
            <w:tcW w:w="1443" w:type="dxa"/>
            <w:vAlign w:val="center"/>
          </w:tcPr>
          <w:p w:rsidR="0056391B" w:rsidRPr="00666283" w:rsidRDefault="0056391B" w:rsidP="002F4BB3">
            <w:pPr>
              <w:jc w:val="center"/>
              <w:rPr>
                <w:rFonts w:ascii="Arial" w:hAnsi="Arial" w:cs="Arial"/>
              </w:rPr>
            </w:pPr>
            <w:r w:rsidRPr="00666283">
              <w:rPr>
                <w:rFonts w:ascii="Arial" w:hAnsi="Arial" w:cs="Arial"/>
              </w:rPr>
              <w:t>(x)</w:t>
            </w:r>
          </w:p>
        </w:tc>
        <w:tc>
          <w:tcPr>
            <w:tcW w:w="1440" w:type="dxa"/>
            <w:vAlign w:val="center"/>
          </w:tcPr>
          <w:p w:rsidR="0056391B" w:rsidRPr="00666283" w:rsidRDefault="0056391B" w:rsidP="002F4BB3">
            <w:pPr>
              <w:jc w:val="center"/>
              <w:rPr>
                <w:rFonts w:ascii="Arial" w:hAnsi="Arial" w:cs="Arial"/>
              </w:rPr>
            </w:pPr>
            <w:r w:rsidRPr="00666283">
              <w:rPr>
                <w:rFonts w:ascii="Arial" w:hAnsi="Arial" w:cs="Arial"/>
              </w:rPr>
              <w:t>8.4</w:t>
            </w:r>
          </w:p>
        </w:tc>
      </w:tr>
    </w:tbl>
    <w:p w:rsidR="0056391B" w:rsidRPr="00367677" w:rsidRDefault="0056391B">
      <w:pPr>
        <w:rPr>
          <w:rFonts w:ascii="Arial" w:hAnsi="Arial" w:cs="Arial"/>
          <w:color w:val="000000"/>
          <w:sz w:val="17"/>
          <w:szCs w:val="17"/>
          <w:shd w:val="clear" w:color="auto" w:fill="FFFFFF"/>
        </w:rPr>
      </w:pPr>
      <w:r>
        <w:rPr>
          <w:rFonts w:ascii="Arial" w:hAnsi="Arial" w:cs="Arial"/>
          <w:color w:val="000000"/>
          <w:sz w:val="17"/>
          <w:szCs w:val="17"/>
          <w:shd w:val="clear" w:color="auto" w:fill="FFFFFF"/>
        </w:rPr>
        <w:t>Source: U.S. Census Bureau, 2011-2015 American Community Survey 5-Year Estimates</w:t>
      </w:r>
    </w:p>
    <w:p w:rsidR="007C3D46" w:rsidRPr="006D60FA" w:rsidRDefault="0056391B" w:rsidP="006A2C51">
      <w:pPr>
        <w:spacing w:line="240" w:lineRule="auto"/>
        <w:rPr>
          <w:rFonts w:ascii="Arial" w:hAnsi="Arial" w:cs="Arial"/>
          <w:b/>
          <w:sz w:val="24"/>
          <w:szCs w:val="24"/>
        </w:rPr>
      </w:pPr>
      <w:r w:rsidRPr="006D60FA">
        <w:rPr>
          <w:rFonts w:ascii="Arial" w:hAnsi="Arial" w:cs="Arial"/>
          <w:b/>
          <w:sz w:val="24"/>
          <w:szCs w:val="24"/>
        </w:rPr>
        <w:t xml:space="preserve">Appendix B: </w:t>
      </w:r>
      <w:r w:rsidR="006A2C51" w:rsidRPr="006D60FA">
        <w:rPr>
          <w:rFonts w:ascii="Arial" w:hAnsi="Arial" w:cs="Arial"/>
          <w:b/>
          <w:sz w:val="24"/>
          <w:szCs w:val="24"/>
        </w:rPr>
        <w:t>Organizational chart</w:t>
      </w:r>
    </w:p>
    <w:p w:rsidR="007C3D46" w:rsidRDefault="007C3D46" w:rsidP="006A2C51">
      <w:pPr>
        <w:spacing w:line="240" w:lineRule="auto"/>
        <w:rPr>
          <w:rFonts w:ascii="Arial" w:hAnsi="Arial" w:cs="Arial"/>
          <w:b/>
          <w:sz w:val="28"/>
        </w:rPr>
      </w:pPr>
    </w:p>
    <w:p w:rsidR="00105490" w:rsidRDefault="00723F06" w:rsidP="0056391B">
      <w:pPr>
        <w:spacing w:line="240" w:lineRule="auto"/>
        <w:rPr>
          <w:rFonts w:ascii="Arial" w:hAnsi="Arial" w:cs="Arial"/>
          <w:b/>
          <w:sz w:val="28"/>
        </w:rPr>
      </w:pPr>
      <w:r w:rsidRPr="00723F06">
        <w:rPr>
          <w:rFonts w:ascii="Arial" w:hAnsi="Arial" w:cs="Arial"/>
        </w:rPr>
        <w:object w:dxaOrig="11880"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25pt;height:516pt" o:ole="">
            <v:imagedata r:id="rId10" o:title=""/>
          </v:shape>
          <o:OLEObject Type="Embed" ProgID="AcroExch.Document.DC" ShapeID="_x0000_i1025" DrawAspect="Content" ObjectID="_1589270885" r:id="rId11"/>
        </w:object>
      </w:r>
      <w:r w:rsidR="0056391B">
        <w:rPr>
          <w:rFonts w:ascii="Arial" w:hAnsi="Arial" w:cs="Arial"/>
        </w:rPr>
        <w:br w:type="page"/>
      </w:r>
    </w:p>
    <w:p w:rsidR="0056391B" w:rsidRPr="00D42427" w:rsidRDefault="0056391B" w:rsidP="0056391B">
      <w:pPr>
        <w:spacing w:line="240" w:lineRule="auto"/>
        <w:rPr>
          <w:rFonts w:ascii="Arial" w:hAnsi="Arial" w:cs="Arial"/>
          <w:b/>
          <w:sz w:val="18"/>
          <w:szCs w:val="18"/>
        </w:rPr>
      </w:pPr>
      <w:r w:rsidRPr="00D42427">
        <w:rPr>
          <w:rFonts w:ascii="Arial" w:hAnsi="Arial" w:cs="Arial"/>
          <w:b/>
          <w:sz w:val="18"/>
          <w:szCs w:val="18"/>
        </w:rPr>
        <w:lastRenderedPageBreak/>
        <w:t xml:space="preserve">Appendix </w:t>
      </w:r>
      <w:r w:rsidR="00D32D1D" w:rsidRPr="00D42427">
        <w:rPr>
          <w:rFonts w:ascii="Arial" w:hAnsi="Arial" w:cs="Arial"/>
          <w:b/>
          <w:sz w:val="18"/>
          <w:szCs w:val="18"/>
        </w:rPr>
        <w:t>C</w:t>
      </w:r>
      <w:r w:rsidRPr="00D42427">
        <w:rPr>
          <w:rFonts w:ascii="Arial" w:hAnsi="Arial" w:cs="Arial"/>
          <w:b/>
          <w:sz w:val="18"/>
          <w:szCs w:val="18"/>
        </w:rPr>
        <w:t>: Department-Specific and Discipline-Specific Required Trainings</w:t>
      </w:r>
    </w:p>
    <w:tbl>
      <w:tblPr>
        <w:tblStyle w:val="TableGrid"/>
        <w:tblW w:w="0" w:type="auto"/>
        <w:jc w:val="center"/>
        <w:tblInd w:w="1975" w:type="dxa"/>
        <w:tblLook w:val="04A0" w:firstRow="1" w:lastRow="0" w:firstColumn="1" w:lastColumn="0" w:noHBand="0" w:noVBand="1"/>
      </w:tblPr>
      <w:tblGrid>
        <w:gridCol w:w="2520"/>
        <w:gridCol w:w="2430"/>
        <w:gridCol w:w="2453"/>
      </w:tblGrid>
      <w:tr w:rsidR="0056391B" w:rsidRPr="00D42427" w:rsidTr="0056391B">
        <w:trPr>
          <w:jc w:val="center"/>
        </w:trPr>
        <w:tc>
          <w:tcPr>
            <w:tcW w:w="2520" w:type="dxa"/>
            <w:shd w:val="clear" w:color="auto" w:fill="D9D9D9" w:themeFill="background1" w:themeFillShade="D9"/>
          </w:tcPr>
          <w:p w:rsidR="0056391B" w:rsidRPr="00D42427" w:rsidRDefault="0056391B" w:rsidP="002F4BB3">
            <w:pPr>
              <w:rPr>
                <w:rFonts w:ascii="Arial" w:hAnsi="Arial" w:cs="Arial"/>
                <w:b/>
                <w:sz w:val="16"/>
                <w:szCs w:val="16"/>
              </w:rPr>
            </w:pPr>
            <w:r w:rsidRPr="00D42427">
              <w:rPr>
                <w:rFonts w:ascii="Arial" w:hAnsi="Arial" w:cs="Arial"/>
                <w:b/>
                <w:sz w:val="16"/>
                <w:szCs w:val="16"/>
              </w:rPr>
              <w:t>Training</w:t>
            </w:r>
          </w:p>
        </w:tc>
        <w:tc>
          <w:tcPr>
            <w:tcW w:w="2430" w:type="dxa"/>
            <w:shd w:val="clear" w:color="auto" w:fill="D9D9D9" w:themeFill="background1" w:themeFillShade="D9"/>
          </w:tcPr>
          <w:p w:rsidR="0056391B" w:rsidRPr="00D42427" w:rsidRDefault="0056391B" w:rsidP="002F4BB3">
            <w:pPr>
              <w:rPr>
                <w:rFonts w:ascii="Arial" w:hAnsi="Arial" w:cs="Arial"/>
                <w:b/>
                <w:sz w:val="16"/>
                <w:szCs w:val="16"/>
              </w:rPr>
            </w:pPr>
            <w:r w:rsidRPr="00D42427">
              <w:rPr>
                <w:rFonts w:ascii="Arial" w:hAnsi="Arial" w:cs="Arial"/>
                <w:b/>
                <w:sz w:val="16"/>
                <w:szCs w:val="16"/>
              </w:rPr>
              <w:t>Who</w:t>
            </w:r>
          </w:p>
        </w:tc>
        <w:tc>
          <w:tcPr>
            <w:tcW w:w="2453" w:type="dxa"/>
            <w:shd w:val="clear" w:color="auto" w:fill="D9D9D9" w:themeFill="background1" w:themeFillShade="D9"/>
          </w:tcPr>
          <w:p w:rsidR="0056391B" w:rsidRPr="00D42427" w:rsidRDefault="0056391B" w:rsidP="002F4BB3">
            <w:pPr>
              <w:rPr>
                <w:rFonts w:ascii="Arial" w:hAnsi="Arial" w:cs="Arial"/>
                <w:b/>
                <w:sz w:val="16"/>
                <w:szCs w:val="16"/>
              </w:rPr>
            </w:pPr>
            <w:r w:rsidRPr="00D42427">
              <w:rPr>
                <w:rFonts w:ascii="Arial" w:hAnsi="Arial" w:cs="Arial"/>
                <w:b/>
                <w:sz w:val="16"/>
                <w:szCs w:val="16"/>
              </w:rPr>
              <w:t>Frequency</w:t>
            </w:r>
          </w:p>
        </w:tc>
      </w:tr>
      <w:tr w:rsidR="0056391B" w:rsidRPr="00D42427" w:rsidTr="0056391B">
        <w:trPr>
          <w:jc w:val="center"/>
        </w:trPr>
        <w:tc>
          <w:tcPr>
            <w:tcW w:w="2520" w:type="dxa"/>
          </w:tcPr>
          <w:p w:rsidR="0056391B" w:rsidRPr="00D42427" w:rsidRDefault="00777097" w:rsidP="002F4BB3">
            <w:pPr>
              <w:rPr>
                <w:rFonts w:ascii="Arial" w:hAnsi="Arial" w:cs="Arial"/>
                <w:sz w:val="16"/>
                <w:szCs w:val="16"/>
              </w:rPr>
            </w:pPr>
            <w:r w:rsidRPr="00D42427">
              <w:rPr>
                <w:rFonts w:ascii="Arial" w:hAnsi="Arial" w:cs="Arial"/>
                <w:sz w:val="16"/>
                <w:szCs w:val="16"/>
              </w:rPr>
              <w:t>Blood borne</w:t>
            </w:r>
            <w:r w:rsidR="0056391B" w:rsidRPr="00D42427">
              <w:rPr>
                <w:rFonts w:ascii="Arial" w:hAnsi="Arial" w:cs="Arial"/>
                <w:sz w:val="16"/>
                <w:szCs w:val="16"/>
              </w:rPr>
              <w:t xml:space="preserve"> Pathogens</w:t>
            </w:r>
          </w:p>
        </w:tc>
        <w:tc>
          <w:tcPr>
            <w:tcW w:w="2430" w:type="dxa"/>
          </w:tcPr>
          <w:p w:rsidR="0056391B" w:rsidRPr="00D42427" w:rsidRDefault="0056391B" w:rsidP="002F4BB3">
            <w:pPr>
              <w:rPr>
                <w:rFonts w:ascii="Arial" w:hAnsi="Arial" w:cs="Arial"/>
                <w:sz w:val="16"/>
                <w:szCs w:val="16"/>
              </w:rPr>
            </w:pPr>
            <w:r w:rsidRPr="00D42427">
              <w:rPr>
                <w:rFonts w:ascii="Arial" w:hAnsi="Arial" w:cs="Arial"/>
                <w:sz w:val="16"/>
                <w:szCs w:val="16"/>
              </w:rPr>
              <w:t>Nursing staff</w:t>
            </w:r>
          </w:p>
        </w:tc>
        <w:tc>
          <w:tcPr>
            <w:tcW w:w="2453" w:type="dxa"/>
          </w:tcPr>
          <w:p w:rsidR="0056391B" w:rsidRPr="00D42427" w:rsidRDefault="0056391B" w:rsidP="002F4BB3">
            <w:pPr>
              <w:rPr>
                <w:rFonts w:ascii="Arial" w:hAnsi="Arial" w:cs="Arial"/>
                <w:sz w:val="16"/>
                <w:szCs w:val="16"/>
              </w:rPr>
            </w:pPr>
            <w:r w:rsidRPr="00D42427">
              <w:rPr>
                <w:rFonts w:ascii="Arial" w:hAnsi="Arial" w:cs="Arial"/>
                <w:sz w:val="16"/>
                <w:szCs w:val="16"/>
              </w:rPr>
              <w:t>Annually</w:t>
            </w:r>
          </w:p>
        </w:tc>
      </w:tr>
      <w:tr w:rsidR="0056391B" w:rsidRPr="00D42427" w:rsidTr="0056391B">
        <w:trPr>
          <w:jc w:val="center"/>
        </w:trPr>
        <w:tc>
          <w:tcPr>
            <w:tcW w:w="2520" w:type="dxa"/>
          </w:tcPr>
          <w:p w:rsidR="0056391B" w:rsidRPr="00D42427" w:rsidRDefault="0056391B" w:rsidP="002F4BB3">
            <w:pPr>
              <w:rPr>
                <w:rFonts w:ascii="Arial" w:hAnsi="Arial" w:cs="Arial"/>
                <w:sz w:val="16"/>
                <w:szCs w:val="16"/>
              </w:rPr>
            </w:pPr>
            <w:r w:rsidRPr="00D42427">
              <w:rPr>
                <w:rFonts w:ascii="Arial" w:hAnsi="Arial" w:cs="Arial"/>
                <w:sz w:val="16"/>
                <w:szCs w:val="16"/>
              </w:rPr>
              <w:t>Corporate Compliance</w:t>
            </w:r>
          </w:p>
        </w:tc>
        <w:tc>
          <w:tcPr>
            <w:tcW w:w="2430" w:type="dxa"/>
          </w:tcPr>
          <w:p w:rsidR="0056391B" w:rsidRPr="00D42427" w:rsidRDefault="0056391B" w:rsidP="002F4BB3">
            <w:pPr>
              <w:rPr>
                <w:rFonts w:ascii="Arial" w:hAnsi="Arial" w:cs="Arial"/>
                <w:sz w:val="16"/>
                <w:szCs w:val="16"/>
              </w:rPr>
            </w:pPr>
            <w:r w:rsidRPr="00D42427">
              <w:rPr>
                <w:rFonts w:ascii="Arial" w:hAnsi="Arial" w:cs="Arial"/>
                <w:sz w:val="16"/>
                <w:szCs w:val="16"/>
              </w:rPr>
              <w:t>All staff</w:t>
            </w:r>
          </w:p>
        </w:tc>
        <w:tc>
          <w:tcPr>
            <w:tcW w:w="2453" w:type="dxa"/>
          </w:tcPr>
          <w:p w:rsidR="0056391B" w:rsidRPr="00D42427" w:rsidRDefault="0056391B" w:rsidP="002F4BB3">
            <w:pPr>
              <w:rPr>
                <w:rFonts w:ascii="Arial" w:hAnsi="Arial" w:cs="Arial"/>
                <w:sz w:val="16"/>
                <w:szCs w:val="16"/>
              </w:rPr>
            </w:pPr>
            <w:r w:rsidRPr="00D42427">
              <w:rPr>
                <w:rFonts w:ascii="Arial" w:hAnsi="Arial" w:cs="Arial"/>
                <w:sz w:val="16"/>
                <w:szCs w:val="16"/>
              </w:rPr>
              <w:t>Annually</w:t>
            </w:r>
          </w:p>
        </w:tc>
      </w:tr>
      <w:tr w:rsidR="0056391B" w:rsidRPr="00D42427" w:rsidTr="0056391B">
        <w:trPr>
          <w:jc w:val="center"/>
        </w:trPr>
        <w:tc>
          <w:tcPr>
            <w:tcW w:w="2520" w:type="dxa"/>
          </w:tcPr>
          <w:p w:rsidR="0056391B" w:rsidRPr="00D42427" w:rsidRDefault="0056391B" w:rsidP="002F4BB3">
            <w:pPr>
              <w:rPr>
                <w:rFonts w:ascii="Arial" w:hAnsi="Arial" w:cs="Arial"/>
                <w:sz w:val="16"/>
                <w:szCs w:val="16"/>
              </w:rPr>
            </w:pPr>
            <w:r w:rsidRPr="00D42427">
              <w:rPr>
                <w:rFonts w:ascii="Arial" w:hAnsi="Arial" w:cs="Arial"/>
                <w:sz w:val="16"/>
                <w:szCs w:val="16"/>
              </w:rPr>
              <w:t>CPR/BLS for Healthcare Providers</w:t>
            </w:r>
          </w:p>
        </w:tc>
        <w:tc>
          <w:tcPr>
            <w:tcW w:w="2430" w:type="dxa"/>
          </w:tcPr>
          <w:p w:rsidR="0056391B" w:rsidRPr="00D42427" w:rsidRDefault="0056391B" w:rsidP="002F4BB3">
            <w:pPr>
              <w:rPr>
                <w:rFonts w:ascii="Arial" w:hAnsi="Arial" w:cs="Arial"/>
                <w:sz w:val="16"/>
                <w:szCs w:val="16"/>
              </w:rPr>
            </w:pPr>
            <w:r w:rsidRPr="00D42427">
              <w:rPr>
                <w:rFonts w:ascii="Arial" w:hAnsi="Arial" w:cs="Arial"/>
                <w:sz w:val="16"/>
                <w:szCs w:val="16"/>
              </w:rPr>
              <w:t xml:space="preserve"> Nursing Staff</w:t>
            </w:r>
          </w:p>
        </w:tc>
        <w:tc>
          <w:tcPr>
            <w:tcW w:w="2453" w:type="dxa"/>
          </w:tcPr>
          <w:p w:rsidR="0056391B" w:rsidRPr="00D42427" w:rsidRDefault="0056391B" w:rsidP="002F4BB3">
            <w:pPr>
              <w:rPr>
                <w:rFonts w:ascii="Arial" w:hAnsi="Arial" w:cs="Arial"/>
                <w:sz w:val="16"/>
                <w:szCs w:val="16"/>
              </w:rPr>
            </w:pPr>
            <w:r w:rsidRPr="00D42427">
              <w:rPr>
                <w:rFonts w:ascii="Arial" w:hAnsi="Arial" w:cs="Arial"/>
                <w:sz w:val="16"/>
                <w:szCs w:val="16"/>
              </w:rPr>
              <w:t>Bi-annually</w:t>
            </w:r>
          </w:p>
        </w:tc>
      </w:tr>
      <w:tr w:rsidR="0056391B" w:rsidRPr="00D42427" w:rsidTr="0056391B">
        <w:trPr>
          <w:jc w:val="center"/>
        </w:trPr>
        <w:tc>
          <w:tcPr>
            <w:tcW w:w="2520" w:type="dxa"/>
          </w:tcPr>
          <w:p w:rsidR="0056391B" w:rsidRPr="00D42427" w:rsidRDefault="0040653B" w:rsidP="002F4BB3">
            <w:pPr>
              <w:rPr>
                <w:rFonts w:ascii="Arial" w:hAnsi="Arial" w:cs="Arial"/>
                <w:sz w:val="16"/>
                <w:szCs w:val="16"/>
              </w:rPr>
            </w:pPr>
            <w:r w:rsidRPr="00D42427">
              <w:rPr>
                <w:rFonts w:ascii="Arial" w:hAnsi="Arial" w:cs="Arial"/>
                <w:sz w:val="16"/>
                <w:szCs w:val="16"/>
              </w:rPr>
              <w:t>Emergency</w:t>
            </w:r>
            <w:r w:rsidR="006D60FA" w:rsidRPr="00D42427">
              <w:rPr>
                <w:rFonts w:ascii="Arial" w:hAnsi="Arial" w:cs="Arial"/>
                <w:sz w:val="16"/>
                <w:szCs w:val="16"/>
              </w:rPr>
              <w:t xml:space="preserve"> </w:t>
            </w:r>
            <w:r w:rsidRPr="00D42427">
              <w:rPr>
                <w:rFonts w:ascii="Arial" w:hAnsi="Arial" w:cs="Arial"/>
                <w:sz w:val="16"/>
                <w:szCs w:val="16"/>
              </w:rPr>
              <w:t>Response</w:t>
            </w:r>
            <w:r w:rsidR="006D60FA" w:rsidRPr="00D42427">
              <w:rPr>
                <w:rFonts w:ascii="Arial" w:hAnsi="Arial" w:cs="Arial"/>
                <w:sz w:val="16"/>
                <w:szCs w:val="16"/>
              </w:rPr>
              <w:t xml:space="preserve"> </w:t>
            </w:r>
            <w:r w:rsidR="0056391B" w:rsidRPr="00D42427">
              <w:rPr>
                <w:rFonts w:ascii="Arial" w:hAnsi="Arial" w:cs="Arial"/>
                <w:sz w:val="16"/>
                <w:szCs w:val="16"/>
              </w:rPr>
              <w:t>Plan</w:t>
            </w:r>
          </w:p>
        </w:tc>
        <w:tc>
          <w:tcPr>
            <w:tcW w:w="2430" w:type="dxa"/>
          </w:tcPr>
          <w:p w:rsidR="0056391B" w:rsidRPr="00D42427" w:rsidRDefault="0056391B" w:rsidP="002F4BB3">
            <w:pPr>
              <w:rPr>
                <w:rFonts w:ascii="Arial" w:hAnsi="Arial" w:cs="Arial"/>
                <w:sz w:val="16"/>
                <w:szCs w:val="16"/>
              </w:rPr>
            </w:pPr>
            <w:r w:rsidRPr="00D42427">
              <w:rPr>
                <w:rFonts w:ascii="Arial" w:hAnsi="Arial" w:cs="Arial"/>
                <w:sz w:val="16"/>
                <w:szCs w:val="16"/>
              </w:rPr>
              <w:t>All staff</w:t>
            </w:r>
          </w:p>
        </w:tc>
        <w:tc>
          <w:tcPr>
            <w:tcW w:w="2453" w:type="dxa"/>
          </w:tcPr>
          <w:p w:rsidR="0056391B" w:rsidRPr="00D42427" w:rsidRDefault="0056391B" w:rsidP="002F4BB3">
            <w:pPr>
              <w:rPr>
                <w:rFonts w:ascii="Arial" w:hAnsi="Arial" w:cs="Arial"/>
                <w:sz w:val="16"/>
                <w:szCs w:val="16"/>
              </w:rPr>
            </w:pPr>
            <w:r w:rsidRPr="00D42427">
              <w:rPr>
                <w:rFonts w:ascii="Arial" w:hAnsi="Arial" w:cs="Arial"/>
                <w:sz w:val="16"/>
                <w:szCs w:val="16"/>
              </w:rPr>
              <w:t>Annually</w:t>
            </w:r>
          </w:p>
        </w:tc>
      </w:tr>
      <w:tr w:rsidR="0056391B" w:rsidRPr="00D42427" w:rsidTr="0056391B">
        <w:trPr>
          <w:jc w:val="center"/>
        </w:trPr>
        <w:tc>
          <w:tcPr>
            <w:tcW w:w="2520" w:type="dxa"/>
          </w:tcPr>
          <w:p w:rsidR="0056391B" w:rsidRPr="00D42427" w:rsidRDefault="0056391B" w:rsidP="002F4BB3">
            <w:pPr>
              <w:rPr>
                <w:rFonts w:ascii="Arial" w:hAnsi="Arial" w:cs="Arial"/>
                <w:sz w:val="16"/>
                <w:szCs w:val="16"/>
              </w:rPr>
            </w:pPr>
            <w:r w:rsidRPr="00D42427">
              <w:rPr>
                <w:rFonts w:ascii="Arial" w:hAnsi="Arial" w:cs="Arial"/>
                <w:sz w:val="16"/>
                <w:szCs w:val="16"/>
              </w:rPr>
              <w:t>HIPAA</w:t>
            </w:r>
          </w:p>
        </w:tc>
        <w:tc>
          <w:tcPr>
            <w:tcW w:w="2430" w:type="dxa"/>
          </w:tcPr>
          <w:p w:rsidR="0056391B" w:rsidRPr="00D42427" w:rsidRDefault="0056391B" w:rsidP="002F4BB3">
            <w:pPr>
              <w:rPr>
                <w:rFonts w:ascii="Arial" w:hAnsi="Arial" w:cs="Arial"/>
                <w:sz w:val="16"/>
                <w:szCs w:val="16"/>
              </w:rPr>
            </w:pPr>
            <w:r w:rsidRPr="00D42427">
              <w:rPr>
                <w:rFonts w:ascii="Arial" w:hAnsi="Arial" w:cs="Arial"/>
                <w:sz w:val="16"/>
                <w:szCs w:val="16"/>
              </w:rPr>
              <w:t>All staff</w:t>
            </w:r>
          </w:p>
        </w:tc>
        <w:tc>
          <w:tcPr>
            <w:tcW w:w="2453" w:type="dxa"/>
          </w:tcPr>
          <w:p w:rsidR="0056391B" w:rsidRPr="00D42427" w:rsidRDefault="0056391B" w:rsidP="002F4BB3">
            <w:pPr>
              <w:rPr>
                <w:rFonts w:ascii="Arial" w:hAnsi="Arial" w:cs="Arial"/>
                <w:sz w:val="16"/>
                <w:szCs w:val="16"/>
              </w:rPr>
            </w:pPr>
            <w:r w:rsidRPr="00D42427">
              <w:rPr>
                <w:rFonts w:ascii="Arial" w:hAnsi="Arial" w:cs="Arial"/>
                <w:sz w:val="16"/>
                <w:szCs w:val="16"/>
              </w:rPr>
              <w:t>Annually</w:t>
            </w:r>
          </w:p>
        </w:tc>
      </w:tr>
      <w:tr w:rsidR="00A54011" w:rsidRPr="00D42427" w:rsidTr="0056391B">
        <w:trPr>
          <w:jc w:val="center"/>
        </w:trPr>
        <w:tc>
          <w:tcPr>
            <w:tcW w:w="2520" w:type="dxa"/>
          </w:tcPr>
          <w:p w:rsidR="00A54011" w:rsidRPr="00D42427" w:rsidRDefault="00A54011" w:rsidP="002F4BB3">
            <w:pPr>
              <w:rPr>
                <w:rFonts w:ascii="Arial" w:hAnsi="Arial" w:cs="Arial"/>
                <w:sz w:val="16"/>
                <w:szCs w:val="16"/>
              </w:rPr>
            </w:pPr>
            <w:r w:rsidRPr="00D42427">
              <w:rPr>
                <w:rFonts w:ascii="Arial" w:hAnsi="Arial" w:cs="Arial"/>
                <w:sz w:val="16"/>
                <w:szCs w:val="16"/>
              </w:rPr>
              <w:t>HazCom/Right to Know</w:t>
            </w:r>
          </w:p>
        </w:tc>
        <w:tc>
          <w:tcPr>
            <w:tcW w:w="2430" w:type="dxa"/>
          </w:tcPr>
          <w:p w:rsidR="00A54011" w:rsidRPr="00D42427" w:rsidRDefault="00A54011" w:rsidP="002F4BB3">
            <w:pPr>
              <w:rPr>
                <w:rFonts w:ascii="Arial" w:hAnsi="Arial" w:cs="Arial"/>
                <w:sz w:val="16"/>
                <w:szCs w:val="16"/>
              </w:rPr>
            </w:pPr>
            <w:r w:rsidRPr="00D42427">
              <w:rPr>
                <w:rFonts w:ascii="Arial" w:hAnsi="Arial" w:cs="Arial"/>
                <w:sz w:val="16"/>
                <w:szCs w:val="16"/>
              </w:rPr>
              <w:t xml:space="preserve">All staff </w:t>
            </w:r>
          </w:p>
        </w:tc>
        <w:tc>
          <w:tcPr>
            <w:tcW w:w="2453" w:type="dxa"/>
          </w:tcPr>
          <w:p w:rsidR="00A54011" w:rsidRPr="00D42427" w:rsidRDefault="00A54011" w:rsidP="002F4BB3">
            <w:pPr>
              <w:rPr>
                <w:rFonts w:ascii="Arial" w:hAnsi="Arial" w:cs="Arial"/>
                <w:sz w:val="16"/>
                <w:szCs w:val="16"/>
              </w:rPr>
            </w:pPr>
            <w:r w:rsidRPr="00D42427">
              <w:rPr>
                <w:rFonts w:ascii="Arial" w:hAnsi="Arial" w:cs="Arial"/>
                <w:sz w:val="16"/>
                <w:szCs w:val="16"/>
              </w:rPr>
              <w:t>Annually</w:t>
            </w:r>
          </w:p>
        </w:tc>
      </w:tr>
      <w:tr w:rsidR="00A54011" w:rsidRPr="00D42427" w:rsidTr="0056391B">
        <w:trPr>
          <w:jc w:val="center"/>
        </w:trPr>
        <w:tc>
          <w:tcPr>
            <w:tcW w:w="2520" w:type="dxa"/>
          </w:tcPr>
          <w:p w:rsidR="00A54011" w:rsidRPr="00D42427" w:rsidRDefault="006E60CB" w:rsidP="002F4BB3">
            <w:pPr>
              <w:rPr>
                <w:rFonts w:ascii="Arial" w:hAnsi="Arial" w:cs="Arial"/>
                <w:sz w:val="16"/>
                <w:szCs w:val="16"/>
              </w:rPr>
            </w:pPr>
            <w:r w:rsidRPr="00D42427">
              <w:rPr>
                <w:rFonts w:ascii="Arial" w:hAnsi="Arial" w:cs="Arial"/>
                <w:sz w:val="16"/>
                <w:szCs w:val="16"/>
              </w:rPr>
              <w:t>Nondiscrimination</w:t>
            </w:r>
            <w:r w:rsidR="00A54011" w:rsidRPr="00D42427">
              <w:rPr>
                <w:rFonts w:ascii="Arial" w:hAnsi="Arial" w:cs="Arial"/>
                <w:sz w:val="16"/>
                <w:szCs w:val="16"/>
              </w:rPr>
              <w:t>/Sexual Harassment</w:t>
            </w:r>
          </w:p>
        </w:tc>
        <w:tc>
          <w:tcPr>
            <w:tcW w:w="2430" w:type="dxa"/>
          </w:tcPr>
          <w:p w:rsidR="00A54011" w:rsidRPr="00D42427" w:rsidRDefault="00A54011" w:rsidP="002F4BB3">
            <w:pPr>
              <w:rPr>
                <w:rFonts w:ascii="Arial" w:hAnsi="Arial" w:cs="Arial"/>
                <w:sz w:val="16"/>
                <w:szCs w:val="16"/>
              </w:rPr>
            </w:pPr>
            <w:r w:rsidRPr="00D42427">
              <w:rPr>
                <w:rFonts w:ascii="Arial" w:hAnsi="Arial" w:cs="Arial"/>
                <w:sz w:val="16"/>
                <w:szCs w:val="16"/>
              </w:rPr>
              <w:t xml:space="preserve">All staff </w:t>
            </w:r>
          </w:p>
        </w:tc>
        <w:tc>
          <w:tcPr>
            <w:tcW w:w="2453" w:type="dxa"/>
          </w:tcPr>
          <w:p w:rsidR="00A54011" w:rsidRPr="00D42427" w:rsidRDefault="00A54011" w:rsidP="002F4BB3">
            <w:pPr>
              <w:rPr>
                <w:rFonts w:ascii="Arial" w:hAnsi="Arial" w:cs="Arial"/>
                <w:sz w:val="16"/>
                <w:szCs w:val="16"/>
              </w:rPr>
            </w:pPr>
            <w:r w:rsidRPr="00D42427">
              <w:rPr>
                <w:rFonts w:ascii="Arial" w:hAnsi="Arial" w:cs="Arial"/>
                <w:sz w:val="16"/>
                <w:szCs w:val="16"/>
              </w:rPr>
              <w:t>Annually</w:t>
            </w:r>
          </w:p>
        </w:tc>
      </w:tr>
      <w:tr w:rsidR="00A54011" w:rsidRPr="00D42427" w:rsidTr="0056391B">
        <w:trPr>
          <w:jc w:val="center"/>
        </w:trPr>
        <w:tc>
          <w:tcPr>
            <w:tcW w:w="2520" w:type="dxa"/>
          </w:tcPr>
          <w:p w:rsidR="00A54011" w:rsidRPr="00D42427" w:rsidRDefault="00A54011" w:rsidP="002F4BB3">
            <w:pPr>
              <w:rPr>
                <w:rFonts w:ascii="Arial" w:hAnsi="Arial" w:cs="Arial"/>
                <w:sz w:val="16"/>
                <w:szCs w:val="16"/>
              </w:rPr>
            </w:pPr>
            <w:r w:rsidRPr="00D42427">
              <w:rPr>
                <w:rFonts w:ascii="Arial" w:hAnsi="Arial" w:cs="Arial"/>
                <w:sz w:val="16"/>
                <w:szCs w:val="16"/>
              </w:rPr>
              <w:t>US Data Privacy /Security</w:t>
            </w:r>
          </w:p>
        </w:tc>
        <w:tc>
          <w:tcPr>
            <w:tcW w:w="2430" w:type="dxa"/>
          </w:tcPr>
          <w:p w:rsidR="00A54011" w:rsidRPr="00D42427" w:rsidRDefault="00A54011" w:rsidP="002F4BB3">
            <w:pPr>
              <w:rPr>
                <w:rFonts w:ascii="Arial" w:hAnsi="Arial" w:cs="Arial"/>
                <w:sz w:val="16"/>
                <w:szCs w:val="16"/>
              </w:rPr>
            </w:pPr>
            <w:r w:rsidRPr="00D42427">
              <w:rPr>
                <w:rFonts w:ascii="Arial" w:hAnsi="Arial" w:cs="Arial"/>
                <w:sz w:val="16"/>
                <w:szCs w:val="16"/>
              </w:rPr>
              <w:t>All staff</w:t>
            </w:r>
          </w:p>
        </w:tc>
        <w:tc>
          <w:tcPr>
            <w:tcW w:w="2453" w:type="dxa"/>
          </w:tcPr>
          <w:p w:rsidR="00A54011" w:rsidRPr="00D42427" w:rsidRDefault="00A54011" w:rsidP="002F4BB3">
            <w:pPr>
              <w:rPr>
                <w:rFonts w:ascii="Arial" w:hAnsi="Arial" w:cs="Arial"/>
                <w:sz w:val="16"/>
                <w:szCs w:val="16"/>
              </w:rPr>
            </w:pPr>
            <w:r w:rsidRPr="00D42427">
              <w:rPr>
                <w:rFonts w:ascii="Arial" w:hAnsi="Arial" w:cs="Arial"/>
                <w:sz w:val="16"/>
                <w:szCs w:val="16"/>
              </w:rPr>
              <w:t>Annually</w:t>
            </w:r>
          </w:p>
        </w:tc>
      </w:tr>
      <w:tr w:rsidR="00A54011" w:rsidRPr="00D42427" w:rsidTr="0056391B">
        <w:trPr>
          <w:jc w:val="center"/>
        </w:trPr>
        <w:tc>
          <w:tcPr>
            <w:tcW w:w="2520" w:type="dxa"/>
          </w:tcPr>
          <w:p w:rsidR="00A54011" w:rsidRPr="00D42427" w:rsidRDefault="00A54011" w:rsidP="002F4BB3">
            <w:pPr>
              <w:rPr>
                <w:rFonts w:ascii="Arial" w:hAnsi="Arial" w:cs="Arial"/>
                <w:sz w:val="16"/>
                <w:szCs w:val="16"/>
              </w:rPr>
            </w:pPr>
            <w:r w:rsidRPr="00D42427">
              <w:rPr>
                <w:rFonts w:ascii="Arial" w:hAnsi="Arial" w:cs="Arial"/>
                <w:sz w:val="16"/>
                <w:szCs w:val="16"/>
              </w:rPr>
              <w:t xml:space="preserve">Workplace Violence </w:t>
            </w:r>
          </w:p>
        </w:tc>
        <w:tc>
          <w:tcPr>
            <w:tcW w:w="2430" w:type="dxa"/>
          </w:tcPr>
          <w:p w:rsidR="00A54011" w:rsidRPr="00D42427" w:rsidRDefault="00A54011" w:rsidP="002F4BB3">
            <w:pPr>
              <w:rPr>
                <w:rFonts w:ascii="Arial" w:hAnsi="Arial" w:cs="Arial"/>
                <w:sz w:val="16"/>
                <w:szCs w:val="16"/>
              </w:rPr>
            </w:pPr>
            <w:r w:rsidRPr="00D42427">
              <w:rPr>
                <w:rFonts w:ascii="Arial" w:hAnsi="Arial" w:cs="Arial"/>
                <w:sz w:val="16"/>
                <w:szCs w:val="16"/>
              </w:rPr>
              <w:t xml:space="preserve">All staff </w:t>
            </w:r>
          </w:p>
        </w:tc>
        <w:tc>
          <w:tcPr>
            <w:tcW w:w="2453" w:type="dxa"/>
          </w:tcPr>
          <w:p w:rsidR="00A54011" w:rsidRPr="00D42427" w:rsidRDefault="00A54011" w:rsidP="002F4BB3">
            <w:pPr>
              <w:rPr>
                <w:rFonts w:ascii="Arial" w:hAnsi="Arial" w:cs="Arial"/>
                <w:sz w:val="16"/>
                <w:szCs w:val="16"/>
              </w:rPr>
            </w:pPr>
            <w:r w:rsidRPr="00D42427">
              <w:rPr>
                <w:rFonts w:ascii="Arial" w:hAnsi="Arial" w:cs="Arial"/>
                <w:sz w:val="16"/>
                <w:szCs w:val="16"/>
              </w:rPr>
              <w:t>Annually</w:t>
            </w:r>
          </w:p>
        </w:tc>
      </w:tr>
      <w:tr w:rsidR="00A54011" w:rsidRPr="00D42427" w:rsidTr="0056391B">
        <w:trPr>
          <w:jc w:val="center"/>
        </w:trPr>
        <w:tc>
          <w:tcPr>
            <w:tcW w:w="2520" w:type="dxa"/>
          </w:tcPr>
          <w:p w:rsidR="00A54011" w:rsidRPr="00D42427" w:rsidRDefault="00A54011" w:rsidP="002F4BB3">
            <w:pPr>
              <w:rPr>
                <w:rFonts w:ascii="Arial" w:hAnsi="Arial" w:cs="Arial"/>
                <w:sz w:val="16"/>
                <w:szCs w:val="16"/>
              </w:rPr>
            </w:pPr>
            <w:r w:rsidRPr="00D42427">
              <w:rPr>
                <w:rFonts w:ascii="Arial" w:hAnsi="Arial" w:cs="Arial"/>
                <w:sz w:val="16"/>
                <w:szCs w:val="16"/>
              </w:rPr>
              <w:t>Americans with Disabilities Act</w:t>
            </w:r>
          </w:p>
        </w:tc>
        <w:tc>
          <w:tcPr>
            <w:tcW w:w="2430" w:type="dxa"/>
          </w:tcPr>
          <w:p w:rsidR="00A54011" w:rsidRPr="00D42427" w:rsidRDefault="00A54011" w:rsidP="002F4BB3">
            <w:pPr>
              <w:rPr>
                <w:rFonts w:ascii="Arial" w:hAnsi="Arial" w:cs="Arial"/>
                <w:sz w:val="16"/>
                <w:szCs w:val="16"/>
              </w:rPr>
            </w:pPr>
            <w:r w:rsidRPr="00D42427">
              <w:rPr>
                <w:rFonts w:ascii="Arial" w:hAnsi="Arial" w:cs="Arial"/>
                <w:sz w:val="16"/>
                <w:szCs w:val="16"/>
              </w:rPr>
              <w:t>All staff</w:t>
            </w:r>
          </w:p>
        </w:tc>
        <w:tc>
          <w:tcPr>
            <w:tcW w:w="2453" w:type="dxa"/>
          </w:tcPr>
          <w:p w:rsidR="00A54011" w:rsidRPr="00D42427" w:rsidRDefault="00A54011" w:rsidP="002F4BB3">
            <w:pPr>
              <w:rPr>
                <w:rFonts w:ascii="Arial" w:hAnsi="Arial" w:cs="Arial"/>
                <w:sz w:val="16"/>
                <w:szCs w:val="16"/>
              </w:rPr>
            </w:pPr>
            <w:r w:rsidRPr="00D42427">
              <w:rPr>
                <w:rFonts w:ascii="Arial" w:hAnsi="Arial" w:cs="Arial"/>
                <w:sz w:val="16"/>
                <w:szCs w:val="16"/>
              </w:rPr>
              <w:t>Annually</w:t>
            </w:r>
          </w:p>
        </w:tc>
      </w:tr>
      <w:tr w:rsidR="00A54011" w:rsidRPr="00D42427" w:rsidTr="0056391B">
        <w:trPr>
          <w:jc w:val="center"/>
        </w:trPr>
        <w:tc>
          <w:tcPr>
            <w:tcW w:w="2520" w:type="dxa"/>
          </w:tcPr>
          <w:p w:rsidR="00A54011" w:rsidRPr="00D42427" w:rsidRDefault="00A54011" w:rsidP="002F4BB3">
            <w:pPr>
              <w:rPr>
                <w:rFonts w:ascii="Arial" w:hAnsi="Arial" w:cs="Arial"/>
                <w:sz w:val="16"/>
                <w:szCs w:val="16"/>
              </w:rPr>
            </w:pPr>
            <w:r w:rsidRPr="00D42427">
              <w:rPr>
                <w:rFonts w:ascii="Arial" w:hAnsi="Arial" w:cs="Arial"/>
                <w:sz w:val="16"/>
                <w:szCs w:val="16"/>
              </w:rPr>
              <w:t>Workplace Safety /Health</w:t>
            </w:r>
          </w:p>
        </w:tc>
        <w:tc>
          <w:tcPr>
            <w:tcW w:w="2430" w:type="dxa"/>
          </w:tcPr>
          <w:p w:rsidR="00A54011" w:rsidRPr="00D42427" w:rsidRDefault="00A54011" w:rsidP="002F4BB3">
            <w:pPr>
              <w:rPr>
                <w:rFonts w:ascii="Arial" w:hAnsi="Arial" w:cs="Arial"/>
                <w:sz w:val="16"/>
                <w:szCs w:val="16"/>
              </w:rPr>
            </w:pPr>
            <w:r w:rsidRPr="00D42427">
              <w:rPr>
                <w:rFonts w:ascii="Arial" w:hAnsi="Arial" w:cs="Arial"/>
                <w:sz w:val="16"/>
                <w:szCs w:val="16"/>
              </w:rPr>
              <w:t>All staff</w:t>
            </w:r>
          </w:p>
        </w:tc>
        <w:tc>
          <w:tcPr>
            <w:tcW w:w="2453" w:type="dxa"/>
          </w:tcPr>
          <w:p w:rsidR="00A54011" w:rsidRPr="00D42427" w:rsidRDefault="00A54011" w:rsidP="002F4BB3">
            <w:pPr>
              <w:rPr>
                <w:rFonts w:ascii="Arial" w:hAnsi="Arial" w:cs="Arial"/>
                <w:sz w:val="16"/>
                <w:szCs w:val="16"/>
              </w:rPr>
            </w:pPr>
            <w:r w:rsidRPr="00D42427">
              <w:rPr>
                <w:rFonts w:ascii="Arial" w:hAnsi="Arial" w:cs="Arial"/>
                <w:sz w:val="16"/>
                <w:szCs w:val="16"/>
              </w:rPr>
              <w:t>Annually</w:t>
            </w:r>
          </w:p>
        </w:tc>
      </w:tr>
      <w:tr w:rsidR="00A54011" w:rsidRPr="00D42427" w:rsidTr="0056391B">
        <w:trPr>
          <w:jc w:val="center"/>
        </w:trPr>
        <w:tc>
          <w:tcPr>
            <w:tcW w:w="2520" w:type="dxa"/>
          </w:tcPr>
          <w:p w:rsidR="00A54011" w:rsidRPr="00D42427" w:rsidRDefault="00A54011" w:rsidP="002F4BB3">
            <w:pPr>
              <w:rPr>
                <w:rFonts w:ascii="Arial" w:hAnsi="Arial" w:cs="Arial"/>
                <w:sz w:val="16"/>
                <w:szCs w:val="16"/>
              </w:rPr>
            </w:pPr>
            <w:r w:rsidRPr="00D42427">
              <w:rPr>
                <w:rFonts w:ascii="Arial" w:hAnsi="Arial" w:cs="Arial"/>
                <w:sz w:val="16"/>
                <w:szCs w:val="16"/>
              </w:rPr>
              <w:t>Information Security</w:t>
            </w:r>
          </w:p>
        </w:tc>
        <w:tc>
          <w:tcPr>
            <w:tcW w:w="2430" w:type="dxa"/>
          </w:tcPr>
          <w:p w:rsidR="00A54011" w:rsidRPr="00D42427" w:rsidRDefault="00A54011" w:rsidP="002F4BB3">
            <w:pPr>
              <w:rPr>
                <w:rFonts w:ascii="Arial" w:hAnsi="Arial" w:cs="Arial"/>
                <w:sz w:val="16"/>
                <w:szCs w:val="16"/>
              </w:rPr>
            </w:pPr>
            <w:r w:rsidRPr="00D42427">
              <w:rPr>
                <w:rFonts w:ascii="Arial" w:hAnsi="Arial" w:cs="Arial"/>
                <w:sz w:val="16"/>
                <w:szCs w:val="16"/>
              </w:rPr>
              <w:t>All staff</w:t>
            </w:r>
          </w:p>
        </w:tc>
        <w:tc>
          <w:tcPr>
            <w:tcW w:w="2453" w:type="dxa"/>
          </w:tcPr>
          <w:p w:rsidR="00A54011" w:rsidRPr="00D42427" w:rsidRDefault="00A54011" w:rsidP="002F4BB3">
            <w:pPr>
              <w:rPr>
                <w:rFonts w:ascii="Arial" w:hAnsi="Arial" w:cs="Arial"/>
                <w:sz w:val="16"/>
                <w:szCs w:val="16"/>
              </w:rPr>
            </w:pPr>
            <w:r w:rsidRPr="00D42427">
              <w:rPr>
                <w:rFonts w:ascii="Arial" w:hAnsi="Arial" w:cs="Arial"/>
                <w:sz w:val="16"/>
                <w:szCs w:val="16"/>
              </w:rPr>
              <w:t>Annually</w:t>
            </w:r>
          </w:p>
        </w:tc>
      </w:tr>
      <w:tr w:rsidR="00A54011" w:rsidRPr="00D42427" w:rsidTr="0056391B">
        <w:trPr>
          <w:jc w:val="center"/>
        </w:trPr>
        <w:tc>
          <w:tcPr>
            <w:tcW w:w="2520" w:type="dxa"/>
          </w:tcPr>
          <w:p w:rsidR="00A54011" w:rsidRPr="00D42427" w:rsidRDefault="00A54011" w:rsidP="002F4BB3">
            <w:pPr>
              <w:rPr>
                <w:rFonts w:ascii="Arial" w:hAnsi="Arial" w:cs="Arial"/>
                <w:sz w:val="16"/>
                <w:szCs w:val="16"/>
              </w:rPr>
            </w:pPr>
            <w:r w:rsidRPr="00D42427">
              <w:rPr>
                <w:rFonts w:ascii="Arial" w:hAnsi="Arial" w:cs="Arial"/>
                <w:sz w:val="16"/>
                <w:szCs w:val="16"/>
              </w:rPr>
              <w:t>Business Identity Theft</w:t>
            </w:r>
          </w:p>
        </w:tc>
        <w:tc>
          <w:tcPr>
            <w:tcW w:w="2430" w:type="dxa"/>
          </w:tcPr>
          <w:p w:rsidR="00A54011" w:rsidRPr="00D42427" w:rsidRDefault="00A54011" w:rsidP="002F4BB3">
            <w:pPr>
              <w:rPr>
                <w:rFonts w:ascii="Arial" w:hAnsi="Arial" w:cs="Arial"/>
                <w:sz w:val="16"/>
                <w:szCs w:val="16"/>
              </w:rPr>
            </w:pPr>
            <w:r w:rsidRPr="00D42427">
              <w:rPr>
                <w:rFonts w:ascii="Arial" w:hAnsi="Arial" w:cs="Arial"/>
                <w:sz w:val="16"/>
                <w:szCs w:val="16"/>
              </w:rPr>
              <w:t>All staff</w:t>
            </w:r>
          </w:p>
        </w:tc>
        <w:tc>
          <w:tcPr>
            <w:tcW w:w="2453" w:type="dxa"/>
          </w:tcPr>
          <w:p w:rsidR="00A54011" w:rsidRPr="00D42427" w:rsidRDefault="00A54011" w:rsidP="002F4BB3">
            <w:pPr>
              <w:rPr>
                <w:rFonts w:ascii="Arial" w:hAnsi="Arial" w:cs="Arial"/>
                <w:sz w:val="16"/>
                <w:szCs w:val="16"/>
              </w:rPr>
            </w:pPr>
            <w:r w:rsidRPr="00D42427">
              <w:rPr>
                <w:rFonts w:ascii="Arial" w:hAnsi="Arial" w:cs="Arial"/>
                <w:sz w:val="16"/>
                <w:szCs w:val="16"/>
              </w:rPr>
              <w:t>Annually</w:t>
            </w:r>
          </w:p>
        </w:tc>
      </w:tr>
      <w:tr w:rsidR="0056391B" w:rsidRPr="00D42427" w:rsidTr="0056391B">
        <w:trPr>
          <w:jc w:val="center"/>
        </w:trPr>
        <w:tc>
          <w:tcPr>
            <w:tcW w:w="2520" w:type="dxa"/>
          </w:tcPr>
          <w:p w:rsidR="0056391B" w:rsidRPr="00D42427" w:rsidRDefault="0056391B" w:rsidP="002F4BB3">
            <w:pPr>
              <w:rPr>
                <w:rFonts w:ascii="Arial" w:hAnsi="Arial" w:cs="Arial"/>
                <w:sz w:val="16"/>
                <w:szCs w:val="16"/>
              </w:rPr>
            </w:pPr>
            <w:r w:rsidRPr="00D42427">
              <w:rPr>
                <w:rFonts w:ascii="Arial" w:hAnsi="Arial" w:cs="Arial"/>
                <w:sz w:val="16"/>
                <w:szCs w:val="16"/>
              </w:rPr>
              <w:t>ICS-100</w:t>
            </w:r>
          </w:p>
        </w:tc>
        <w:tc>
          <w:tcPr>
            <w:tcW w:w="2430" w:type="dxa"/>
          </w:tcPr>
          <w:p w:rsidR="0056391B" w:rsidRPr="00D42427" w:rsidRDefault="0056391B" w:rsidP="002F4BB3">
            <w:pPr>
              <w:rPr>
                <w:rFonts w:ascii="Arial" w:hAnsi="Arial" w:cs="Arial"/>
                <w:sz w:val="16"/>
                <w:szCs w:val="16"/>
              </w:rPr>
            </w:pPr>
            <w:r w:rsidRPr="00D42427">
              <w:rPr>
                <w:rFonts w:ascii="Arial" w:hAnsi="Arial" w:cs="Arial"/>
                <w:sz w:val="16"/>
                <w:szCs w:val="16"/>
              </w:rPr>
              <w:t>All new employees</w:t>
            </w:r>
          </w:p>
        </w:tc>
        <w:tc>
          <w:tcPr>
            <w:tcW w:w="2453" w:type="dxa"/>
          </w:tcPr>
          <w:p w:rsidR="00280C62" w:rsidRPr="00D42427" w:rsidRDefault="0056391B" w:rsidP="002F4BB3">
            <w:pPr>
              <w:rPr>
                <w:rFonts w:ascii="Arial" w:hAnsi="Arial" w:cs="Arial"/>
                <w:sz w:val="16"/>
                <w:szCs w:val="16"/>
              </w:rPr>
            </w:pPr>
            <w:r w:rsidRPr="00D42427">
              <w:rPr>
                <w:rFonts w:ascii="Arial" w:hAnsi="Arial" w:cs="Arial"/>
                <w:sz w:val="16"/>
                <w:szCs w:val="16"/>
              </w:rPr>
              <w:t>Within 3 months of hire</w:t>
            </w:r>
          </w:p>
        </w:tc>
      </w:tr>
      <w:tr w:rsidR="00280C62" w:rsidRPr="00D42427" w:rsidTr="0056391B">
        <w:trPr>
          <w:jc w:val="center"/>
        </w:trPr>
        <w:tc>
          <w:tcPr>
            <w:tcW w:w="2520" w:type="dxa"/>
          </w:tcPr>
          <w:p w:rsidR="00280C62" w:rsidRPr="00D42427" w:rsidRDefault="00280C62" w:rsidP="002F4BB3">
            <w:pPr>
              <w:rPr>
                <w:rFonts w:ascii="Arial" w:hAnsi="Arial" w:cs="Arial"/>
                <w:sz w:val="16"/>
                <w:szCs w:val="16"/>
              </w:rPr>
            </w:pPr>
            <w:r w:rsidRPr="00D42427">
              <w:rPr>
                <w:rFonts w:ascii="Arial" w:hAnsi="Arial" w:cs="Arial"/>
                <w:sz w:val="16"/>
                <w:szCs w:val="16"/>
              </w:rPr>
              <w:t>ICS-200</w:t>
            </w:r>
          </w:p>
        </w:tc>
        <w:tc>
          <w:tcPr>
            <w:tcW w:w="2430" w:type="dxa"/>
          </w:tcPr>
          <w:p w:rsidR="00280C62" w:rsidRPr="00D42427" w:rsidRDefault="00280C62" w:rsidP="002F4BB3">
            <w:pPr>
              <w:rPr>
                <w:rFonts w:ascii="Arial" w:hAnsi="Arial" w:cs="Arial"/>
                <w:sz w:val="16"/>
                <w:szCs w:val="16"/>
              </w:rPr>
            </w:pPr>
            <w:r w:rsidRPr="00D42427">
              <w:rPr>
                <w:rFonts w:ascii="Arial" w:hAnsi="Arial" w:cs="Arial"/>
                <w:sz w:val="16"/>
                <w:szCs w:val="16"/>
              </w:rPr>
              <w:t xml:space="preserve">All Management staff </w:t>
            </w:r>
          </w:p>
        </w:tc>
        <w:tc>
          <w:tcPr>
            <w:tcW w:w="2453" w:type="dxa"/>
          </w:tcPr>
          <w:p w:rsidR="00280C62" w:rsidRPr="00D42427" w:rsidRDefault="00280C62" w:rsidP="002F4BB3">
            <w:pPr>
              <w:rPr>
                <w:rFonts w:ascii="Arial" w:hAnsi="Arial" w:cs="Arial"/>
                <w:sz w:val="16"/>
                <w:szCs w:val="16"/>
              </w:rPr>
            </w:pPr>
            <w:r w:rsidRPr="00D42427">
              <w:rPr>
                <w:rFonts w:ascii="Arial" w:hAnsi="Arial" w:cs="Arial"/>
                <w:sz w:val="16"/>
                <w:szCs w:val="16"/>
              </w:rPr>
              <w:t>Within first year of hire</w:t>
            </w:r>
          </w:p>
        </w:tc>
      </w:tr>
      <w:tr w:rsidR="0056391B" w:rsidRPr="00D42427" w:rsidTr="0056391B">
        <w:trPr>
          <w:jc w:val="center"/>
        </w:trPr>
        <w:tc>
          <w:tcPr>
            <w:tcW w:w="2520" w:type="dxa"/>
          </w:tcPr>
          <w:p w:rsidR="0056391B" w:rsidRPr="00D42427" w:rsidRDefault="0056391B" w:rsidP="002F4BB3">
            <w:pPr>
              <w:rPr>
                <w:rFonts w:ascii="Arial" w:hAnsi="Arial" w:cs="Arial"/>
                <w:sz w:val="16"/>
                <w:szCs w:val="16"/>
              </w:rPr>
            </w:pPr>
            <w:r w:rsidRPr="00D42427">
              <w:rPr>
                <w:rFonts w:ascii="Arial" w:hAnsi="Arial" w:cs="Arial"/>
                <w:sz w:val="16"/>
                <w:szCs w:val="16"/>
              </w:rPr>
              <w:t>IS-700</w:t>
            </w:r>
          </w:p>
        </w:tc>
        <w:tc>
          <w:tcPr>
            <w:tcW w:w="2430" w:type="dxa"/>
          </w:tcPr>
          <w:p w:rsidR="0056391B" w:rsidRPr="00D42427" w:rsidRDefault="0056391B" w:rsidP="002F4BB3">
            <w:pPr>
              <w:rPr>
                <w:rFonts w:ascii="Arial" w:hAnsi="Arial" w:cs="Arial"/>
                <w:sz w:val="16"/>
                <w:szCs w:val="16"/>
              </w:rPr>
            </w:pPr>
            <w:r w:rsidRPr="00D42427">
              <w:rPr>
                <w:rFonts w:ascii="Arial" w:hAnsi="Arial" w:cs="Arial"/>
                <w:sz w:val="16"/>
                <w:szCs w:val="16"/>
              </w:rPr>
              <w:t>All new employees</w:t>
            </w:r>
          </w:p>
        </w:tc>
        <w:tc>
          <w:tcPr>
            <w:tcW w:w="2453" w:type="dxa"/>
          </w:tcPr>
          <w:p w:rsidR="0056391B" w:rsidRPr="00D42427" w:rsidRDefault="0056391B" w:rsidP="002F4BB3">
            <w:pPr>
              <w:rPr>
                <w:rFonts w:ascii="Arial" w:hAnsi="Arial" w:cs="Arial"/>
                <w:sz w:val="16"/>
                <w:szCs w:val="16"/>
              </w:rPr>
            </w:pPr>
            <w:r w:rsidRPr="00D42427">
              <w:rPr>
                <w:rFonts w:ascii="Arial" w:hAnsi="Arial" w:cs="Arial"/>
                <w:sz w:val="16"/>
                <w:szCs w:val="16"/>
              </w:rPr>
              <w:t>Within 3 months of hire</w:t>
            </w:r>
          </w:p>
        </w:tc>
      </w:tr>
      <w:tr w:rsidR="0056391B" w:rsidRPr="00D42427" w:rsidTr="0056391B">
        <w:trPr>
          <w:jc w:val="center"/>
        </w:trPr>
        <w:tc>
          <w:tcPr>
            <w:tcW w:w="2520" w:type="dxa"/>
          </w:tcPr>
          <w:p w:rsidR="0056391B" w:rsidRPr="00D42427" w:rsidRDefault="0056391B" w:rsidP="002F4BB3">
            <w:pPr>
              <w:rPr>
                <w:rFonts w:ascii="Arial" w:hAnsi="Arial" w:cs="Arial"/>
                <w:sz w:val="16"/>
                <w:szCs w:val="16"/>
              </w:rPr>
            </w:pPr>
            <w:r w:rsidRPr="00D42427">
              <w:rPr>
                <w:rFonts w:ascii="Arial" w:hAnsi="Arial" w:cs="Arial"/>
                <w:sz w:val="16"/>
                <w:szCs w:val="16"/>
              </w:rPr>
              <w:t>New Employee Training (County)</w:t>
            </w:r>
          </w:p>
        </w:tc>
        <w:tc>
          <w:tcPr>
            <w:tcW w:w="2430" w:type="dxa"/>
          </w:tcPr>
          <w:p w:rsidR="0056391B" w:rsidRPr="00D42427" w:rsidRDefault="0056391B" w:rsidP="002F4BB3">
            <w:pPr>
              <w:rPr>
                <w:rFonts w:ascii="Arial" w:hAnsi="Arial" w:cs="Arial"/>
                <w:sz w:val="16"/>
                <w:szCs w:val="16"/>
              </w:rPr>
            </w:pPr>
            <w:r w:rsidRPr="00D42427">
              <w:rPr>
                <w:rFonts w:ascii="Arial" w:hAnsi="Arial" w:cs="Arial"/>
                <w:sz w:val="16"/>
                <w:szCs w:val="16"/>
              </w:rPr>
              <w:t>All new employees</w:t>
            </w:r>
          </w:p>
        </w:tc>
        <w:tc>
          <w:tcPr>
            <w:tcW w:w="2453" w:type="dxa"/>
          </w:tcPr>
          <w:p w:rsidR="0056391B" w:rsidRPr="00D42427" w:rsidRDefault="0056391B" w:rsidP="002F4BB3">
            <w:pPr>
              <w:rPr>
                <w:rFonts w:ascii="Arial" w:hAnsi="Arial" w:cs="Arial"/>
                <w:sz w:val="16"/>
                <w:szCs w:val="16"/>
              </w:rPr>
            </w:pPr>
            <w:r w:rsidRPr="00D42427">
              <w:rPr>
                <w:rFonts w:ascii="Arial" w:hAnsi="Arial" w:cs="Arial"/>
                <w:sz w:val="16"/>
                <w:szCs w:val="16"/>
              </w:rPr>
              <w:t>Within 3 months of hire</w:t>
            </w:r>
          </w:p>
        </w:tc>
      </w:tr>
      <w:tr w:rsidR="0056391B" w:rsidRPr="00D42427" w:rsidTr="0056391B">
        <w:trPr>
          <w:jc w:val="center"/>
        </w:trPr>
        <w:tc>
          <w:tcPr>
            <w:tcW w:w="2520" w:type="dxa"/>
          </w:tcPr>
          <w:p w:rsidR="0056391B" w:rsidRPr="00D42427" w:rsidRDefault="0056391B" w:rsidP="002F4BB3">
            <w:pPr>
              <w:rPr>
                <w:rFonts w:ascii="Arial" w:hAnsi="Arial" w:cs="Arial"/>
                <w:sz w:val="16"/>
                <w:szCs w:val="16"/>
              </w:rPr>
            </w:pPr>
            <w:r w:rsidRPr="00D42427">
              <w:rPr>
                <w:rFonts w:ascii="Arial" w:hAnsi="Arial" w:cs="Arial"/>
                <w:sz w:val="16"/>
                <w:szCs w:val="16"/>
              </w:rPr>
              <w:t>PPE Donning and Doffing</w:t>
            </w:r>
          </w:p>
        </w:tc>
        <w:tc>
          <w:tcPr>
            <w:tcW w:w="2430" w:type="dxa"/>
          </w:tcPr>
          <w:p w:rsidR="0056391B" w:rsidRPr="00D42427" w:rsidRDefault="0056391B" w:rsidP="002F4BB3">
            <w:pPr>
              <w:rPr>
                <w:rFonts w:ascii="Arial" w:hAnsi="Arial" w:cs="Arial"/>
                <w:sz w:val="16"/>
                <w:szCs w:val="16"/>
              </w:rPr>
            </w:pPr>
            <w:r w:rsidRPr="00D42427">
              <w:rPr>
                <w:rFonts w:ascii="Arial" w:hAnsi="Arial" w:cs="Arial"/>
                <w:sz w:val="16"/>
                <w:szCs w:val="16"/>
              </w:rPr>
              <w:t>Nursing staff</w:t>
            </w:r>
          </w:p>
        </w:tc>
        <w:tc>
          <w:tcPr>
            <w:tcW w:w="2453" w:type="dxa"/>
          </w:tcPr>
          <w:p w:rsidR="0056391B" w:rsidRPr="00D42427" w:rsidRDefault="0056391B" w:rsidP="002F4BB3">
            <w:pPr>
              <w:rPr>
                <w:rFonts w:ascii="Arial" w:hAnsi="Arial" w:cs="Arial"/>
                <w:sz w:val="16"/>
                <w:szCs w:val="16"/>
              </w:rPr>
            </w:pPr>
            <w:r w:rsidRPr="00D42427">
              <w:rPr>
                <w:rFonts w:ascii="Arial" w:hAnsi="Arial" w:cs="Arial"/>
                <w:sz w:val="16"/>
                <w:szCs w:val="16"/>
              </w:rPr>
              <w:t>Annually</w:t>
            </w:r>
          </w:p>
        </w:tc>
      </w:tr>
      <w:tr w:rsidR="0056391B" w:rsidRPr="00D42427" w:rsidTr="0056391B">
        <w:trPr>
          <w:jc w:val="center"/>
        </w:trPr>
        <w:tc>
          <w:tcPr>
            <w:tcW w:w="2520" w:type="dxa"/>
          </w:tcPr>
          <w:p w:rsidR="0056391B" w:rsidRPr="00D42427" w:rsidRDefault="0056391B" w:rsidP="002F4BB3">
            <w:pPr>
              <w:rPr>
                <w:rFonts w:ascii="Arial" w:hAnsi="Arial" w:cs="Arial"/>
                <w:sz w:val="16"/>
                <w:szCs w:val="16"/>
              </w:rPr>
            </w:pPr>
            <w:r w:rsidRPr="00D42427">
              <w:rPr>
                <w:rFonts w:ascii="Arial" w:hAnsi="Arial" w:cs="Arial"/>
                <w:sz w:val="16"/>
                <w:szCs w:val="16"/>
              </w:rPr>
              <w:t>PPE Respiratory Fit – Testing</w:t>
            </w:r>
          </w:p>
        </w:tc>
        <w:tc>
          <w:tcPr>
            <w:tcW w:w="2430" w:type="dxa"/>
          </w:tcPr>
          <w:p w:rsidR="0056391B" w:rsidRPr="00D42427" w:rsidRDefault="0056391B" w:rsidP="002F4BB3">
            <w:pPr>
              <w:rPr>
                <w:rFonts w:ascii="Arial" w:hAnsi="Arial" w:cs="Arial"/>
                <w:sz w:val="16"/>
                <w:szCs w:val="16"/>
              </w:rPr>
            </w:pPr>
            <w:r w:rsidRPr="00D42427">
              <w:rPr>
                <w:rFonts w:ascii="Arial" w:hAnsi="Arial" w:cs="Arial"/>
                <w:sz w:val="16"/>
                <w:szCs w:val="16"/>
              </w:rPr>
              <w:t>Nursing Staff</w:t>
            </w:r>
          </w:p>
        </w:tc>
        <w:tc>
          <w:tcPr>
            <w:tcW w:w="2453" w:type="dxa"/>
          </w:tcPr>
          <w:p w:rsidR="0056391B" w:rsidRPr="00D42427" w:rsidRDefault="0056391B" w:rsidP="002F4BB3">
            <w:pPr>
              <w:rPr>
                <w:rFonts w:ascii="Arial" w:hAnsi="Arial" w:cs="Arial"/>
                <w:sz w:val="16"/>
                <w:szCs w:val="16"/>
              </w:rPr>
            </w:pPr>
            <w:r w:rsidRPr="00D42427">
              <w:rPr>
                <w:rFonts w:ascii="Arial" w:hAnsi="Arial" w:cs="Arial"/>
                <w:sz w:val="16"/>
                <w:szCs w:val="16"/>
              </w:rPr>
              <w:t>Annually</w:t>
            </w:r>
          </w:p>
        </w:tc>
      </w:tr>
      <w:tr w:rsidR="0056391B" w:rsidRPr="00D42427" w:rsidTr="0056391B">
        <w:trPr>
          <w:jc w:val="center"/>
        </w:trPr>
        <w:tc>
          <w:tcPr>
            <w:tcW w:w="2520" w:type="dxa"/>
          </w:tcPr>
          <w:p w:rsidR="0056391B" w:rsidRPr="00D42427" w:rsidRDefault="002D001F" w:rsidP="002F4BB3">
            <w:pPr>
              <w:rPr>
                <w:rFonts w:ascii="Arial" w:hAnsi="Arial" w:cs="Arial"/>
                <w:sz w:val="16"/>
                <w:szCs w:val="16"/>
              </w:rPr>
            </w:pPr>
            <w:r w:rsidRPr="00D42427">
              <w:rPr>
                <w:rFonts w:ascii="Arial" w:hAnsi="Arial" w:cs="Arial"/>
                <w:sz w:val="16"/>
                <w:szCs w:val="16"/>
              </w:rPr>
              <w:t>NYS Mandated Reporter</w:t>
            </w:r>
          </w:p>
          <w:p w:rsidR="002D001F" w:rsidRPr="00D42427" w:rsidRDefault="002D001F" w:rsidP="002F4BB3">
            <w:pPr>
              <w:rPr>
                <w:rFonts w:ascii="Arial" w:hAnsi="Arial" w:cs="Arial"/>
                <w:sz w:val="16"/>
                <w:szCs w:val="16"/>
              </w:rPr>
            </w:pPr>
            <w:r w:rsidRPr="00D42427">
              <w:rPr>
                <w:rFonts w:ascii="Arial" w:hAnsi="Arial" w:cs="Arial"/>
                <w:sz w:val="16"/>
                <w:szCs w:val="16"/>
              </w:rPr>
              <w:t>training</w:t>
            </w:r>
          </w:p>
        </w:tc>
        <w:tc>
          <w:tcPr>
            <w:tcW w:w="2430" w:type="dxa"/>
          </w:tcPr>
          <w:p w:rsidR="0056391B" w:rsidRPr="00D42427" w:rsidRDefault="0056391B" w:rsidP="002F4BB3">
            <w:pPr>
              <w:rPr>
                <w:rFonts w:ascii="Arial" w:hAnsi="Arial" w:cs="Arial"/>
                <w:sz w:val="16"/>
                <w:szCs w:val="16"/>
              </w:rPr>
            </w:pPr>
            <w:r w:rsidRPr="00D42427">
              <w:rPr>
                <w:rFonts w:ascii="Arial" w:hAnsi="Arial" w:cs="Arial"/>
                <w:sz w:val="16"/>
                <w:szCs w:val="16"/>
              </w:rPr>
              <w:t xml:space="preserve">Nursing, Preschool,  Early Intervention staff </w:t>
            </w:r>
          </w:p>
        </w:tc>
        <w:tc>
          <w:tcPr>
            <w:tcW w:w="2453" w:type="dxa"/>
          </w:tcPr>
          <w:p w:rsidR="0056391B" w:rsidRPr="00D42427" w:rsidRDefault="0056391B" w:rsidP="002F4BB3">
            <w:pPr>
              <w:rPr>
                <w:rFonts w:ascii="Arial" w:hAnsi="Arial" w:cs="Arial"/>
                <w:sz w:val="16"/>
                <w:szCs w:val="16"/>
              </w:rPr>
            </w:pPr>
            <w:r w:rsidRPr="00D42427">
              <w:rPr>
                <w:rFonts w:ascii="Arial" w:hAnsi="Arial" w:cs="Arial"/>
                <w:sz w:val="16"/>
                <w:szCs w:val="16"/>
              </w:rPr>
              <w:t>Annually</w:t>
            </w:r>
          </w:p>
        </w:tc>
      </w:tr>
      <w:tr w:rsidR="0056391B" w:rsidRPr="00D42427" w:rsidTr="0056391B">
        <w:trPr>
          <w:jc w:val="center"/>
        </w:trPr>
        <w:tc>
          <w:tcPr>
            <w:tcW w:w="2520" w:type="dxa"/>
          </w:tcPr>
          <w:p w:rsidR="0056391B" w:rsidRPr="00D42427" w:rsidRDefault="0056391B" w:rsidP="002F4BB3">
            <w:pPr>
              <w:rPr>
                <w:rFonts w:ascii="Arial" w:hAnsi="Arial" w:cs="Arial"/>
                <w:sz w:val="16"/>
                <w:szCs w:val="16"/>
              </w:rPr>
            </w:pPr>
            <w:r w:rsidRPr="00D42427">
              <w:rPr>
                <w:rFonts w:ascii="Arial" w:hAnsi="Arial" w:cs="Arial"/>
                <w:sz w:val="16"/>
                <w:szCs w:val="16"/>
              </w:rPr>
              <w:t>Safety Procedures</w:t>
            </w:r>
          </w:p>
        </w:tc>
        <w:tc>
          <w:tcPr>
            <w:tcW w:w="2430" w:type="dxa"/>
          </w:tcPr>
          <w:p w:rsidR="0056391B" w:rsidRPr="00D42427" w:rsidRDefault="0056391B" w:rsidP="002F4BB3">
            <w:pPr>
              <w:rPr>
                <w:rFonts w:ascii="Arial" w:hAnsi="Arial" w:cs="Arial"/>
                <w:sz w:val="16"/>
                <w:szCs w:val="16"/>
              </w:rPr>
            </w:pPr>
            <w:r w:rsidRPr="00D42427">
              <w:rPr>
                <w:rFonts w:ascii="Arial" w:hAnsi="Arial" w:cs="Arial"/>
                <w:sz w:val="16"/>
                <w:szCs w:val="16"/>
              </w:rPr>
              <w:t>All employees, all new employees</w:t>
            </w:r>
          </w:p>
        </w:tc>
        <w:tc>
          <w:tcPr>
            <w:tcW w:w="2453" w:type="dxa"/>
          </w:tcPr>
          <w:p w:rsidR="0056391B" w:rsidRPr="00D42427" w:rsidRDefault="0056391B" w:rsidP="002F4BB3">
            <w:pPr>
              <w:rPr>
                <w:rFonts w:ascii="Arial" w:hAnsi="Arial" w:cs="Arial"/>
                <w:sz w:val="16"/>
                <w:szCs w:val="16"/>
              </w:rPr>
            </w:pPr>
            <w:r w:rsidRPr="00D42427">
              <w:rPr>
                <w:rFonts w:ascii="Arial" w:hAnsi="Arial" w:cs="Arial"/>
                <w:sz w:val="16"/>
                <w:szCs w:val="16"/>
              </w:rPr>
              <w:t>Annually; within 3 months of hire</w:t>
            </w:r>
          </w:p>
        </w:tc>
      </w:tr>
      <w:tr w:rsidR="0056391B" w:rsidRPr="00D42427" w:rsidTr="0056391B">
        <w:trPr>
          <w:jc w:val="center"/>
        </w:trPr>
        <w:tc>
          <w:tcPr>
            <w:tcW w:w="2520" w:type="dxa"/>
          </w:tcPr>
          <w:p w:rsidR="0056391B" w:rsidRPr="00D42427" w:rsidRDefault="0056391B" w:rsidP="002F4BB3">
            <w:pPr>
              <w:rPr>
                <w:rFonts w:ascii="Arial" w:hAnsi="Arial" w:cs="Arial"/>
                <w:sz w:val="16"/>
                <w:szCs w:val="16"/>
              </w:rPr>
            </w:pPr>
            <w:r w:rsidRPr="00D42427">
              <w:rPr>
                <w:rFonts w:ascii="Arial" w:hAnsi="Arial" w:cs="Arial"/>
                <w:sz w:val="16"/>
                <w:szCs w:val="16"/>
              </w:rPr>
              <w:t>Pink Book Series</w:t>
            </w:r>
          </w:p>
        </w:tc>
        <w:tc>
          <w:tcPr>
            <w:tcW w:w="2430" w:type="dxa"/>
          </w:tcPr>
          <w:p w:rsidR="0056391B" w:rsidRPr="00D42427" w:rsidRDefault="0056391B" w:rsidP="002F4BB3">
            <w:pPr>
              <w:rPr>
                <w:rFonts w:ascii="Arial" w:hAnsi="Arial" w:cs="Arial"/>
                <w:sz w:val="16"/>
                <w:szCs w:val="16"/>
              </w:rPr>
            </w:pPr>
            <w:r w:rsidRPr="00D42427">
              <w:rPr>
                <w:rFonts w:ascii="Arial" w:hAnsi="Arial" w:cs="Arial"/>
                <w:sz w:val="16"/>
                <w:szCs w:val="16"/>
              </w:rPr>
              <w:t>Nursing staff</w:t>
            </w:r>
          </w:p>
        </w:tc>
        <w:tc>
          <w:tcPr>
            <w:tcW w:w="2453" w:type="dxa"/>
          </w:tcPr>
          <w:p w:rsidR="0056391B" w:rsidRPr="00D42427" w:rsidRDefault="0056391B" w:rsidP="002F4BB3">
            <w:pPr>
              <w:rPr>
                <w:rFonts w:ascii="Arial" w:hAnsi="Arial" w:cs="Arial"/>
                <w:sz w:val="16"/>
                <w:szCs w:val="16"/>
              </w:rPr>
            </w:pPr>
            <w:r w:rsidRPr="00D42427">
              <w:rPr>
                <w:rFonts w:ascii="Arial" w:hAnsi="Arial" w:cs="Arial"/>
                <w:sz w:val="16"/>
                <w:szCs w:val="16"/>
              </w:rPr>
              <w:t>Annually</w:t>
            </w:r>
          </w:p>
        </w:tc>
      </w:tr>
      <w:tr w:rsidR="0056391B" w:rsidRPr="00D42427" w:rsidTr="0056391B">
        <w:trPr>
          <w:jc w:val="center"/>
        </w:trPr>
        <w:tc>
          <w:tcPr>
            <w:tcW w:w="2520" w:type="dxa"/>
          </w:tcPr>
          <w:p w:rsidR="0056391B" w:rsidRPr="00D42427" w:rsidRDefault="0056391B" w:rsidP="002F4BB3">
            <w:pPr>
              <w:rPr>
                <w:rFonts w:ascii="Arial" w:hAnsi="Arial" w:cs="Arial"/>
                <w:sz w:val="16"/>
                <w:szCs w:val="16"/>
              </w:rPr>
            </w:pPr>
            <w:r w:rsidRPr="00D42427">
              <w:rPr>
                <w:rFonts w:ascii="Arial" w:hAnsi="Arial" w:cs="Arial"/>
                <w:sz w:val="16"/>
                <w:szCs w:val="16"/>
              </w:rPr>
              <w:t>Orientation to Public Health</w:t>
            </w:r>
          </w:p>
        </w:tc>
        <w:tc>
          <w:tcPr>
            <w:tcW w:w="2430" w:type="dxa"/>
          </w:tcPr>
          <w:p w:rsidR="0056391B" w:rsidRPr="00D42427" w:rsidRDefault="0056391B" w:rsidP="002F4BB3">
            <w:pPr>
              <w:rPr>
                <w:rFonts w:ascii="Arial" w:hAnsi="Arial" w:cs="Arial"/>
                <w:sz w:val="16"/>
                <w:szCs w:val="16"/>
              </w:rPr>
            </w:pPr>
            <w:r w:rsidRPr="00D42427">
              <w:rPr>
                <w:rFonts w:ascii="Arial" w:hAnsi="Arial" w:cs="Arial"/>
                <w:sz w:val="16"/>
                <w:szCs w:val="16"/>
              </w:rPr>
              <w:t>All new employees</w:t>
            </w:r>
          </w:p>
        </w:tc>
        <w:tc>
          <w:tcPr>
            <w:tcW w:w="2453" w:type="dxa"/>
          </w:tcPr>
          <w:p w:rsidR="0056391B" w:rsidRPr="00D42427" w:rsidRDefault="0056391B" w:rsidP="002F4BB3">
            <w:pPr>
              <w:rPr>
                <w:rFonts w:ascii="Arial" w:hAnsi="Arial" w:cs="Arial"/>
                <w:sz w:val="16"/>
                <w:szCs w:val="16"/>
              </w:rPr>
            </w:pPr>
            <w:r w:rsidRPr="00D42427">
              <w:rPr>
                <w:rFonts w:ascii="Arial" w:hAnsi="Arial" w:cs="Arial"/>
                <w:sz w:val="16"/>
                <w:szCs w:val="16"/>
              </w:rPr>
              <w:t>Within 3 months of hire</w:t>
            </w:r>
          </w:p>
        </w:tc>
      </w:tr>
      <w:tr w:rsidR="0056391B" w:rsidRPr="00D42427" w:rsidTr="0056391B">
        <w:trPr>
          <w:jc w:val="center"/>
        </w:trPr>
        <w:tc>
          <w:tcPr>
            <w:tcW w:w="2520" w:type="dxa"/>
          </w:tcPr>
          <w:p w:rsidR="0056391B" w:rsidRPr="00D42427" w:rsidRDefault="0056391B" w:rsidP="002F4BB3">
            <w:pPr>
              <w:rPr>
                <w:rFonts w:ascii="Arial" w:hAnsi="Arial" w:cs="Arial"/>
                <w:sz w:val="16"/>
                <w:szCs w:val="16"/>
              </w:rPr>
            </w:pPr>
            <w:r w:rsidRPr="00D42427">
              <w:rPr>
                <w:rFonts w:ascii="Arial" w:hAnsi="Arial" w:cs="Arial"/>
                <w:sz w:val="16"/>
                <w:szCs w:val="16"/>
              </w:rPr>
              <w:t xml:space="preserve">Infection control/prevention </w:t>
            </w:r>
          </w:p>
        </w:tc>
        <w:tc>
          <w:tcPr>
            <w:tcW w:w="2430" w:type="dxa"/>
          </w:tcPr>
          <w:p w:rsidR="0056391B" w:rsidRPr="00D42427" w:rsidRDefault="002D001F" w:rsidP="002F4BB3">
            <w:pPr>
              <w:rPr>
                <w:rFonts w:ascii="Arial" w:hAnsi="Arial" w:cs="Arial"/>
                <w:sz w:val="16"/>
                <w:szCs w:val="16"/>
              </w:rPr>
            </w:pPr>
            <w:r w:rsidRPr="00D42427">
              <w:rPr>
                <w:rFonts w:ascii="Arial" w:hAnsi="Arial" w:cs="Arial"/>
                <w:sz w:val="16"/>
                <w:szCs w:val="16"/>
              </w:rPr>
              <w:t xml:space="preserve">  Early Intervention</w:t>
            </w:r>
            <w:r w:rsidR="00D42427" w:rsidRPr="00D42427">
              <w:rPr>
                <w:rFonts w:ascii="Arial" w:hAnsi="Arial" w:cs="Arial"/>
                <w:sz w:val="16"/>
                <w:szCs w:val="16"/>
              </w:rPr>
              <w:t>,</w:t>
            </w:r>
            <w:r w:rsidRPr="00D42427">
              <w:rPr>
                <w:rFonts w:ascii="Arial" w:hAnsi="Arial" w:cs="Arial"/>
                <w:sz w:val="16"/>
                <w:szCs w:val="16"/>
              </w:rPr>
              <w:t xml:space="preserve"> </w:t>
            </w:r>
            <w:r w:rsidR="0056391B" w:rsidRPr="00D42427">
              <w:rPr>
                <w:rFonts w:ascii="Arial" w:hAnsi="Arial" w:cs="Arial"/>
                <w:sz w:val="16"/>
                <w:szCs w:val="16"/>
              </w:rPr>
              <w:t xml:space="preserve"> </w:t>
            </w:r>
          </w:p>
          <w:p w:rsidR="0056391B" w:rsidRPr="00D42427" w:rsidRDefault="00A54011" w:rsidP="002F4BB3">
            <w:pPr>
              <w:rPr>
                <w:rFonts w:ascii="Arial" w:hAnsi="Arial" w:cs="Arial"/>
                <w:sz w:val="16"/>
                <w:szCs w:val="16"/>
              </w:rPr>
            </w:pPr>
            <w:r w:rsidRPr="00D42427">
              <w:rPr>
                <w:rFonts w:ascii="Arial" w:hAnsi="Arial" w:cs="Arial"/>
                <w:sz w:val="16"/>
                <w:szCs w:val="16"/>
              </w:rPr>
              <w:t>Preschool, Nursing</w:t>
            </w:r>
            <w:r w:rsidR="0056391B" w:rsidRPr="00D42427">
              <w:rPr>
                <w:rFonts w:ascii="Arial" w:hAnsi="Arial" w:cs="Arial"/>
                <w:sz w:val="16"/>
                <w:szCs w:val="16"/>
              </w:rPr>
              <w:t>, Disease Specialist</w:t>
            </w:r>
          </w:p>
        </w:tc>
        <w:tc>
          <w:tcPr>
            <w:tcW w:w="2453" w:type="dxa"/>
          </w:tcPr>
          <w:p w:rsidR="0056391B" w:rsidRPr="00D42427" w:rsidRDefault="0056391B" w:rsidP="002F4BB3">
            <w:pPr>
              <w:rPr>
                <w:rFonts w:ascii="Arial" w:hAnsi="Arial" w:cs="Arial"/>
                <w:sz w:val="16"/>
                <w:szCs w:val="16"/>
              </w:rPr>
            </w:pPr>
            <w:r w:rsidRPr="00D42427">
              <w:rPr>
                <w:rFonts w:ascii="Arial" w:hAnsi="Arial" w:cs="Arial"/>
                <w:sz w:val="16"/>
                <w:szCs w:val="16"/>
              </w:rPr>
              <w:t>Annually</w:t>
            </w:r>
          </w:p>
          <w:p w:rsidR="0056391B" w:rsidRPr="00D42427" w:rsidRDefault="0056391B" w:rsidP="002F4BB3">
            <w:pPr>
              <w:rPr>
                <w:rFonts w:ascii="Arial" w:hAnsi="Arial" w:cs="Arial"/>
                <w:sz w:val="16"/>
                <w:szCs w:val="16"/>
              </w:rPr>
            </w:pPr>
          </w:p>
        </w:tc>
      </w:tr>
      <w:tr w:rsidR="0056391B" w:rsidRPr="00D42427" w:rsidTr="0056391B">
        <w:trPr>
          <w:jc w:val="center"/>
        </w:trPr>
        <w:tc>
          <w:tcPr>
            <w:tcW w:w="2520" w:type="dxa"/>
          </w:tcPr>
          <w:p w:rsidR="0056391B" w:rsidRPr="00D42427" w:rsidRDefault="0056391B" w:rsidP="002F4BB3">
            <w:pPr>
              <w:rPr>
                <w:rFonts w:ascii="Arial" w:hAnsi="Arial" w:cs="Arial"/>
                <w:sz w:val="16"/>
                <w:szCs w:val="16"/>
              </w:rPr>
            </w:pPr>
            <w:r w:rsidRPr="00D42427">
              <w:rPr>
                <w:rFonts w:ascii="Arial" w:hAnsi="Arial" w:cs="Arial"/>
                <w:sz w:val="16"/>
                <w:szCs w:val="16"/>
              </w:rPr>
              <w:t>HIV Confidentiality</w:t>
            </w:r>
          </w:p>
        </w:tc>
        <w:tc>
          <w:tcPr>
            <w:tcW w:w="2430" w:type="dxa"/>
          </w:tcPr>
          <w:p w:rsidR="0056391B" w:rsidRPr="00D42427" w:rsidRDefault="0056391B" w:rsidP="002F4BB3">
            <w:pPr>
              <w:rPr>
                <w:rFonts w:ascii="Arial" w:hAnsi="Arial" w:cs="Arial"/>
                <w:sz w:val="16"/>
                <w:szCs w:val="16"/>
              </w:rPr>
            </w:pPr>
            <w:r w:rsidRPr="00D42427">
              <w:rPr>
                <w:rFonts w:ascii="Arial" w:hAnsi="Arial" w:cs="Arial"/>
                <w:sz w:val="16"/>
                <w:szCs w:val="16"/>
              </w:rPr>
              <w:t>Early Intervention, Pr</w:t>
            </w:r>
            <w:r w:rsidR="00A54011" w:rsidRPr="00D42427">
              <w:rPr>
                <w:rFonts w:ascii="Arial" w:hAnsi="Arial" w:cs="Arial"/>
                <w:sz w:val="16"/>
                <w:szCs w:val="16"/>
              </w:rPr>
              <w:t>eschool, Nursing</w:t>
            </w:r>
            <w:r w:rsidRPr="00D42427">
              <w:rPr>
                <w:rFonts w:ascii="Arial" w:hAnsi="Arial" w:cs="Arial"/>
                <w:sz w:val="16"/>
                <w:szCs w:val="16"/>
              </w:rPr>
              <w:t>, Disease Specialist</w:t>
            </w:r>
          </w:p>
        </w:tc>
        <w:tc>
          <w:tcPr>
            <w:tcW w:w="2453" w:type="dxa"/>
          </w:tcPr>
          <w:p w:rsidR="0056391B" w:rsidRPr="00D42427" w:rsidRDefault="0056391B" w:rsidP="002F4BB3">
            <w:pPr>
              <w:rPr>
                <w:rFonts w:ascii="Arial" w:hAnsi="Arial" w:cs="Arial"/>
                <w:sz w:val="16"/>
                <w:szCs w:val="16"/>
              </w:rPr>
            </w:pPr>
            <w:r w:rsidRPr="00D42427">
              <w:rPr>
                <w:rFonts w:ascii="Arial" w:hAnsi="Arial" w:cs="Arial"/>
                <w:sz w:val="16"/>
                <w:szCs w:val="16"/>
              </w:rPr>
              <w:t>Annually</w:t>
            </w:r>
          </w:p>
        </w:tc>
      </w:tr>
      <w:tr w:rsidR="0056391B" w:rsidRPr="00D42427" w:rsidTr="0056391B">
        <w:trPr>
          <w:jc w:val="center"/>
        </w:trPr>
        <w:tc>
          <w:tcPr>
            <w:tcW w:w="2520" w:type="dxa"/>
          </w:tcPr>
          <w:p w:rsidR="0056391B" w:rsidRPr="00D42427" w:rsidRDefault="0056391B" w:rsidP="002F4BB3">
            <w:pPr>
              <w:rPr>
                <w:rFonts w:ascii="Arial" w:hAnsi="Arial" w:cs="Arial"/>
                <w:sz w:val="16"/>
                <w:szCs w:val="16"/>
              </w:rPr>
            </w:pPr>
            <w:r w:rsidRPr="00D42427">
              <w:rPr>
                <w:rFonts w:ascii="Arial" w:hAnsi="Arial" w:cs="Arial"/>
                <w:sz w:val="16"/>
                <w:szCs w:val="16"/>
              </w:rPr>
              <w:t>Exposure Control</w:t>
            </w:r>
          </w:p>
          <w:p w:rsidR="0056391B" w:rsidRPr="00D42427" w:rsidRDefault="0056391B" w:rsidP="002F4BB3">
            <w:pPr>
              <w:rPr>
                <w:rFonts w:ascii="Arial" w:hAnsi="Arial" w:cs="Arial"/>
                <w:sz w:val="16"/>
                <w:szCs w:val="16"/>
              </w:rPr>
            </w:pPr>
          </w:p>
        </w:tc>
        <w:tc>
          <w:tcPr>
            <w:tcW w:w="2430" w:type="dxa"/>
          </w:tcPr>
          <w:p w:rsidR="0056391B" w:rsidRPr="00D42427" w:rsidRDefault="0056391B" w:rsidP="002F4BB3">
            <w:pPr>
              <w:rPr>
                <w:rFonts w:ascii="Arial" w:hAnsi="Arial" w:cs="Arial"/>
                <w:sz w:val="16"/>
                <w:szCs w:val="16"/>
              </w:rPr>
            </w:pPr>
            <w:r w:rsidRPr="00D42427">
              <w:rPr>
                <w:rFonts w:ascii="Arial" w:hAnsi="Arial" w:cs="Arial"/>
                <w:sz w:val="16"/>
                <w:szCs w:val="16"/>
              </w:rPr>
              <w:t>Ear</w:t>
            </w:r>
            <w:r w:rsidR="00A54011" w:rsidRPr="00D42427">
              <w:rPr>
                <w:rFonts w:ascii="Arial" w:hAnsi="Arial" w:cs="Arial"/>
                <w:sz w:val="16"/>
                <w:szCs w:val="16"/>
              </w:rPr>
              <w:t>ly Intervention, Preschool , Nursing</w:t>
            </w:r>
            <w:r w:rsidRPr="00D42427">
              <w:rPr>
                <w:rFonts w:ascii="Arial" w:hAnsi="Arial" w:cs="Arial"/>
                <w:sz w:val="16"/>
                <w:szCs w:val="16"/>
              </w:rPr>
              <w:t>, Disease Specialist</w:t>
            </w:r>
          </w:p>
        </w:tc>
        <w:tc>
          <w:tcPr>
            <w:tcW w:w="2453" w:type="dxa"/>
          </w:tcPr>
          <w:p w:rsidR="0056391B" w:rsidRPr="00D42427" w:rsidRDefault="0056391B" w:rsidP="002F4BB3">
            <w:pPr>
              <w:rPr>
                <w:rFonts w:ascii="Arial" w:hAnsi="Arial" w:cs="Arial"/>
                <w:sz w:val="16"/>
                <w:szCs w:val="16"/>
              </w:rPr>
            </w:pPr>
            <w:r w:rsidRPr="00D42427">
              <w:rPr>
                <w:rFonts w:ascii="Arial" w:hAnsi="Arial" w:cs="Arial"/>
                <w:sz w:val="16"/>
                <w:szCs w:val="16"/>
              </w:rPr>
              <w:t>Annually</w:t>
            </w:r>
          </w:p>
        </w:tc>
      </w:tr>
      <w:tr w:rsidR="0056391B" w:rsidRPr="00D42427" w:rsidTr="0056391B">
        <w:trPr>
          <w:jc w:val="center"/>
        </w:trPr>
        <w:tc>
          <w:tcPr>
            <w:tcW w:w="2520" w:type="dxa"/>
          </w:tcPr>
          <w:p w:rsidR="0056391B" w:rsidRPr="00D42427" w:rsidRDefault="0056391B" w:rsidP="002F4BB3">
            <w:pPr>
              <w:rPr>
                <w:rFonts w:ascii="Arial" w:hAnsi="Arial" w:cs="Arial"/>
                <w:sz w:val="16"/>
                <w:szCs w:val="16"/>
              </w:rPr>
            </w:pPr>
            <w:r w:rsidRPr="00D42427">
              <w:rPr>
                <w:rFonts w:ascii="Arial" w:hAnsi="Arial" w:cs="Arial"/>
                <w:sz w:val="16"/>
                <w:szCs w:val="16"/>
              </w:rPr>
              <w:t>Aversive Interven</w:t>
            </w:r>
            <w:r w:rsidR="002D001F" w:rsidRPr="00D42427">
              <w:rPr>
                <w:rFonts w:ascii="Arial" w:hAnsi="Arial" w:cs="Arial"/>
                <w:sz w:val="16"/>
                <w:szCs w:val="16"/>
              </w:rPr>
              <w:t xml:space="preserve">tion &amp; Behavior Management  </w:t>
            </w:r>
          </w:p>
        </w:tc>
        <w:tc>
          <w:tcPr>
            <w:tcW w:w="2430" w:type="dxa"/>
          </w:tcPr>
          <w:p w:rsidR="0056391B" w:rsidRPr="00D42427" w:rsidRDefault="0056391B" w:rsidP="002F4BB3">
            <w:pPr>
              <w:rPr>
                <w:rFonts w:ascii="Arial" w:hAnsi="Arial" w:cs="Arial"/>
                <w:sz w:val="16"/>
                <w:szCs w:val="16"/>
              </w:rPr>
            </w:pPr>
            <w:r w:rsidRPr="00D42427">
              <w:rPr>
                <w:rFonts w:ascii="Arial" w:hAnsi="Arial" w:cs="Arial"/>
                <w:sz w:val="16"/>
                <w:szCs w:val="16"/>
              </w:rPr>
              <w:t>Ear</w:t>
            </w:r>
            <w:r w:rsidR="00A54011" w:rsidRPr="00D42427">
              <w:rPr>
                <w:rFonts w:ascii="Arial" w:hAnsi="Arial" w:cs="Arial"/>
                <w:sz w:val="16"/>
                <w:szCs w:val="16"/>
              </w:rPr>
              <w:t>ly Intervention, Preschool</w:t>
            </w:r>
            <w:r w:rsidRPr="00D42427">
              <w:rPr>
                <w:rFonts w:ascii="Arial" w:hAnsi="Arial" w:cs="Arial"/>
                <w:sz w:val="16"/>
                <w:szCs w:val="16"/>
              </w:rPr>
              <w:t xml:space="preserve"> </w:t>
            </w:r>
            <w:r w:rsidR="00A54011" w:rsidRPr="00D42427">
              <w:rPr>
                <w:rFonts w:ascii="Arial" w:hAnsi="Arial" w:cs="Arial"/>
                <w:sz w:val="16"/>
                <w:szCs w:val="16"/>
              </w:rPr>
              <w:t>staff</w:t>
            </w:r>
          </w:p>
        </w:tc>
        <w:tc>
          <w:tcPr>
            <w:tcW w:w="2453" w:type="dxa"/>
          </w:tcPr>
          <w:p w:rsidR="0056391B" w:rsidRPr="00D42427" w:rsidRDefault="0056391B" w:rsidP="002F4BB3">
            <w:pPr>
              <w:rPr>
                <w:rFonts w:ascii="Arial" w:hAnsi="Arial" w:cs="Arial"/>
                <w:sz w:val="16"/>
                <w:szCs w:val="16"/>
              </w:rPr>
            </w:pPr>
            <w:r w:rsidRPr="00D42427">
              <w:rPr>
                <w:rFonts w:ascii="Arial" w:hAnsi="Arial" w:cs="Arial"/>
                <w:sz w:val="16"/>
                <w:szCs w:val="16"/>
              </w:rPr>
              <w:t>Annually</w:t>
            </w:r>
          </w:p>
        </w:tc>
      </w:tr>
      <w:tr w:rsidR="0056391B" w:rsidRPr="00D42427" w:rsidTr="0056391B">
        <w:trPr>
          <w:jc w:val="center"/>
        </w:trPr>
        <w:tc>
          <w:tcPr>
            <w:tcW w:w="2520" w:type="dxa"/>
          </w:tcPr>
          <w:p w:rsidR="0056391B" w:rsidRPr="00D42427" w:rsidRDefault="0056391B" w:rsidP="002F4BB3">
            <w:pPr>
              <w:rPr>
                <w:rFonts w:ascii="Arial" w:hAnsi="Arial" w:cs="Arial"/>
                <w:sz w:val="16"/>
                <w:szCs w:val="16"/>
              </w:rPr>
            </w:pPr>
            <w:r w:rsidRPr="00D42427">
              <w:rPr>
                <w:rFonts w:ascii="Arial" w:hAnsi="Arial" w:cs="Arial"/>
                <w:sz w:val="16"/>
                <w:szCs w:val="16"/>
              </w:rPr>
              <w:t xml:space="preserve">NYS Introductory Service Coordination training </w:t>
            </w:r>
          </w:p>
        </w:tc>
        <w:tc>
          <w:tcPr>
            <w:tcW w:w="2430" w:type="dxa"/>
          </w:tcPr>
          <w:p w:rsidR="0056391B" w:rsidRPr="00D42427" w:rsidRDefault="0056391B" w:rsidP="002F4BB3">
            <w:pPr>
              <w:rPr>
                <w:rFonts w:ascii="Arial" w:hAnsi="Arial" w:cs="Arial"/>
                <w:sz w:val="16"/>
                <w:szCs w:val="16"/>
              </w:rPr>
            </w:pPr>
            <w:r w:rsidRPr="00D42427">
              <w:rPr>
                <w:rFonts w:ascii="Arial" w:hAnsi="Arial" w:cs="Arial"/>
                <w:sz w:val="16"/>
                <w:szCs w:val="16"/>
              </w:rPr>
              <w:t xml:space="preserve">Early Intervention Service Coordinators </w:t>
            </w:r>
          </w:p>
        </w:tc>
        <w:tc>
          <w:tcPr>
            <w:tcW w:w="2453" w:type="dxa"/>
          </w:tcPr>
          <w:p w:rsidR="0056391B" w:rsidRPr="00D42427" w:rsidRDefault="0056391B" w:rsidP="002F4BB3">
            <w:pPr>
              <w:rPr>
                <w:rFonts w:ascii="Arial" w:hAnsi="Arial" w:cs="Arial"/>
                <w:sz w:val="16"/>
                <w:szCs w:val="16"/>
              </w:rPr>
            </w:pPr>
            <w:r w:rsidRPr="00D42427">
              <w:rPr>
                <w:rFonts w:ascii="Arial" w:hAnsi="Arial" w:cs="Arial"/>
                <w:sz w:val="16"/>
                <w:szCs w:val="16"/>
              </w:rPr>
              <w:t>Within the first 3 months of hire.</w:t>
            </w:r>
          </w:p>
        </w:tc>
      </w:tr>
      <w:tr w:rsidR="0056391B" w:rsidRPr="00D42427" w:rsidTr="0056391B">
        <w:trPr>
          <w:trHeight w:val="683"/>
          <w:jc w:val="center"/>
        </w:trPr>
        <w:tc>
          <w:tcPr>
            <w:tcW w:w="2520" w:type="dxa"/>
          </w:tcPr>
          <w:p w:rsidR="0056391B" w:rsidRPr="00D42427" w:rsidRDefault="002D001F" w:rsidP="002F4BB3">
            <w:pPr>
              <w:rPr>
                <w:rFonts w:ascii="Arial" w:hAnsi="Arial" w:cs="Arial"/>
                <w:sz w:val="16"/>
                <w:szCs w:val="16"/>
              </w:rPr>
            </w:pPr>
            <w:r w:rsidRPr="00D42427">
              <w:rPr>
                <w:rFonts w:ascii="Arial" w:hAnsi="Arial" w:cs="Arial"/>
                <w:sz w:val="16"/>
                <w:szCs w:val="16"/>
              </w:rPr>
              <w:t>EI</w:t>
            </w:r>
            <w:r w:rsidR="0056391B" w:rsidRPr="00D42427">
              <w:rPr>
                <w:rFonts w:ascii="Arial" w:hAnsi="Arial" w:cs="Arial"/>
                <w:sz w:val="16"/>
                <w:szCs w:val="16"/>
              </w:rPr>
              <w:t xml:space="preserve">  Advance Service Coordination,  Evaluation</w:t>
            </w:r>
          </w:p>
        </w:tc>
        <w:tc>
          <w:tcPr>
            <w:tcW w:w="2430" w:type="dxa"/>
          </w:tcPr>
          <w:p w:rsidR="0056391B" w:rsidRPr="00D42427" w:rsidRDefault="002D001F" w:rsidP="002F4BB3">
            <w:pPr>
              <w:rPr>
                <w:rFonts w:ascii="Arial" w:hAnsi="Arial" w:cs="Arial"/>
                <w:sz w:val="16"/>
                <w:szCs w:val="16"/>
              </w:rPr>
            </w:pPr>
            <w:r w:rsidRPr="00D42427">
              <w:rPr>
                <w:rFonts w:ascii="Arial" w:hAnsi="Arial" w:cs="Arial"/>
                <w:sz w:val="16"/>
                <w:szCs w:val="16"/>
              </w:rPr>
              <w:t xml:space="preserve">Early Intervention </w:t>
            </w:r>
            <w:r w:rsidR="0056391B" w:rsidRPr="00D42427">
              <w:rPr>
                <w:rFonts w:ascii="Arial" w:hAnsi="Arial" w:cs="Arial"/>
                <w:sz w:val="16"/>
                <w:szCs w:val="16"/>
              </w:rPr>
              <w:t xml:space="preserve"> Service Coordinators </w:t>
            </w:r>
          </w:p>
        </w:tc>
        <w:tc>
          <w:tcPr>
            <w:tcW w:w="2453" w:type="dxa"/>
          </w:tcPr>
          <w:p w:rsidR="0056391B" w:rsidRPr="00D42427" w:rsidRDefault="002D001F" w:rsidP="002F4BB3">
            <w:pPr>
              <w:rPr>
                <w:rFonts w:ascii="Arial" w:hAnsi="Arial" w:cs="Arial"/>
                <w:sz w:val="16"/>
                <w:szCs w:val="16"/>
              </w:rPr>
            </w:pPr>
            <w:r w:rsidRPr="00D42427">
              <w:rPr>
                <w:rFonts w:ascii="Arial" w:hAnsi="Arial" w:cs="Arial"/>
                <w:sz w:val="16"/>
                <w:szCs w:val="16"/>
              </w:rPr>
              <w:t>Within first year of hire</w:t>
            </w:r>
            <w:r w:rsidR="0056391B" w:rsidRPr="00D42427">
              <w:rPr>
                <w:rFonts w:ascii="Arial" w:hAnsi="Arial" w:cs="Arial"/>
                <w:sz w:val="16"/>
                <w:szCs w:val="16"/>
              </w:rPr>
              <w:t xml:space="preserve">                                                                               </w:t>
            </w:r>
          </w:p>
        </w:tc>
      </w:tr>
      <w:tr w:rsidR="0056391B" w:rsidRPr="00D42427" w:rsidTr="0056391B">
        <w:trPr>
          <w:trHeight w:val="422"/>
          <w:jc w:val="center"/>
        </w:trPr>
        <w:tc>
          <w:tcPr>
            <w:tcW w:w="2520" w:type="dxa"/>
          </w:tcPr>
          <w:p w:rsidR="0056391B" w:rsidRPr="00D42427" w:rsidDel="00957C33" w:rsidRDefault="0056391B" w:rsidP="002F4BB3">
            <w:pPr>
              <w:rPr>
                <w:rFonts w:ascii="Arial" w:hAnsi="Arial" w:cs="Arial"/>
                <w:sz w:val="16"/>
                <w:szCs w:val="16"/>
              </w:rPr>
            </w:pPr>
            <w:r w:rsidRPr="00D42427">
              <w:rPr>
                <w:rFonts w:ascii="Arial" w:hAnsi="Arial" w:cs="Arial"/>
                <w:sz w:val="16"/>
                <w:szCs w:val="16"/>
              </w:rPr>
              <w:t>Basic Environmental Health Course</w:t>
            </w:r>
          </w:p>
        </w:tc>
        <w:tc>
          <w:tcPr>
            <w:tcW w:w="2430" w:type="dxa"/>
          </w:tcPr>
          <w:p w:rsidR="0056391B" w:rsidRPr="00D42427" w:rsidRDefault="002D001F" w:rsidP="002F4BB3">
            <w:pPr>
              <w:rPr>
                <w:rFonts w:ascii="Arial" w:hAnsi="Arial" w:cs="Arial"/>
                <w:sz w:val="16"/>
                <w:szCs w:val="16"/>
              </w:rPr>
            </w:pPr>
            <w:r w:rsidRPr="00D42427">
              <w:rPr>
                <w:rFonts w:ascii="Arial" w:hAnsi="Arial" w:cs="Arial"/>
                <w:sz w:val="16"/>
                <w:szCs w:val="16"/>
              </w:rPr>
              <w:t xml:space="preserve">Environmental Health </w:t>
            </w:r>
            <w:r w:rsidR="0056391B" w:rsidRPr="00D42427">
              <w:rPr>
                <w:rFonts w:ascii="Arial" w:hAnsi="Arial" w:cs="Arial"/>
                <w:sz w:val="16"/>
                <w:szCs w:val="16"/>
              </w:rPr>
              <w:t>Sanitarians</w:t>
            </w:r>
            <w:r w:rsidRPr="00D42427">
              <w:rPr>
                <w:rFonts w:ascii="Arial" w:hAnsi="Arial" w:cs="Arial"/>
                <w:sz w:val="16"/>
                <w:szCs w:val="16"/>
              </w:rPr>
              <w:t xml:space="preserve"> and Technicians</w:t>
            </w:r>
          </w:p>
        </w:tc>
        <w:tc>
          <w:tcPr>
            <w:tcW w:w="2453" w:type="dxa"/>
          </w:tcPr>
          <w:p w:rsidR="0056391B" w:rsidRPr="00D42427" w:rsidRDefault="0056391B" w:rsidP="002F4BB3">
            <w:pPr>
              <w:rPr>
                <w:rFonts w:ascii="Arial" w:hAnsi="Arial" w:cs="Arial"/>
                <w:sz w:val="16"/>
                <w:szCs w:val="16"/>
              </w:rPr>
            </w:pPr>
            <w:r w:rsidRPr="00D42427">
              <w:rPr>
                <w:rFonts w:ascii="Arial" w:hAnsi="Arial" w:cs="Arial"/>
                <w:sz w:val="16"/>
                <w:szCs w:val="16"/>
              </w:rPr>
              <w:t>Within 2 years of hire</w:t>
            </w:r>
          </w:p>
        </w:tc>
      </w:tr>
      <w:tr w:rsidR="0056391B" w:rsidRPr="00D42427" w:rsidTr="0056391B">
        <w:trPr>
          <w:trHeight w:val="503"/>
          <w:jc w:val="center"/>
        </w:trPr>
        <w:tc>
          <w:tcPr>
            <w:tcW w:w="2520" w:type="dxa"/>
          </w:tcPr>
          <w:p w:rsidR="0056391B" w:rsidRPr="00D42427" w:rsidRDefault="0056391B" w:rsidP="002F4BB3">
            <w:pPr>
              <w:rPr>
                <w:rFonts w:ascii="Arial" w:hAnsi="Arial" w:cs="Arial"/>
                <w:sz w:val="16"/>
                <w:szCs w:val="16"/>
              </w:rPr>
            </w:pPr>
            <w:r w:rsidRPr="00D42427">
              <w:rPr>
                <w:rFonts w:ascii="Arial" w:hAnsi="Arial" w:cs="Arial"/>
                <w:sz w:val="16"/>
                <w:szCs w:val="16"/>
              </w:rPr>
              <w:t xml:space="preserve">US EPA Lead Assessor </w:t>
            </w:r>
            <w:r w:rsidR="002D001F" w:rsidRPr="00D42427">
              <w:rPr>
                <w:rFonts w:ascii="Arial" w:hAnsi="Arial" w:cs="Arial"/>
                <w:sz w:val="16"/>
                <w:szCs w:val="16"/>
              </w:rPr>
              <w:t xml:space="preserve">and Inspector </w:t>
            </w:r>
            <w:r w:rsidRPr="00D42427">
              <w:rPr>
                <w:rFonts w:ascii="Arial" w:hAnsi="Arial" w:cs="Arial"/>
                <w:sz w:val="16"/>
                <w:szCs w:val="16"/>
              </w:rPr>
              <w:t>Certification</w:t>
            </w:r>
          </w:p>
        </w:tc>
        <w:tc>
          <w:tcPr>
            <w:tcW w:w="2430" w:type="dxa"/>
          </w:tcPr>
          <w:p w:rsidR="0056391B" w:rsidRPr="00D42427" w:rsidRDefault="0056391B" w:rsidP="002F4BB3">
            <w:pPr>
              <w:rPr>
                <w:rFonts w:ascii="Arial" w:hAnsi="Arial" w:cs="Arial"/>
                <w:sz w:val="16"/>
                <w:szCs w:val="16"/>
              </w:rPr>
            </w:pPr>
            <w:r w:rsidRPr="00D42427">
              <w:rPr>
                <w:rFonts w:ascii="Arial" w:hAnsi="Arial" w:cs="Arial"/>
                <w:sz w:val="16"/>
                <w:szCs w:val="16"/>
              </w:rPr>
              <w:t>Lead Poisoning Prevention Staff</w:t>
            </w:r>
          </w:p>
        </w:tc>
        <w:tc>
          <w:tcPr>
            <w:tcW w:w="2453" w:type="dxa"/>
          </w:tcPr>
          <w:p w:rsidR="0056391B" w:rsidRPr="00D42427" w:rsidRDefault="0056391B" w:rsidP="002F4BB3">
            <w:pPr>
              <w:rPr>
                <w:rFonts w:ascii="Arial" w:hAnsi="Arial" w:cs="Arial"/>
                <w:sz w:val="16"/>
                <w:szCs w:val="16"/>
              </w:rPr>
            </w:pPr>
            <w:r w:rsidRPr="00D42427">
              <w:rPr>
                <w:rFonts w:ascii="Arial" w:hAnsi="Arial" w:cs="Arial"/>
                <w:sz w:val="16"/>
                <w:szCs w:val="16"/>
              </w:rPr>
              <w:t>At program entry</w:t>
            </w:r>
          </w:p>
        </w:tc>
      </w:tr>
      <w:tr w:rsidR="00D42427" w:rsidRPr="00D42427" w:rsidTr="0056391B">
        <w:trPr>
          <w:trHeight w:val="503"/>
          <w:jc w:val="center"/>
        </w:trPr>
        <w:tc>
          <w:tcPr>
            <w:tcW w:w="2520" w:type="dxa"/>
          </w:tcPr>
          <w:p w:rsidR="00D42427" w:rsidRPr="00D42427" w:rsidRDefault="00D42427" w:rsidP="002F4BB3">
            <w:pPr>
              <w:rPr>
                <w:rFonts w:ascii="Arial" w:hAnsi="Arial" w:cs="Arial"/>
                <w:sz w:val="16"/>
                <w:szCs w:val="16"/>
              </w:rPr>
            </w:pPr>
            <w:r>
              <w:rPr>
                <w:rFonts w:ascii="Arial" w:hAnsi="Arial" w:cs="Arial"/>
                <w:sz w:val="16"/>
                <w:szCs w:val="16"/>
              </w:rPr>
              <w:t>Human Trafficking</w:t>
            </w:r>
          </w:p>
        </w:tc>
        <w:tc>
          <w:tcPr>
            <w:tcW w:w="2430" w:type="dxa"/>
          </w:tcPr>
          <w:p w:rsidR="00D42427" w:rsidRPr="00D42427" w:rsidRDefault="00D42427" w:rsidP="002F4BB3">
            <w:pPr>
              <w:rPr>
                <w:rFonts w:ascii="Arial" w:hAnsi="Arial" w:cs="Arial"/>
                <w:sz w:val="16"/>
                <w:szCs w:val="16"/>
              </w:rPr>
            </w:pPr>
            <w:r>
              <w:rPr>
                <w:rFonts w:ascii="Arial" w:hAnsi="Arial" w:cs="Arial"/>
                <w:sz w:val="16"/>
                <w:szCs w:val="16"/>
              </w:rPr>
              <w:t>Nursing</w:t>
            </w:r>
          </w:p>
        </w:tc>
        <w:tc>
          <w:tcPr>
            <w:tcW w:w="2453" w:type="dxa"/>
          </w:tcPr>
          <w:p w:rsidR="00D42427" w:rsidRPr="00D42427" w:rsidRDefault="00D42427" w:rsidP="002F4BB3">
            <w:pPr>
              <w:rPr>
                <w:rFonts w:ascii="Arial" w:hAnsi="Arial" w:cs="Arial"/>
                <w:sz w:val="16"/>
                <w:szCs w:val="16"/>
              </w:rPr>
            </w:pPr>
            <w:r>
              <w:rPr>
                <w:rFonts w:ascii="Arial" w:hAnsi="Arial" w:cs="Arial"/>
                <w:sz w:val="16"/>
                <w:szCs w:val="16"/>
              </w:rPr>
              <w:t>Annually</w:t>
            </w:r>
          </w:p>
        </w:tc>
      </w:tr>
    </w:tbl>
    <w:p w:rsidR="00D42427" w:rsidRDefault="00D42427" w:rsidP="007C3D46">
      <w:pPr>
        <w:spacing w:line="240" w:lineRule="auto"/>
        <w:rPr>
          <w:rFonts w:ascii="Arial" w:hAnsi="Arial" w:cs="Arial"/>
          <w:b/>
          <w:sz w:val="28"/>
        </w:rPr>
      </w:pPr>
    </w:p>
    <w:p w:rsidR="00D42427" w:rsidRDefault="00D42427" w:rsidP="007C3D46">
      <w:pPr>
        <w:spacing w:line="240" w:lineRule="auto"/>
        <w:rPr>
          <w:rFonts w:ascii="Arial" w:hAnsi="Arial" w:cs="Arial"/>
          <w:b/>
          <w:sz w:val="28"/>
        </w:rPr>
      </w:pPr>
    </w:p>
    <w:p w:rsidR="00D42427" w:rsidRDefault="00D42427" w:rsidP="007C3D46">
      <w:pPr>
        <w:spacing w:line="240" w:lineRule="auto"/>
        <w:rPr>
          <w:rFonts w:ascii="Arial" w:hAnsi="Arial" w:cs="Arial"/>
          <w:b/>
          <w:sz w:val="28"/>
        </w:rPr>
      </w:pPr>
    </w:p>
    <w:p w:rsidR="00D42427" w:rsidRDefault="00D42427" w:rsidP="007C3D46">
      <w:pPr>
        <w:spacing w:line="240" w:lineRule="auto"/>
        <w:rPr>
          <w:rFonts w:ascii="Arial" w:hAnsi="Arial" w:cs="Arial"/>
          <w:b/>
          <w:sz w:val="28"/>
        </w:rPr>
      </w:pPr>
    </w:p>
    <w:p w:rsidR="00D32D1D" w:rsidRDefault="0056391B" w:rsidP="007C3D46">
      <w:pPr>
        <w:spacing w:line="240" w:lineRule="auto"/>
        <w:rPr>
          <w:rFonts w:ascii="Arial" w:hAnsi="Arial" w:cs="Arial"/>
          <w:b/>
          <w:sz w:val="28"/>
        </w:rPr>
      </w:pPr>
      <w:r w:rsidRPr="009256BF">
        <w:rPr>
          <w:rFonts w:ascii="Arial" w:hAnsi="Arial" w:cs="Arial"/>
          <w:b/>
          <w:sz w:val="24"/>
          <w:szCs w:val="24"/>
        </w:rPr>
        <w:t xml:space="preserve">Appendix </w:t>
      </w:r>
      <w:r w:rsidR="00D32D1D" w:rsidRPr="009256BF">
        <w:rPr>
          <w:rFonts w:ascii="Arial" w:hAnsi="Arial" w:cs="Arial"/>
          <w:b/>
          <w:sz w:val="24"/>
          <w:szCs w:val="24"/>
        </w:rPr>
        <w:t>D</w:t>
      </w:r>
      <w:r w:rsidRPr="009256BF">
        <w:rPr>
          <w:rFonts w:ascii="Arial" w:hAnsi="Arial" w:cs="Arial"/>
          <w:b/>
          <w:sz w:val="24"/>
          <w:szCs w:val="24"/>
        </w:rPr>
        <w:t>: T</w:t>
      </w:r>
      <w:r w:rsidR="007C3D46" w:rsidRPr="009256BF">
        <w:rPr>
          <w:rFonts w:ascii="Arial" w:hAnsi="Arial" w:cs="Arial"/>
          <w:b/>
          <w:sz w:val="24"/>
          <w:szCs w:val="24"/>
        </w:rPr>
        <w:t>r</w:t>
      </w:r>
      <w:r w:rsidR="00D32D1D" w:rsidRPr="009256BF">
        <w:rPr>
          <w:rFonts w:ascii="Arial" w:hAnsi="Arial" w:cs="Arial"/>
          <w:b/>
          <w:sz w:val="24"/>
          <w:szCs w:val="24"/>
        </w:rPr>
        <w:t xml:space="preserve">aining Evaluation Form Template  </w:t>
      </w:r>
    </w:p>
    <w:p w:rsidR="00046E85" w:rsidRPr="002115D2" w:rsidRDefault="00046E85" w:rsidP="00046E85">
      <w:pPr>
        <w:spacing w:after="0" w:line="240" w:lineRule="auto"/>
        <w:jc w:val="center"/>
        <w:rPr>
          <w:b/>
          <w:sz w:val="24"/>
          <w:szCs w:val="24"/>
        </w:rPr>
      </w:pPr>
      <w:r w:rsidRPr="002115D2">
        <w:rPr>
          <w:b/>
          <w:sz w:val="24"/>
          <w:szCs w:val="24"/>
        </w:rPr>
        <w:t xml:space="preserve">Madison County Department of Health </w:t>
      </w:r>
    </w:p>
    <w:p w:rsidR="00046E85" w:rsidRPr="002115D2" w:rsidRDefault="00046E85" w:rsidP="00046E85">
      <w:pPr>
        <w:spacing w:after="0" w:line="240" w:lineRule="auto"/>
        <w:jc w:val="center"/>
        <w:rPr>
          <w:b/>
          <w:sz w:val="24"/>
          <w:szCs w:val="24"/>
        </w:rPr>
      </w:pPr>
      <w:r w:rsidRPr="002115D2">
        <w:rPr>
          <w:b/>
          <w:sz w:val="24"/>
          <w:szCs w:val="24"/>
        </w:rPr>
        <w:t xml:space="preserve">Training/Webinar Evaluation Form </w:t>
      </w:r>
    </w:p>
    <w:p w:rsidR="00046E85" w:rsidRDefault="00046E85" w:rsidP="00046E85">
      <w:pPr>
        <w:spacing w:after="0" w:line="240" w:lineRule="auto"/>
        <w:jc w:val="center"/>
        <w:rPr>
          <w:b/>
          <w:sz w:val="28"/>
          <w:szCs w:val="28"/>
        </w:rPr>
      </w:pPr>
    </w:p>
    <w:p w:rsidR="00046E85" w:rsidRPr="00046E85" w:rsidRDefault="00046E85" w:rsidP="00046E85">
      <w:pPr>
        <w:spacing w:after="0" w:line="240" w:lineRule="auto"/>
        <w:rPr>
          <w:b/>
        </w:rPr>
      </w:pPr>
      <w:r w:rsidRPr="00046E85">
        <w:rPr>
          <w:b/>
        </w:rPr>
        <w:t>Date: _______________</w:t>
      </w:r>
    </w:p>
    <w:p w:rsidR="00046E85" w:rsidRPr="00046E85" w:rsidRDefault="00046E85" w:rsidP="00046E85">
      <w:pPr>
        <w:spacing w:after="0" w:line="240" w:lineRule="auto"/>
        <w:rPr>
          <w:b/>
        </w:rPr>
      </w:pPr>
    </w:p>
    <w:p w:rsidR="00046E85" w:rsidRPr="00046E85" w:rsidRDefault="00046E85" w:rsidP="00046E85">
      <w:pPr>
        <w:spacing w:after="0" w:line="240" w:lineRule="auto"/>
        <w:rPr>
          <w:b/>
        </w:rPr>
      </w:pPr>
      <w:r w:rsidRPr="00046E85">
        <w:rPr>
          <w:b/>
        </w:rPr>
        <w:t>Title and location of training: __________________________________________</w:t>
      </w:r>
    </w:p>
    <w:p w:rsidR="00046E85" w:rsidRPr="00046E85" w:rsidRDefault="00046E85" w:rsidP="00046E85">
      <w:pPr>
        <w:spacing w:after="0" w:line="240" w:lineRule="auto"/>
        <w:rPr>
          <w:b/>
        </w:rPr>
      </w:pPr>
    </w:p>
    <w:p w:rsidR="00046E85" w:rsidRPr="00046E85" w:rsidRDefault="00046E85" w:rsidP="00046E85">
      <w:pPr>
        <w:pStyle w:val="ListParagraph"/>
        <w:numPr>
          <w:ilvl w:val="0"/>
          <w:numId w:val="25"/>
        </w:numPr>
        <w:spacing w:after="0" w:line="240" w:lineRule="auto"/>
        <w:ind w:left="360"/>
      </w:pPr>
      <w:r w:rsidRPr="00046E85">
        <w:t>How would you rate this training/webinar overall?</w:t>
      </w:r>
    </w:p>
    <w:p w:rsidR="00046E85" w:rsidRPr="00046E85" w:rsidRDefault="00DC6C70" w:rsidP="00046E85">
      <w:pPr>
        <w:pStyle w:val="ListParagraph"/>
        <w:spacing w:after="0" w:line="240" w:lineRule="auto"/>
      </w:pPr>
      <w:sdt>
        <w:sdtPr>
          <w:id w:val="15123464"/>
          <w14:checkbox>
            <w14:checked w14:val="0"/>
            <w14:checkedState w14:val="2612" w14:font="MS Gothic"/>
            <w14:uncheckedState w14:val="2610" w14:font="MS Gothic"/>
          </w14:checkbox>
        </w:sdtPr>
        <w:sdtEndPr/>
        <w:sdtContent>
          <w:r w:rsidR="00046E85" w:rsidRPr="00046E85">
            <w:rPr>
              <w:rFonts w:ascii="MS Gothic" w:eastAsia="MS Gothic" w:hAnsi="MS Gothic" w:hint="eastAsia"/>
            </w:rPr>
            <w:t>☐</w:t>
          </w:r>
        </w:sdtContent>
      </w:sdt>
      <w:r w:rsidR="00046E85" w:rsidRPr="00046E85">
        <w:t xml:space="preserve"> Poor      </w:t>
      </w:r>
      <w:sdt>
        <w:sdtPr>
          <w:id w:val="-562872474"/>
          <w14:checkbox>
            <w14:checked w14:val="0"/>
            <w14:checkedState w14:val="2612" w14:font="MS Gothic"/>
            <w14:uncheckedState w14:val="2610" w14:font="MS Gothic"/>
          </w14:checkbox>
        </w:sdtPr>
        <w:sdtEndPr/>
        <w:sdtContent>
          <w:r w:rsidR="00046E85" w:rsidRPr="00046E85">
            <w:rPr>
              <w:rFonts w:ascii="MS Gothic" w:eastAsia="MS Gothic" w:hAnsi="MS Gothic" w:hint="eastAsia"/>
            </w:rPr>
            <w:t>☐</w:t>
          </w:r>
        </w:sdtContent>
      </w:sdt>
      <w:r w:rsidR="00046E85" w:rsidRPr="00046E85">
        <w:t xml:space="preserve"> Fair</w:t>
      </w:r>
      <w:r w:rsidR="00046E85" w:rsidRPr="00046E85">
        <w:tab/>
      </w:r>
      <w:sdt>
        <w:sdtPr>
          <w:id w:val="1928465741"/>
          <w14:checkbox>
            <w14:checked w14:val="0"/>
            <w14:checkedState w14:val="2612" w14:font="MS Gothic"/>
            <w14:uncheckedState w14:val="2610" w14:font="MS Gothic"/>
          </w14:checkbox>
        </w:sdtPr>
        <w:sdtEndPr/>
        <w:sdtContent>
          <w:r w:rsidR="00046E85" w:rsidRPr="00046E85">
            <w:rPr>
              <w:rFonts w:ascii="MS Gothic" w:eastAsia="MS Gothic" w:hAnsi="MS Gothic" w:hint="eastAsia"/>
            </w:rPr>
            <w:t>☐</w:t>
          </w:r>
        </w:sdtContent>
      </w:sdt>
      <w:r w:rsidR="00046E85" w:rsidRPr="00046E85">
        <w:t xml:space="preserve"> Good        </w:t>
      </w:r>
      <w:sdt>
        <w:sdtPr>
          <w:id w:val="-1915925022"/>
          <w14:checkbox>
            <w14:checked w14:val="0"/>
            <w14:checkedState w14:val="2612" w14:font="MS Gothic"/>
            <w14:uncheckedState w14:val="2610" w14:font="MS Gothic"/>
          </w14:checkbox>
        </w:sdtPr>
        <w:sdtEndPr/>
        <w:sdtContent>
          <w:r w:rsidR="00046E85" w:rsidRPr="00046E85">
            <w:rPr>
              <w:rFonts w:ascii="MS Gothic" w:eastAsia="MS Gothic" w:hAnsi="MS Gothic" w:hint="eastAsia"/>
            </w:rPr>
            <w:t>☐</w:t>
          </w:r>
        </w:sdtContent>
      </w:sdt>
      <w:r w:rsidR="00046E85" w:rsidRPr="00046E85">
        <w:t xml:space="preserve"> Excellent</w:t>
      </w:r>
    </w:p>
    <w:p w:rsidR="00046E85" w:rsidRPr="00046E85" w:rsidRDefault="00046E85" w:rsidP="00046E85">
      <w:pPr>
        <w:pStyle w:val="ListParagraph"/>
        <w:spacing w:after="0" w:line="240" w:lineRule="auto"/>
      </w:pPr>
    </w:p>
    <w:p w:rsidR="00046E85" w:rsidRPr="00046E85" w:rsidRDefault="00046E85" w:rsidP="00046E85">
      <w:pPr>
        <w:pStyle w:val="ListParagraph"/>
        <w:numPr>
          <w:ilvl w:val="0"/>
          <w:numId w:val="25"/>
        </w:numPr>
        <w:spacing w:after="0" w:line="240" w:lineRule="auto"/>
        <w:ind w:left="360"/>
      </w:pPr>
      <w:r w:rsidRPr="00046E85">
        <w:t>The time allotted for the training was:</w:t>
      </w:r>
    </w:p>
    <w:p w:rsidR="00046E85" w:rsidRPr="00046E85" w:rsidRDefault="00DC6C70" w:rsidP="00046E85">
      <w:pPr>
        <w:pStyle w:val="ListParagraph"/>
        <w:spacing w:after="0" w:line="240" w:lineRule="auto"/>
      </w:pPr>
      <w:sdt>
        <w:sdtPr>
          <w:id w:val="-77990983"/>
          <w14:checkbox>
            <w14:checked w14:val="0"/>
            <w14:checkedState w14:val="2612" w14:font="MS Gothic"/>
            <w14:uncheckedState w14:val="2610" w14:font="MS Gothic"/>
          </w14:checkbox>
        </w:sdtPr>
        <w:sdtEndPr/>
        <w:sdtContent>
          <w:r w:rsidR="00046E85" w:rsidRPr="00046E85">
            <w:rPr>
              <w:rFonts w:ascii="MS Gothic" w:eastAsia="MS Gothic" w:hAnsi="MS Gothic" w:hint="eastAsia"/>
            </w:rPr>
            <w:t>☐</w:t>
          </w:r>
        </w:sdtContent>
      </w:sdt>
      <w:r w:rsidR="00046E85" w:rsidRPr="00046E85">
        <w:t xml:space="preserve"> Too short</w:t>
      </w:r>
      <w:r w:rsidR="00046E85" w:rsidRPr="00046E85">
        <w:tab/>
      </w:r>
      <w:sdt>
        <w:sdtPr>
          <w:id w:val="1867794656"/>
          <w14:checkbox>
            <w14:checked w14:val="0"/>
            <w14:checkedState w14:val="2612" w14:font="MS Gothic"/>
            <w14:uncheckedState w14:val="2610" w14:font="MS Gothic"/>
          </w14:checkbox>
        </w:sdtPr>
        <w:sdtEndPr/>
        <w:sdtContent>
          <w:r w:rsidR="00046E85" w:rsidRPr="00046E85">
            <w:rPr>
              <w:rFonts w:ascii="MS Gothic" w:eastAsia="MS Gothic" w:hAnsi="MS Gothic" w:hint="eastAsia"/>
            </w:rPr>
            <w:t>☐</w:t>
          </w:r>
        </w:sdtContent>
      </w:sdt>
      <w:r w:rsidR="00046E85" w:rsidRPr="00046E85">
        <w:t xml:space="preserve"> Just right</w:t>
      </w:r>
      <w:r w:rsidR="00046E85" w:rsidRPr="00046E85">
        <w:tab/>
        <w:t xml:space="preserve"> </w:t>
      </w:r>
      <w:sdt>
        <w:sdtPr>
          <w:id w:val="-1835980314"/>
          <w14:checkbox>
            <w14:checked w14:val="0"/>
            <w14:checkedState w14:val="2612" w14:font="MS Gothic"/>
            <w14:uncheckedState w14:val="2610" w14:font="MS Gothic"/>
          </w14:checkbox>
        </w:sdtPr>
        <w:sdtEndPr/>
        <w:sdtContent>
          <w:r w:rsidR="00046E85" w:rsidRPr="00046E85">
            <w:rPr>
              <w:rFonts w:ascii="MS Gothic" w:eastAsia="MS Gothic" w:hAnsi="MS Gothic" w:hint="eastAsia"/>
            </w:rPr>
            <w:t>☐</w:t>
          </w:r>
        </w:sdtContent>
      </w:sdt>
      <w:r w:rsidR="00046E85" w:rsidRPr="00046E85">
        <w:t xml:space="preserve"> Too long</w:t>
      </w:r>
    </w:p>
    <w:p w:rsidR="00046E85" w:rsidRPr="00046E85" w:rsidRDefault="00046E85" w:rsidP="00046E85">
      <w:pPr>
        <w:pStyle w:val="ListParagraph"/>
        <w:spacing w:after="0" w:line="240" w:lineRule="auto"/>
      </w:pPr>
    </w:p>
    <w:p w:rsidR="00046E85" w:rsidRPr="00046E85" w:rsidRDefault="00046E85" w:rsidP="00046E85">
      <w:pPr>
        <w:pStyle w:val="ListParagraph"/>
        <w:numPr>
          <w:ilvl w:val="0"/>
          <w:numId w:val="25"/>
        </w:numPr>
        <w:spacing w:after="0" w:line="240" w:lineRule="auto"/>
        <w:ind w:left="360"/>
      </w:pPr>
      <w:r w:rsidRPr="00046E85">
        <w:t xml:space="preserve">On a scale of  1-5 (1 being low and 5 being high) what was your level of knowledge about the training topic: </w:t>
      </w:r>
    </w:p>
    <w:p w:rsidR="00046E85" w:rsidRPr="00046E85" w:rsidRDefault="00046E85" w:rsidP="00046E85">
      <w:pPr>
        <w:pStyle w:val="ListParagraph"/>
        <w:spacing w:after="0" w:line="240" w:lineRule="auto"/>
        <w:ind w:left="360"/>
      </w:pPr>
      <w:r w:rsidRPr="00046E85">
        <w:t>Before the training _______</w:t>
      </w:r>
      <w:r w:rsidRPr="00046E85">
        <w:tab/>
      </w:r>
    </w:p>
    <w:p w:rsidR="00046E85" w:rsidRPr="00046E85" w:rsidRDefault="00046E85" w:rsidP="00046E85">
      <w:pPr>
        <w:pStyle w:val="ListParagraph"/>
        <w:spacing w:after="0" w:line="240" w:lineRule="auto"/>
        <w:ind w:left="360"/>
      </w:pPr>
      <w:r w:rsidRPr="00046E85">
        <w:t>After the training _______</w:t>
      </w:r>
    </w:p>
    <w:p w:rsidR="00046E85" w:rsidRPr="00046E85" w:rsidRDefault="00046E85" w:rsidP="00046E85">
      <w:pPr>
        <w:pStyle w:val="ListParagraph"/>
        <w:spacing w:after="0" w:line="240" w:lineRule="auto"/>
      </w:pPr>
    </w:p>
    <w:p w:rsidR="00046E85" w:rsidRPr="00046E85" w:rsidRDefault="00046E85" w:rsidP="00046E85">
      <w:pPr>
        <w:pStyle w:val="ListParagraph"/>
        <w:numPr>
          <w:ilvl w:val="0"/>
          <w:numId w:val="25"/>
        </w:numPr>
        <w:spacing w:after="0" w:line="240" w:lineRule="auto"/>
        <w:ind w:left="360"/>
      </w:pPr>
      <w:r w:rsidRPr="00046E85">
        <w:t xml:space="preserve">Will you use the information gained from the training in your work?  </w:t>
      </w:r>
      <w:sdt>
        <w:sdtPr>
          <w:id w:val="595139979"/>
          <w14:checkbox>
            <w14:checked w14:val="0"/>
            <w14:checkedState w14:val="2612" w14:font="MS Gothic"/>
            <w14:uncheckedState w14:val="2610" w14:font="MS Gothic"/>
          </w14:checkbox>
        </w:sdtPr>
        <w:sdtEndPr/>
        <w:sdtContent>
          <w:r w:rsidRPr="00046E85">
            <w:rPr>
              <w:rFonts w:ascii="MS Gothic" w:eastAsia="MS Gothic" w:hAnsi="MS Gothic" w:hint="eastAsia"/>
            </w:rPr>
            <w:t>☐</w:t>
          </w:r>
        </w:sdtContent>
      </w:sdt>
      <w:r w:rsidRPr="00046E85">
        <w:t xml:space="preserve"> Yes     </w:t>
      </w:r>
      <w:sdt>
        <w:sdtPr>
          <w:id w:val="1099843495"/>
          <w14:checkbox>
            <w14:checked w14:val="0"/>
            <w14:checkedState w14:val="2612" w14:font="MS Gothic"/>
            <w14:uncheckedState w14:val="2610" w14:font="MS Gothic"/>
          </w14:checkbox>
        </w:sdtPr>
        <w:sdtEndPr/>
        <w:sdtContent>
          <w:r w:rsidRPr="00046E85">
            <w:rPr>
              <w:rFonts w:ascii="MS Gothic" w:eastAsia="MS Gothic" w:hAnsi="MS Gothic" w:hint="eastAsia"/>
            </w:rPr>
            <w:t>☐</w:t>
          </w:r>
        </w:sdtContent>
      </w:sdt>
      <w:r w:rsidRPr="00046E85">
        <w:t xml:space="preserve"> No</w:t>
      </w:r>
    </w:p>
    <w:p w:rsidR="00046E85" w:rsidRPr="00046E85" w:rsidRDefault="00046E85" w:rsidP="00046E85">
      <w:pPr>
        <w:spacing w:after="0" w:line="240" w:lineRule="auto"/>
        <w:ind w:left="720"/>
      </w:pPr>
      <w:r w:rsidRPr="00046E85">
        <w:t>Why or why not?</w:t>
      </w:r>
    </w:p>
    <w:p w:rsidR="00046E85" w:rsidRPr="00046E85" w:rsidRDefault="00046E85" w:rsidP="00046E85">
      <w:pPr>
        <w:spacing w:after="0" w:line="240" w:lineRule="auto"/>
        <w:ind w:left="720"/>
      </w:pPr>
    </w:p>
    <w:p w:rsidR="00046E85" w:rsidRPr="00046E85" w:rsidRDefault="00046E85" w:rsidP="00046E85">
      <w:pPr>
        <w:spacing w:after="0" w:line="240" w:lineRule="auto"/>
      </w:pPr>
    </w:p>
    <w:p w:rsidR="00046E85" w:rsidRPr="00046E85" w:rsidRDefault="00046E85" w:rsidP="00046E85">
      <w:pPr>
        <w:pStyle w:val="ListParagraph"/>
        <w:numPr>
          <w:ilvl w:val="0"/>
          <w:numId w:val="25"/>
        </w:numPr>
        <w:spacing w:after="0" w:line="240" w:lineRule="auto"/>
        <w:ind w:left="360"/>
      </w:pPr>
      <w:r w:rsidRPr="00046E85">
        <w:t xml:space="preserve">SMART Objective 1:   </w:t>
      </w:r>
      <w:sdt>
        <w:sdtPr>
          <w:id w:val="335268680"/>
          <w14:checkbox>
            <w14:checked w14:val="0"/>
            <w14:checkedState w14:val="2612" w14:font="MS Gothic"/>
            <w14:uncheckedState w14:val="2610" w14:font="MS Gothic"/>
          </w14:checkbox>
        </w:sdtPr>
        <w:sdtEndPr/>
        <w:sdtContent>
          <w:r w:rsidRPr="00046E85">
            <w:rPr>
              <w:rFonts w:ascii="MS Gothic" w:eastAsia="MS Gothic" w:hAnsi="MS Gothic" w:hint="eastAsia"/>
            </w:rPr>
            <w:t>☐</w:t>
          </w:r>
        </w:sdtContent>
      </w:sdt>
      <w:r w:rsidRPr="00046E85">
        <w:t xml:space="preserve"> Yes</w:t>
      </w:r>
      <w:r w:rsidRPr="00046E85">
        <w:tab/>
      </w:r>
      <w:sdt>
        <w:sdtPr>
          <w:id w:val="807130965"/>
          <w14:checkbox>
            <w14:checked w14:val="0"/>
            <w14:checkedState w14:val="2612" w14:font="MS Gothic"/>
            <w14:uncheckedState w14:val="2610" w14:font="MS Gothic"/>
          </w14:checkbox>
        </w:sdtPr>
        <w:sdtEndPr/>
        <w:sdtContent>
          <w:r w:rsidRPr="00046E85">
            <w:rPr>
              <w:rFonts w:ascii="MS Gothic" w:eastAsia="MS Gothic" w:hAnsi="MS Gothic" w:hint="eastAsia"/>
            </w:rPr>
            <w:t>☐</w:t>
          </w:r>
        </w:sdtContent>
      </w:sdt>
      <w:r w:rsidRPr="00046E85">
        <w:t xml:space="preserve"> No</w:t>
      </w:r>
    </w:p>
    <w:p w:rsidR="00046E85" w:rsidRPr="00046E85" w:rsidRDefault="00046E85" w:rsidP="00046E85">
      <w:pPr>
        <w:pStyle w:val="ListParagraph"/>
        <w:spacing w:after="0" w:line="240" w:lineRule="auto"/>
        <w:ind w:left="360"/>
      </w:pPr>
    </w:p>
    <w:p w:rsidR="00046E85" w:rsidRPr="00046E85" w:rsidRDefault="00046E85" w:rsidP="00046E85">
      <w:pPr>
        <w:pStyle w:val="ListParagraph"/>
        <w:numPr>
          <w:ilvl w:val="0"/>
          <w:numId w:val="25"/>
        </w:numPr>
        <w:spacing w:after="0" w:line="240" w:lineRule="auto"/>
        <w:ind w:left="360"/>
      </w:pPr>
      <w:r w:rsidRPr="00046E85">
        <w:t xml:space="preserve">SMART Objective 2:   </w:t>
      </w:r>
      <w:sdt>
        <w:sdtPr>
          <w:id w:val="-343707519"/>
          <w14:checkbox>
            <w14:checked w14:val="0"/>
            <w14:checkedState w14:val="2612" w14:font="MS Gothic"/>
            <w14:uncheckedState w14:val="2610" w14:font="MS Gothic"/>
          </w14:checkbox>
        </w:sdtPr>
        <w:sdtEndPr/>
        <w:sdtContent>
          <w:r w:rsidRPr="00046E85">
            <w:rPr>
              <w:rFonts w:ascii="MS Gothic" w:eastAsia="MS Gothic" w:hAnsi="MS Gothic" w:hint="eastAsia"/>
            </w:rPr>
            <w:t>☐</w:t>
          </w:r>
        </w:sdtContent>
      </w:sdt>
      <w:r w:rsidRPr="00046E85">
        <w:t xml:space="preserve"> Yes</w:t>
      </w:r>
      <w:r w:rsidRPr="00046E85">
        <w:tab/>
      </w:r>
      <w:sdt>
        <w:sdtPr>
          <w:id w:val="1109166714"/>
          <w14:checkbox>
            <w14:checked w14:val="0"/>
            <w14:checkedState w14:val="2612" w14:font="MS Gothic"/>
            <w14:uncheckedState w14:val="2610" w14:font="MS Gothic"/>
          </w14:checkbox>
        </w:sdtPr>
        <w:sdtEndPr/>
        <w:sdtContent>
          <w:r w:rsidRPr="00046E85">
            <w:rPr>
              <w:rFonts w:ascii="MS Gothic" w:eastAsia="MS Gothic" w:hAnsi="MS Gothic" w:hint="eastAsia"/>
            </w:rPr>
            <w:t>☐</w:t>
          </w:r>
        </w:sdtContent>
      </w:sdt>
      <w:r w:rsidRPr="00046E85">
        <w:t xml:space="preserve"> No</w:t>
      </w:r>
    </w:p>
    <w:p w:rsidR="00046E85" w:rsidRPr="00046E85" w:rsidRDefault="00046E85" w:rsidP="00046E85">
      <w:pPr>
        <w:spacing w:after="0" w:line="240" w:lineRule="auto"/>
      </w:pPr>
    </w:p>
    <w:p w:rsidR="00046E85" w:rsidRPr="00046E85" w:rsidRDefault="00046E85" w:rsidP="00046E85">
      <w:pPr>
        <w:pStyle w:val="ListParagraph"/>
        <w:numPr>
          <w:ilvl w:val="0"/>
          <w:numId w:val="25"/>
        </w:numPr>
        <w:spacing w:after="0" w:line="240" w:lineRule="auto"/>
        <w:ind w:left="360"/>
      </w:pPr>
      <w:r w:rsidRPr="00046E85">
        <w:t xml:space="preserve">SMART Objective 3:   </w:t>
      </w:r>
      <w:sdt>
        <w:sdtPr>
          <w:id w:val="-256987090"/>
          <w14:checkbox>
            <w14:checked w14:val="0"/>
            <w14:checkedState w14:val="2612" w14:font="MS Gothic"/>
            <w14:uncheckedState w14:val="2610" w14:font="MS Gothic"/>
          </w14:checkbox>
        </w:sdtPr>
        <w:sdtEndPr/>
        <w:sdtContent>
          <w:r w:rsidRPr="00046E85">
            <w:rPr>
              <w:rFonts w:ascii="MS Gothic" w:eastAsia="MS Gothic" w:hAnsi="MS Gothic" w:hint="eastAsia"/>
            </w:rPr>
            <w:t>☐</w:t>
          </w:r>
        </w:sdtContent>
      </w:sdt>
      <w:r w:rsidRPr="00046E85">
        <w:t xml:space="preserve"> Yes</w:t>
      </w:r>
      <w:r w:rsidRPr="00046E85">
        <w:tab/>
      </w:r>
      <w:sdt>
        <w:sdtPr>
          <w:id w:val="-954322460"/>
          <w14:checkbox>
            <w14:checked w14:val="0"/>
            <w14:checkedState w14:val="2612" w14:font="MS Gothic"/>
            <w14:uncheckedState w14:val="2610" w14:font="MS Gothic"/>
          </w14:checkbox>
        </w:sdtPr>
        <w:sdtEndPr/>
        <w:sdtContent>
          <w:r w:rsidRPr="00046E85">
            <w:rPr>
              <w:rFonts w:ascii="MS Gothic" w:eastAsia="MS Gothic" w:hAnsi="MS Gothic" w:hint="eastAsia"/>
            </w:rPr>
            <w:t>☐</w:t>
          </w:r>
        </w:sdtContent>
      </w:sdt>
      <w:r w:rsidRPr="00046E85">
        <w:t xml:space="preserve"> No</w:t>
      </w:r>
    </w:p>
    <w:p w:rsidR="00046E85" w:rsidRPr="00046E85" w:rsidRDefault="00046E85" w:rsidP="00046E85">
      <w:pPr>
        <w:spacing w:after="0" w:line="240" w:lineRule="auto"/>
        <w:ind w:left="720"/>
      </w:pPr>
      <w:r w:rsidRPr="00046E85">
        <w:t xml:space="preserve">                                       </w:t>
      </w:r>
    </w:p>
    <w:p w:rsidR="00046E85" w:rsidRPr="00046E85" w:rsidRDefault="00046E85" w:rsidP="00046E85">
      <w:pPr>
        <w:pStyle w:val="ListParagraph"/>
        <w:numPr>
          <w:ilvl w:val="0"/>
          <w:numId w:val="25"/>
        </w:numPr>
        <w:spacing w:after="0" w:line="240" w:lineRule="auto"/>
        <w:ind w:left="360"/>
      </w:pPr>
      <w:r w:rsidRPr="00046E85">
        <w:t>What did you like most about the training?</w:t>
      </w:r>
    </w:p>
    <w:p w:rsidR="00046E85" w:rsidRPr="00046E85" w:rsidRDefault="00046E85" w:rsidP="00046E85">
      <w:pPr>
        <w:pStyle w:val="ListParagraph"/>
        <w:spacing w:after="0" w:line="240" w:lineRule="auto"/>
      </w:pPr>
    </w:p>
    <w:p w:rsidR="00046E85" w:rsidRPr="00046E85" w:rsidRDefault="00046E85" w:rsidP="00046E85">
      <w:pPr>
        <w:pStyle w:val="ListParagraph"/>
        <w:spacing w:after="0" w:line="240" w:lineRule="auto"/>
      </w:pPr>
    </w:p>
    <w:p w:rsidR="00046E85" w:rsidRPr="00046E85" w:rsidRDefault="00046E85" w:rsidP="00D42427">
      <w:pPr>
        <w:spacing w:after="0" w:line="240" w:lineRule="auto"/>
      </w:pPr>
    </w:p>
    <w:p w:rsidR="00046E85" w:rsidRPr="00046E85" w:rsidRDefault="00046E85" w:rsidP="00046E85">
      <w:pPr>
        <w:spacing w:after="0" w:line="240" w:lineRule="auto"/>
      </w:pPr>
    </w:p>
    <w:p w:rsidR="00046E85" w:rsidRPr="00046E85" w:rsidRDefault="00046E85" w:rsidP="00046E85">
      <w:pPr>
        <w:pStyle w:val="ListParagraph"/>
        <w:numPr>
          <w:ilvl w:val="0"/>
          <w:numId w:val="25"/>
        </w:numPr>
        <w:spacing w:after="0" w:line="240" w:lineRule="auto"/>
        <w:ind w:left="360"/>
      </w:pPr>
      <w:r w:rsidRPr="00046E85">
        <w:t>How could the training be improved?</w:t>
      </w:r>
    </w:p>
    <w:p w:rsidR="00046E85" w:rsidRPr="00046E85" w:rsidRDefault="00046E85" w:rsidP="00046E85">
      <w:pPr>
        <w:pStyle w:val="ListParagraph"/>
        <w:spacing w:after="0" w:line="240" w:lineRule="auto"/>
      </w:pPr>
    </w:p>
    <w:p w:rsidR="00046E85" w:rsidRPr="00046E85" w:rsidRDefault="00046E85" w:rsidP="00046E85">
      <w:pPr>
        <w:pStyle w:val="ListParagraph"/>
        <w:spacing w:after="0" w:line="240" w:lineRule="auto"/>
      </w:pPr>
    </w:p>
    <w:p w:rsidR="00046E85" w:rsidRPr="00046E85" w:rsidRDefault="00046E85" w:rsidP="00046E85">
      <w:pPr>
        <w:spacing w:after="0" w:line="240" w:lineRule="auto"/>
      </w:pPr>
    </w:p>
    <w:p w:rsidR="00046E85" w:rsidRPr="00046E85" w:rsidRDefault="00046E85" w:rsidP="00046E85">
      <w:pPr>
        <w:spacing w:after="0" w:line="240" w:lineRule="auto"/>
        <w:rPr>
          <w:b/>
        </w:rPr>
      </w:pPr>
      <w:r w:rsidRPr="00046E85">
        <w:rPr>
          <w:b/>
        </w:rPr>
        <w:t>Feel free to leave any other comments on the back of this form.  Thank you for your feedback!</w:t>
      </w:r>
    </w:p>
    <w:p w:rsidR="00D32D1D" w:rsidRDefault="00D32D1D" w:rsidP="007C3D46">
      <w:pPr>
        <w:spacing w:line="240" w:lineRule="auto"/>
        <w:rPr>
          <w:rFonts w:ascii="Arial" w:hAnsi="Arial" w:cs="Arial"/>
          <w:b/>
          <w:sz w:val="28"/>
        </w:rPr>
      </w:pPr>
    </w:p>
    <w:p w:rsidR="007C3D46" w:rsidRDefault="007C3D46" w:rsidP="0056391B">
      <w:pPr>
        <w:spacing w:line="240" w:lineRule="auto"/>
        <w:rPr>
          <w:rFonts w:ascii="Arial" w:hAnsi="Arial" w:cs="Arial"/>
          <w:b/>
          <w:sz w:val="28"/>
        </w:rPr>
      </w:pPr>
    </w:p>
    <w:p w:rsidR="007C3D46" w:rsidRPr="001375AC" w:rsidRDefault="007C3D46" w:rsidP="0056391B">
      <w:pPr>
        <w:spacing w:line="240" w:lineRule="auto"/>
        <w:rPr>
          <w:rFonts w:ascii="Arial" w:hAnsi="Arial" w:cs="Arial"/>
          <w:b/>
          <w:sz w:val="28"/>
        </w:rPr>
      </w:pPr>
    </w:p>
    <w:bookmarkStart w:id="1" w:name="_MON_1573280675"/>
    <w:bookmarkEnd w:id="1"/>
    <w:p w:rsidR="0056391B" w:rsidRDefault="009256BF" w:rsidP="0056391B">
      <w:pPr>
        <w:ind w:left="90"/>
        <w:jc w:val="both"/>
        <w:rPr>
          <w:rFonts w:ascii="Arial" w:hAnsi="Arial" w:cs="Arial"/>
        </w:rPr>
      </w:pPr>
      <w:r w:rsidRPr="00AD087C">
        <w:rPr>
          <w:rFonts w:ascii="Arial" w:hAnsi="Arial" w:cs="Arial"/>
        </w:rPr>
        <w:object w:dxaOrig="9360" w:dyaOrig="9432">
          <v:shape id="_x0000_i1026" type="#_x0000_t75" style="width:468pt;height:471.75pt" o:ole="">
            <v:imagedata r:id="rId12" o:title=""/>
          </v:shape>
          <o:OLEObject Type="Embed" ProgID="Word.Document.12" ShapeID="_x0000_i1026" DrawAspect="Content" ObjectID="_1589270886" r:id="rId13">
            <o:FieldCodes>\s</o:FieldCodes>
          </o:OLEObject>
        </w:object>
      </w:r>
    </w:p>
    <w:p w:rsidR="00367677" w:rsidRDefault="00367677" w:rsidP="0056391B">
      <w:pPr>
        <w:ind w:left="90"/>
        <w:jc w:val="both"/>
        <w:rPr>
          <w:rFonts w:ascii="Arial" w:hAnsi="Arial" w:cs="Arial"/>
        </w:rPr>
      </w:pPr>
    </w:p>
    <w:p w:rsidR="001343B9" w:rsidRDefault="001343B9" w:rsidP="0056391B">
      <w:pPr>
        <w:ind w:left="90"/>
        <w:jc w:val="both"/>
        <w:rPr>
          <w:rFonts w:ascii="Arial" w:hAnsi="Arial" w:cs="Arial"/>
        </w:rPr>
      </w:pPr>
    </w:p>
    <w:p w:rsidR="001343B9" w:rsidRDefault="001343B9" w:rsidP="0056391B">
      <w:pPr>
        <w:ind w:left="90"/>
        <w:jc w:val="both"/>
        <w:rPr>
          <w:rFonts w:ascii="Arial" w:hAnsi="Arial" w:cs="Arial"/>
        </w:rPr>
      </w:pPr>
    </w:p>
    <w:p w:rsidR="009256BF" w:rsidRDefault="009256BF" w:rsidP="009256BF">
      <w:pPr>
        <w:spacing w:line="240" w:lineRule="auto"/>
        <w:rPr>
          <w:rFonts w:ascii="Arial" w:hAnsi="Arial" w:cs="Arial"/>
          <w:b/>
          <w:sz w:val="24"/>
          <w:szCs w:val="24"/>
        </w:rPr>
      </w:pPr>
      <w:r>
        <w:rPr>
          <w:rFonts w:ascii="Arial" w:hAnsi="Arial" w:cs="Arial"/>
          <w:b/>
          <w:sz w:val="24"/>
          <w:szCs w:val="24"/>
        </w:rPr>
        <w:lastRenderedPageBreak/>
        <w:t>Appendix F</w:t>
      </w:r>
      <w:r w:rsidRPr="006D60FA">
        <w:rPr>
          <w:rFonts w:ascii="Arial" w:hAnsi="Arial" w:cs="Arial"/>
          <w:b/>
          <w:sz w:val="24"/>
          <w:szCs w:val="24"/>
        </w:rPr>
        <w:t xml:space="preserve">: </w:t>
      </w:r>
      <w:r w:rsidR="00664625">
        <w:rPr>
          <w:rFonts w:ascii="Arial" w:hAnsi="Arial" w:cs="Arial"/>
          <w:b/>
          <w:sz w:val="24"/>
          <w:szCs w:val="24"/>
        </w:rPr>
        <w:t xml:space="preserve"> Annual 2018 </w:t>
      </w:r>
      <w:r>
        <w:rPr>
          <w:rFonts w:ascii="Arial" w:hAnsi="Arial" w:cs="Arial"/>
          <w:b/>
          <w:sz w:val="24"/>
          <w:szCs w:val="24"/>
        </w:rPr>
        <w:t>Goals &amp; Objectives</w:t>
      </w:r>
    </w:p>
    <w:p w:rsidR="00664625" w:rsidRDefault="00664625" w:rsidP="009256BF">
      <w:pPr>
        <w:spacing w:line="240" w:lineRule="auto"/>
        <w:rPr>
          <w:rFonts w:ascii="Arial" w:hAnsi="Arial" w:cs="Arial"/>
          <w:b/>
          <w:sz w:val="24"/>
          <w:szCs w:val="24"/>
        </w:rPr>
      </w:pPr>
    </w:p>
    <w:p w:rsidR="00664625" w:rsidRPr="00664625" w:rsidRDefault="00664625" w:rsidP="009256BF">
      <w:pPr>
        <w:spacing w:line="240" w:lineRule="auto"/>
        <w:rPr>
          <w:rFonts w:ascii="Arial" w:hAnsi="Arial" w:cs="Arial"/>
          <w:b/>
        </w:rPr>
      </w:pPr>
      <w:r w:rsidRPr="00664625">
        <w:rPr>
          <w:rFonts w:ascii="Arial" w:hAnsi="Arial" w:cs="Arial"/>
          <w:b/>
        </w:rPr>
        <w:t xml:space="preserve">Goal 1: </w:t>
      </w:r>
      <w:r w:rsidR="002B4300">
        <w:rPr>
          <w:rFonts w:ascii="Arial" w:hAnsi="Arial" w:cs="Arial"/>
          <w:b/>
        </w:rPr>
        <w:t xml:space="preserve">Identify MCDOH </w:t>
      </w:r>
      <w:r w:rsidRPr="00664625">
        <w:rPr>
          <w:rFonts w:ascii="Arial" w:hAnsi="Arial" w:cs="Arial"/>
          <w:b/>
        </w:rPr>
        <w:t xml:space="preserve">Workforce Competencies </w:t>
      </w:r>
      <w:r w:rsidR="002B4300">
        <w:rPr>
          <w:rFonts w:ascii="Arial" w:hAnsi="Arial" w:cs="Arial"/>
          <w:b/>
        </w:rPr>
        <w:t xml:space="preserve">to be surveyed and assessed. </w:t>
      </w:r>
    </w:p>
    <w:p w:rsidR="00664625" w:rsidRDefault="00664625" w:rsidP="009256BF">
      <w:pPr>
        <w:spacing w:line="240" w:lineRule="auto"/>
        <w:rPr>
          <w:rFonts w:ascii="Arial" w:hAnsi="Arial" w:cs="Arial"/>
        </w:rPr>
      </w:pPr>
      <w:r w:rsidRPr="00664625">
        <w:rPr>
          <w:rFonts w:ascii="Arial" w:hAnsi="Arial" w:cs="Arial"/>
        </w:rPr>
        <w:t xml:space="preserve">Objective 1: </w:t>
      </w:r>
      <w:r>
        <w:rPr>
          <w:rFonts w:ascii="Arial" w:hAnsi="Arial" w:cs="Arial"/>
        </w:rPr>
        <w:t xml:space="preserve">Compile Core Competencies for Public Health Professionals by MCDOH determined tiers. </w:t>
      </w:r>
    </w:p>
    <w:p w:rsidR="00664625" w:rsidRDefault="00664625" w:rsidP="009256BF">
      <w:pPr>
        <w:spacing w:line="240" w:lineRule="auto"/>
        <w:rPr>
          <w:rFonts w:ascii="Arial" w:hAnsi="Arial" w:cs="Arial"/>
        </w:rPr>
      </w:pPr>
      <w:r>
        <w:rPr>
          <w:rFonts w:ascii="Arial" w:hAnsi="Arial" w:cs="Arial"/>
        </w:rPr>
        <w:t xml:space="preserve">Objective 2: </w:t>
      </w:r>
      <w:r w:rsidR="002B4300">
        <w:rPr>
          <w:rFonts w:ascii="Arial" w:hAnsi="Arial" w:cs="Arial"/>
        </w:rPr>
        <w:t>Identify any additional competencies to be assessed.</w:t>
      </w:r>
    </w:p>
    <w:p w:rsidR="002B4300" w:rsidRPr="00664625" w:rsidRDefault="002B4300" w:rsidP="009256BF">
      <w:pPr>
        <w:spacing w:line="240" w:lineRule="auto"/>
        <w:rPr>
          <w:rFonts w:ascii="Arial" w:hAnsi="Arial" w:cs="Arial"/>
        </w:rPr>
      </w:pPr>
      <w:r>
        <w:rPr>
          <w:rFonts w:ascii="Arial" w:hAnsi="Arial" w:cs="Arial"/>
        </w:rPr>
        <w:t xml:space="preserve">Objective 3:  Prioritize competencies </w:t>
      </w:r>
      <w:r w:rsidR="002A265D">
        <w:rPr>
          <w:rFonts w:ascii="Arial" w:hAnsi="Arial" w:cs="Arial"/>
        </w:rPr>
        <w:t xml:space="preserve">to be assessed. </w:t>
      </w:r>
    </w:p>
    <w:p w:rsidR="009256BF" w:rsidRDefault="009256BF" w:rsidP="009256BF">
      <w:pPr>
        <w:spacing w:line="240" w:lineRule="auto"/>
        <w:rPr>
          <w:rFonts w:ascii="Arial" w:hAnsi="Arial" w:cs="Arial"/>
          <w:b/>
          <w:sz w:val="24"/>
          <w:szCs w:val="24"/>
        </w:rPr>
      </w:pPr>
    </w:p>
    <w:p w:rsidR="009256BF" w:rsidRPr="00664625" w:rsidRDefault="002A265D" w:rsidP="009256BF">
      <w:pPr>
        <w:spacing w:line="240" w:lineRule="auto"/>
        <w:rPr>
          <w:rFonts w:ascii="Arial" w:hAnsi="Arial" w:cs="Arial"/>
        </w:rPr>
      </w:pPr>
      <w:r>
        <w:rPr>
          <w:rFonts w:ascii="Arial" w:hAnsi="Arial" w:cs="Arial"/>
          <w:b/>
        </w:rPr>
        <w:t>Goal 2</w:t>
      </w:r>
      <w:r w:rsidR="009256BF" w:rsidRPr="00664625">
        <w:rPr>
          <w:rFonts w:ascii="Arial" w:hAnsi="Arial" w:cs="Arial"/>
          <w:b/>
        </w:rPr>
        <w:t xml:space="preserve">: </w:t>
      </w:r>
      <w:r w:rsidR="00664625" w:rsidRPr="002A265D">
        <w:rPr>
          <w:rFonts w:ascii="Arial" w:hAnsi="Arial" w:cs="Arial"/>
          <w:b/>
        </w:rPr>
        <w:t>Assess MCDOH Workforce Competencies and Gaps.</w:t>
      </w:r>
      <w:r w:rsidR="00664625" w:rsidRPr="00664625">
        <w:rPr>
          <w:rFonts w:ascii="Arial" w:hAnsi="Arial" w:cs="Arial"/>
        </w:rPr>
        <w:t xml:space="preserve"> </w:t>
      </w:r>
    </w:p>
    <w:p w:rsidR="00664625" w:rsidRDefault="00664625" w:rsidP="009256BF">
      <w:pPr>
        <w:spacing w:line="240" w:lineRule="auto"/>
        <w:rPr>
          <w:rFonts w:ascii="Arial" w:hAnsi="Arial" w:cs="Arial"/>
        </w:rPr>
      </w:pPr>
      <w:r w:rsidRPr="00664625">
        <w:rPr>
          <w:rFonts w:ascii="Arial" w:hAnsi="Arial" w:cs="Arial"/>
        </w:rPr>
        <w:t xml:space="preserve">Objective 1: </w:t>
      </w:r>
      <w:r w:rsidR="002A265D">
        <w:rPr>
          <w:rFonts w:ascii="Arial" w:hAnsi="Arial" w:cs="Arial"/>
        </w:rPr>
        <w:t xml:space="preserve">Identify and develop format </w:t>
      </w:r>
      <w:r w:rsidR="00E67992">
        <w:rPr>
          <w:rFonts w:ascii="Arial" w:hAnsi="Arial" w:cs="Arial"/>
        </w:rPr>
        <w:t>to survey/</w:t>
      </w:r>
      <w:r w:rsidR="002A265D">
        <w:rPr>
          <w:rFonts w:ascii="Arial" w:hAnsi="Arial" w:cs="Arial"/>
        </w:rPr>
        <w:t xml:space="preserve"> assess competencies.</w:t>
      </w:r>
    </w:p>
    <w:p w:rsidR="00E67992" w:rsidRDefault="00E67992" w:rsidP="009256BF">
      <w:pPr>
        <w:spacing w:line="240" w:lineRule="auto"/>
        <w:rPr>
          <w:rFonts w:ascii="Arial" w:hAnsi="Arial" w:cs="Arial"/>
        </w:rPr>
      </w:pPr>
      <w:r>
        <w:rPr>
          <w:rFonts w:ascii="Arial" w:hAnsi="Arial" w:cs="Arial"/>
        </w:rPr>
        <w:t>Objective 2: Develop process for</w:t>
      </w:r>
      <w:r w:rsidR="00CB1EC1">
        <w:rPr>
          <w:rFonts w:ascii="Arial" w:hAnsi="Arial" w:cs="Arial"/>
        </w:rPr>
        <w:t xml:space="preserve"> gathering and</w:t>
      </w:r>
      <w:r>
        <w:rPr>
          <w:rFonts w:ascii="Arial" w:hAnsi="Arial" w:cs="Arial"/>
        </w:rPr>
        <w:t xml:space="preserve"> tabulating results. </w:t>
      </w:r>
    </w:p>
    <w:p w:rsidR="002A265D" w:rsidRDefault="00E67992" w:rsidP="009256BF">
      <w:pPr>
        <w:spacing w:line="240" w:lineRule="auto"/>
        <w:rPr>
          <w:rFonts w:ascii="Arial" w:hAnsi="Arial" w:cs="Arial"/>
        </w:rPr>
      </w:pPr>
      <w:r>
        <w:rPr>
          <w:rFonts w:ascii="Arial" w:hAnsi="Arial" w:cs="Arial"/>
        </w:rPr>
        <w:t>Objective 3</w:t>
      </w:r>
      <w:r w:rsidR="002A265D">
        <w:rPr>
          <w:rFonts w:ascii="Arial" w:hAnsi="Arial" w:cs="Arial"/>
        </w:rPr>
        <w:t xml:space="preserve">: Present and review competencies and format for survey/assessment with MCDOH staff. </w:t>
      </w:r>
    </w:p>
    <w:p w:rsidR="00E67992" w:rsidRDefault="00E67992" w:rsidP="00E67992">
      <w:pPr>
        <w:spacing w:line="240" w:lineRule="auto"/>
        <w:rPr>
          <w:rFonts w:ascii="Arial" w:hAnsi="Arial" w:cs="Arial"/>
        </w:rPr>
      </w:pPr>
      <w:r>
        <w:rPr>
          <w:rFonts w:ascii="Arial" w:hAnsi="Arial" w:cs="Arial"/>
        </w:rPr>
        <w:t>Objective 4</w:t>
      </w:r>
      <w:r w:rsidR="002A265D">
        <w:rPr>
          <w:rFonts w:ascii="Arial" w:hAnsi="Arial" w:cs="Arial"/>
        </w:rPr>
        <w:t xml:space="preserve">: Implement competency survey/assessment with MCDOH </w:t>
      </w:r>
      <w:r w:rsidR="00CB1EC1">
        <w:rPr>
          <w:rFonts w:ascii="Arial" w:hAnsi="Arial" w:cs="Arial"/>
        </w:rPr>
        <w:t>staff and tabulate results.</w:t>
      </w:r>
    </w:p>
    <w:p w:rsidR="00E67992" w:rsidRDefault="00E67992" w:rsidP="00E67992">
      <w:pPr>
        <w:spacing w:line="240" w:lineRule="auto"/>
        <w:rPr>
          <w:rFonts w:ascii="Arial" w:hAnsi="Arial" w:cs="Arial"/>
        </w:rPr>
      </w:pPr>
      <w:r>
        <w:rPr>
          <w:rFonts w:ascii="Arial" w:hAnsi="Arial" w:cs="Arial"/>
        </w:rPr>
        <w:t>Objective 5: Utilizing results of the competency survey/assessment</w:t>
      </w:r>
      <w:r w:rsidR="00CB1EC1">
        <w:rPr>
          <w:rFonts w:ascii="Arial" w:hAnsi="Arial" w:cs="Arial"/>
        </w:rPr>
        <w:t>,</w:t>
      </w:r>
      <w:r>
        <w:rPr>
          <w:rFonts w:ascii="Arial" w:hAnsi="Arial" w:cs="Arial"/>
        </w:rPr>
        <w:t xml:space="preserve"> identify strengths and gaps.</w:t>
      </w:r>
    </w:p>
    <w:p w:rsidR="00CB1EC1" w:rsidRDefault="00CB1EC1" w:rsidP="00E67992">
      <w:pPr>
        <w:spacing w:line="240" w:lineRule="auto"/>
        <w:rPr>
          <w:rFonts w:ascii="Arial" w:hAnsi="Arial" w:cs="Arial"/>
        </w:rPr>
      </w:pPr>
      <w:r>
        <w:rPr>
          <w:rFonts w:ascii="Arial" w:hAnsi="Arial" w:cs="Arial"/>
        </w:rPr>
        <w:t xml:space="preserve">Objective 6: Share results with MCDOH staff. </w:t>
      </w:r>
    </w:p>
    <w:p w:rsidR="00E67992" w:rsidRDefault="00E67992" w:rsidP="00E67992">
      <w:pPr>
        <w:spacing w:line="240" w:lineRule="auto"/>
        <w:rPr>
          <w:rFonts w:ascii="Arial" w:hAnsi="Arial" w:cs="Arial"/>
        </w:rPr>
      </w:pPr>
    </w:p>
    <w:p w:rsidR="00E67992" w:rsidRDefault="00E67992" w:rsidP="00E67992">
      <w:pPr>
        <w:spacing w:line="240" w:lineRule="auto"/>
        <w:rPr>
          <w:rFonts w:ascii="Arial" w:hAnsi="Arial" w:cs="Arial"/>
          <w:b/>
        </w:rPr>
      </w:pPr>
      <w:r>
        <w:rPr>
          <w:rFonts w:ascii="Arial" w:hAnsi="Arial" w:cs="Arial"/>
          <w:b/>
        </w:rPr>
        <w:t xml:space="preserve">Goal 3: Determine training to meet identified needs/gaps. </w:t>
      </w:r>
    </w:p>
    <w:p w:rsidR="00E67992" w:rsidRDefault="00E67992" w:rsidP="00E67992">
      <w:pPr>
        <w:spacing w:line="240" w:lineRule="auto"/>
        <w:rPr>
          <w:rFonts w:ascii="Arial" w:hAnsi="Arial" w:cs="Arial"/>
        </w:rPr>
      </w:pPr>
      <w:r>
        <w:rPr>
          <w:rFonts w:ascii="Arial" w:hAnsi="Arial" w:cs="Arial"/>
        </w:rPr>
        <w:t xml:space="preserve">Objectfive1: </w:t>
      </w:r>
      <w:r w:rsidR="00CB1EC1">
        <w:rPr>
          <w:rFonts w:ascii="Arial" w:hAnsi="Arial" w:cs="Arial"/>
        </w:rPr>
        <w:t>Prioritize identified needs/gaps based on results of competency survey/assessment.</w:t>
      </w:r>
    </w:p>
    <w:p w:rsidR="00CB1EC1" w:rsidRDefault="00CB1EC1" w:rsidP="00E67992">
      <w:pPr>
        <w:spacing w:line="240" w:lineRule="auto"/>
        <w:rPr>
          <w:rFonts w:ascii="Arial" w:hAnsi="Arial" w:cs="Arial"/>
        </w:rPr>
      </w:pPr>
      <w:r>
        <w:rPr>
          <w:rFonts w:ascii="Arial" w:hAnsi="Arial" w:cs="Arial"/>
        </w:rPr>
        <w:t xml:space="preserve">Objective 2: Research and identify training resources/costs to meet prioritized competency needs/gaps. </w:t>
      </w:r>
    </w:p>
    <w:p w:rsidR="00CB1EC1" w:rsidRDefault="00CB1EC1" w:rsidP="00E67992">
      <w:pPr>
        <w:spacing w:line="240" w:lineRule="auto"/>
        <w:rPr>
          <w:rFonts w:ascii="Arial" w:hAnsi="Arial" w:cs="Arial"/>
        </w:rPr>
      </w:pPr>
      <w:r>
        <w:rPr>
          <w:rFonts w:ascii="Arial" w:hAnsi="Arial" w:cs="Arial"/>
        </w:rPr>
        <w:t xml:space="preserve">Objective 3: Begin to map out and project training for 2019. </w:t>
      </w:r>
    </w:p>
    <w:p w:rsidR="00CB1EC1" w:rsidRPr="00E67992" w:rsidRDefault="00CB1EC1" w:rsidP="00E67992">
      <w:pPr>
        <w:spacing w:line="240" w:lineRule="auto"/>
        <w:rPr>
          <w:rFonts w:ascii="Arial" w:hAnsi="Arial" w:cs="Arial"/>
        </w:rPr>
      </w:pPr>
    </w:p>
    <w:p w:rsidR="00E67992" w:rsidRDefault="00E67992" w:rsidP="00E67992">
      <w:pPr>
        <w:spacing w:line="240" w:lineRule="auto"/>
        <w:rPr>
          <w:rFonts w:ascii="Arial" w:hAnsi="Arial" w:cs="Arial"/>
        </w:rPr>
      </w:pPr>
    </w:p>
    <w:p w:rsidR="002A265D" w:rsidRPr="00E67992" w:rsidRDefault="002A265D" w:rsidP="00E67992">
      <w:pPr>
        <w:spacing w:line="240" w:lineRule="auto"/>
        <w:rPr>
          <w:rFonts w:ascii="Arial" w:hAnsi="Arial" w:cs="Arial"/>
          <w:b/>
        </w:rPr>
      </w:pPr>
    </w:p>
    <w:p w:rsidR="00E67992" w:rsidRDefault="00E67992" w:rsidP="00E67992">
      <w:pPr>
        <w:spacing w:line="240" w:lineRule="auto"/>
        <w:rPr>
          <w:rFonts w:ascii="Arial" w:hAnsi="Arial" w:cs="Arial"/>
        </w:rPr>
      </w:pPr>
    </w:p>
    <w:p w:rsidR="001343B9" w:rsidRDefault="001343B9" w:rsidP="002A265D">
      <w:pPr>
        <w:jc w:val="both"/>
        <w:rPr>
          <w:rFonts w:ascii="Arial" w:hAnsi="Arial" w:cs="Arial"/>
        </w:rPr>
      </w:pPr>
    </w:p>
    <w:p w:rsidR="001343B9" w:rsidRDefault="001343B9" w:rsidP="0056391B">
      <w:pPr>
        <w:ind w:left="90"/>
        <w:jc w:val="both"/>
        <w:rPr>
          <w:rFonts w:ascii="Arial" w:hAnsi="Arial" w:cs="Arial"/>
        </w:rPr>
      </w:pPr>
    </w:p>
    <w:p w:rsidR="001343B9" w:rsidRPr="00AC6CD6" w:rsidRDefault="001F4C78" w:rsidP="00AC6CD6">
      <w:pPr>
        <w:spacing w:line="240" w:lineRule="auto"/>
        <w:rPr>
          <w:rFonts w:ascii="Arial" w:hAnsi="Arial" w:cs="Arial"/>
          <w:b/>
          <w:sz w:val="24"/>
          <w:szCs w:val="24"/>
        </w:rPr>
      </w:pPr>
      <w:r>
        <w:rPr>
          <w:rFonts w:ascii="Arial" w:hAnsi="Arial" w:cs="Arial"/>
          <w:b/>
          <w:sz w:val="24"/>
          <w:szCs w:val="24"/>
        </w:rPr>
        <w:t>Appendix G</w:t>
      </w:r>
      <w:r w:rsidRPr="006D60FA">
        <w:rPr>
          <w:rFonts w:ascii="Arial" w:hAnsi="Arial" w:cs="Arial"/>
          <w:b/>
          <w:sz w:val="24"/>
          <w:szCs w:val="24"/>
        </w:rPr>
        <w:t xml:space="preserve">: </w:t>
      </w:r>
      <w:r>
        <w:rPr>
          <w:rFonts w:ascii="Arial" w:hAnsi="Arial" w:cs="Arial"/>
          <w:b/>
          <w:sz w:val="24"/>
          <w:szCs w:val="24"/>
        </w:rPr>
        <w:t>Action Plan</w:t>
      </w:r>
    </w:p>
    <w:p w:rsidR="00367677" w:rsidRDefault="00367677" w:rsidP="0056391B">
      <w:pPr>
        <w:ind w:left="90"/>
        <w:jc w:val="both"/>
        <w:rPr>
          <w:rFonts w:ascii="Arial" w:hAnsi="Arial" w:cs="Arial"/>
        </w:rPr>
      </w:pPr>
    </w:p>
    <w:p w:rsidR="001343B9" w:rsidRPr="001F4C78" w:rsidRDefault="001F4C78" w:rsidP="001F4C78">
      <w:pPr>
        <w:pStyle w:val="Header"/>
        <w:jc w:val="center"/>
        <w:rPr>
          <w:rFonts w:ascii="Arial" w:hAnsi="Arial" w:cs="Arial"/>
          <w:b/>
        </w:rPr>
      </w:pPr>
      <w:r w:rsidRPr="001F4C78">
        <w:rPr>
          <w:rFonts w:ascii="Arial" w:hAnsi="Arial" w:cs="Arial"/>
          <w:b/>
        </w:rPr>
        <w:lastRenderedPageBreak/>
        <w:t>Madison County Health Department Workforce Development Action Plan</w:t>
      </w:r>
    </w:p>
    <w:bookmarkStart w:id="2" w:name="_MON_1588426792"/>
    <w:bookmarkEnd w:id="2"/>
    <w:p w:rsidR="001343B9" w:rsidRDefault="00224A95" w:rsidP="00224A95">
      <w:pPr>
        <w:ind w:left="90"/>
        <w:jc w:val="both"/>
        <w:rPr>
          <w:rFonts w:ascii="Arial" w:hAnsi="Arial" w:cs="Arial"/>
        </w:rPr>
      </w:pPr>
      <w:r w:rsidRPr="00186B5F">
        <w:rPr>
          <w:rFonts w:ascii="Arial" w:hAnsi="Arial" w:cs="Arial"/>
        </w:rPr>
        <w:object w:dxaOrig="9586" w:dyaOrig="9661">
          <v:shape id="_x0000_i1027" type="#_x0000_t75" style="width:479.25pt;height:483pt" o:ole="">
            <v:imagedata r:id="rId14" o:title=""/>
          </v:shape>
          <o:OLEObject Type="Embed" ProgID="Word.Document.12" ShapeID="_x0000_i1027" DrawAspect="Content" ObjectID="_1589270887" r:id="rId15">
            <o:FieldCodes>\s</o:FieldCodes>
          </o:OLEObject>
        </w:object>
      </w:r>
    </w:p>
    <w:sectPr w:rsidR="001343B9" w:rsidSect="006A2C51">
      <w:headerReference w:type="default" r:id="rId16"/>
      <w:footerReference w:type="default" r:id="rId17"/>
      <w:headerReference w:type="first" r:id="rId18"/>
      <w:footerReference w:type="first" r:id="rId19"/>
      <w:pgSz w:w="12240" w:h="15840"/>
      <w:pgMar w:top="1440" w:right="1296" w:bottom="1620" w:left="1296" w:header="720" w:footer="4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B3A" w:rsidRDefault="00C43B3A" w:rsidP="00D01D09">
      <w:pPr>
        <w:spacing w:after="0" w:line="240" w:lineRule="auto"/>
      </w:pPr>
      <w:r>
        <w:separator/>
      </w:r>
    </w:p>
  </w:endnote>
  <w:endnote w:type="continuationSeparator" w:id="0">
    <w:p w:rsidR="00C43B3A" w:rsidRDefault="00C43B3A" w:rsidP="00D0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205340"/>
      <w:docPartObj>
        <w:docPartGallery w:val="Page Numbers (Bottom of Page)"/>
        <w:docPartUnique/>
      </w:docPartObj>
    </w:sdtPr>
    <w:sdtEndPr>
      <w:rPr>
        <w:noProof/>
      </w:rPr>
    </w:sdtEndPr>
    <w:sdtContent>
      <w:p w:rsidR="00C43B3A" w:rsidRDefault="00C43B3A">
        <w:pPr>
          <w:pStyle w:val="Footer"/>
          <w:jc w:val="center"/>
        </w:pPr>
        <w:r>
          <w:fldChar w:fldCharType="begin"/>
        </w:r>
        <w:r>
          <w:instrText xml:space="preserve"> PAGE   \* MERGEFORMAT </w:instrText>
        </w:r>
        <w:r>
          <w:fldChar w:fldCharType="separate"/>
        </w:r>
        <w:r w:rsidR="00DC6C70">
          <w:rPr>
            <w:noProof/>
          </w:rPr>
          <w:t>26</w:t>
        </w:r>
        <w:r>
          <w:rPr>
            <w:noProof/>
          </w:rPr>
          <w:fldChar w:fldCharType="end"/>
        </w:r>
      </w:p>
    </w:sdtContent>
  </w:sdt>
  <w:p w:rsidR="00C43B3A" w:rsidRPr="000D2157" w:rsidRDefault="00C43B3A">
    <w:pPr>
      <w:pStyle w:val="Footer"/>
      <w:rPr>
        <w:rFonts w:ascii="Arial" w:hAnsi="Arial" w:cs="Arial"/>
        <w:i/>
        <w:sz w:val="18"/>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3A" w:rsidRDefault="00C43B3A">
    <w:pPr>
      <w:pStyle w:val="Footer"/>
      <w:pBdr>
        <w:top w:val="single" w:sz="4" w:space="1" w:color="D9D9D9" w:themeColor="background1" w:themeShade="D9"/>
      </w:pBdr>
      <w:jc w:val="right"/>
    </w:pPr>
  </w:p>
  <w:p w:rsidR="00C43B3A" w:rsidRDefault="00C43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B3A" w:rsidRDefault="00C43B3A" w:rsidP="00D01D09">
      <w:pPr>
        <w:spacing w:after="0" w:line="240" w:lineRule="auto"/>
      </w:pPr>
      <w:r>
        <w:separator/>
      </w:r>
    </w:p>
  </w:footnote>
  <w:footnote w:type="continuationSeparator" w:id="0">
    <w:p w:rsidR="00C43B3A" w:rsidRDefault="00C43B3A" w:rsidP="00D01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3A" w:rsidRDefault="00C43B3A" w:rsidP="00813C25">
    <w:pPr>
      <w:pStyle w:val="Header"/>
    </w:pPr>
    <w:r w:rsidRPr="00000520">
      <w:rPr>
        <w:noProof/>
      </w:rPr>
      <w:drawing>
        <wp:anchor distT="0" distB="0" distL="114300" distR="114300" simplePos="0" relativeHeight="251659264" behindDoc="0" locked="0" layoutInCell="1" allowOverlap="1" wp14:anchorId="0ED89C63" wp14:editId="26F433A5">
          <wp:simplePos x="0" y="0"/>
          <wp:positionH relativeFrom="margin">
            <wp:posOffset>-3810</wp:posOffset>
          </wp:positionH>
          <wp:positionV relativeFrom="paragraph">
            <wp:posOffset>9525</wp:posOffset>
          </wp:positionV>
          <wp:extent cx="1047750" cy="895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B3A" w:rsidRDefault="00C43B3A" w:rsidP="00813C25">
    <w:pPr>
      <w:pStyle w:val="Header"/>
    </w:pPr>
    <w:r>
      <w:tab/>
    </w:r>
    <w:r>
      <w:tab/>
    </w:r>
  </w:p>
  <w:p w:rsidR="00C43B3A" w:rsidRDefault="00C43B3A" w:rsidP="00D32D1D">
    <w:pPr>
      <w:pStyle w:val="Header"/>
      <w:tabs>
        <w:tab w:val="left" w:pos="4020"/>
      </w:tabs>
      <w:rPr>
        <w:rFonts w:ascii="Arial" w:hAnsi="Arial" w:cs="Arial"/>
      </w:rPr>
    </w:pPr>
    <w:r>
      <w:rPr>
        <w:rFonts w:ascii="Arial" w:hAnsi="Arial" w:cs="Arial"/>
      </w:rPr>
      <w:tab/>
    </w:r>
    <w:r>
      <w:rPr>
        <w:rFonts w:ascii="Arial" w:hAnsi="Arial" w:cs="Arial"/>
      </w:rPr>
      <w:tab/>
    </w:r>
    <w:r>
      <w:rPr>
        <w:rFonts w:ascii="Arial" w:hAnsi="Arial" w:cs="Arial"/>
      </w:rPr>
      <w:tab/>
    </w:r>
  </w:p>
  <w:p w:rsidR="00C43B3A" w:rsidRDefault="00C43B3A" w:rsidP="007C3D46">
    <w:pPr>
      <w:pStyle w:val="Header"/>
      <w:tabs>
        <w:tab w:val="left" w:pos="2265"/>
        <w:tab w:val="right" w:pos="9648"/>
      </w:tabs>
      <w:rPr>
        <w:rFonts w:ascii="Arial" w:hAnsi="Arial" w:cs="Arial"/>
      </w:rPr>
    </w:pPr>
    <w:r>
      <w:rPr>
        <w:rFonts w:ascii="Arial" w:hAnsi="Arial" w:cs="Arial"/>
      </w:rPr>
      <w:tab/>
    </w:r>
    <w:r>
      <w:rPr>
        <w:rFonts w:ascii="Arial" w:hAnsi="Arial" w:cs="Arial"/>
      </w:rPr>
      <w:tab/>
    </w:r>
    <w:r>
      <w:rPr>
        <w:rFonts w:ascii="Arial" w:hAnsi="Arial" w:cs="Arial"/>
      </w:rPr>
      <w:tab/>
      <w:t>Madison County Department of Health</w:t>
    </w:r>
  </w:p>
  <w:p w:rsidR="00C43B3A" w:rsidRDefault="00C43B3A">
    <w:pPr>
      <w:pStyle w:val="Header"/>
    </w:pPr>
  </w:p>
  <w:p w:rsidR="00C43B3A" w:rsidRDefault="00C43B3A">
    <w:pPr>
      <w:pStyle w:val="Header"/>
    </w:pPr>
    <w:r w:rsidRPr="007A7680">
      <w:rPr>
        <w:rFonts w:ascii="Arial" w:hAnsi="Arial" w:cs="Arial"/>
        <w:noProof/>
        <w:color w:val="808080" w:themeColor="background1" w:themeShade="80"/>
        <w:sz w:val="24"/>
        <w:szCs w:val="24"/>
      </w:rPr>
      <mc:AlternateContent>
        <mc:Choice Requires="wps">
          <w:drawing>
            <wp:anchor distT="0" distB="0" distL="114300" distR="114300" simplePos="0" relativeHeight="251661312" behindDoc="0" locked="0" layoutInCell="1" allowOverlap="1" wp14:anchorId="6BAE09F1" wp14:editId="0EC041A3">
              <wp:simplePos x="0" y="0"/>
              <wp:positionH relativeFrom="margin">
                <wp:align>left</wp:align>
              </wp:positionH>
              <wp:positionV relativeFrom="paragraph">
                <wp:posOffset>119380</wp:posOffset>
              </wp:positionV>
              <wp:extent cx="6067425" cy="9525"/>
              <wp:effectExtent l="19050" t="19050" r="28575" b="28575"/>
              <wp:wrapNone/>
              <wp:docPr id="7" name="Straight Connector 7"/>
              <wp:cNvGraphicFramePr/>
              <a:graphic xmlns:a="http://schemas.openxmlformats.org/drawingml/2006/main">
                <a:graphicData uri="http://schemas.microsoft.com/office/word/2010/wordprocessingShape">
                  <wps:wsp>
                    <wps:cNvCnPr/>
                    <wps:spPr>
                      <a:xfrm>
                        <a:off x="0" y="0"/>
                        <a:ext cx="6067425" cy="9525"/>
                      </a:xfrm>
                      <a:prstGeom prst="line">
                        <a:avLst/>
                      </a:prstGeom>
                      <a:noFill/>
                      <a:ln w="28575"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4pt" to="477.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" strokecolor="#7f7f7f" strokeweight="2.25pt">
              <v:stroke joinstyle="miter"/>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3A" w:rsidRDefault="00C43B3A" w:rsidP="00D01D09">
    <w:pPr>
      <w:pStyle w:val="Header"/>
      <w:jc w:val="right"/>
      <w:rPr>
        <w:rFonts w:ascii="Arial" w:hAnsi="Arial" w:cs="Arial"/>
        <w:b/>
      </w:rPr>
    </w:pPr>
  </w:p>
  <w:p w:rsidR="00C43B3A" w:rsidRPr="00813C25" w:rsidRDefault="00C43B3A" w:rsidP="00D01D09">
    <w:pPr>
      <w:pStyle w:val="Header"/>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AFE"/>
    <w:multiLevelType w:val="hybridMultilevel"/>
    <w:tmpl w:val="C8C02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54895"/>
    <w:multiLevelType w:val="hybridMultilevel"/>
    <w:tmpl w:val="9496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54990"/>
    <w:multiLevelType w:val="hybridMultilevel"/>
    <w:tmpl w:val="578C20EE"/>
    <w:lvl w:ilvl="0" w:tplc="660EAF2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26154AF"/>
    <w:multiLevelType w:val="hybridMultilevel"/>
    <w:tmpl w:val="F672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574D4"/>
    <w:multiLevelType w:val="hybridMultilevel"/>
    <w:tmpl w:val="7C88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5038A"/>
    <w:multiLevelType w:val="hybridMultilevel"/>
    <w:tmpl w:val="382C80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382B8E"/>
    <w:multiLevelType w:val="hybridMultilevel"/>
    <w:tmpl w:val="4C887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972048"/>
    <w:multiLevelType w:val="hybridMultilevel"/>
    <w:tmpl w:val="ACD04D9A"/>
    <w:lvl w:ilvl="0" w:tplc="04090003">
      <w:start w:val="1"/>
      <w:numFmt w:val="bullet"/>
      <w:lvlText w:val="o"/>
      <w:lvlJc w:val="left"/>
      <w:pPr>
        <w:ind w:left="707" w:hanging="360"/>
      </w:pPr>
      <w:rPr>
        <w:rFonts w:ascii="Courier New" w:hAnsi="Courier New" w:cs="Courier New"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8">
    <w:nsid w:val="29E90A1F"/>
    <w:multiLevelType w:val="hybridMultilevel"/>
    <w:tmpl w:val="064CFFA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nsid w:val="2F917B2C"/>
    <w:multiLevelType w:val="hybridMultilevel"/>
    <w:tmpl w:val="0F00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6E3689"/>
    <w:multiLevelType w:val="hybridMultilevel"/>
    <w:tmpl w:val="4CA248A2"/>
    <w:lvl w:ilvl="0" w:tplc="6C5A2E0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3BE459BE"/>
    <w:multiLevelType w:val="hybridMultilevel"/>
    <w:tmpl w:val="F3B4FB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A556EC"/>
    <w:multiLevelType w:val="hybridMultilevel"/>
    <w:tmpl w:val="851E5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BF27C2"/>
    <w:multiLevelType w:val="hybridMultilevel"/>
    <w:tmpl w:val="DD905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6504A7"/>
    <w:multiLevelType w:val="hybridMultilevel"/>
    <w:tmpl w:val="4BCC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AC6519"/>
    <w:multiLevelType w:val="hybridMultilevel"/>
    <w:tmpl w:val="896EEC46"/>
    <w:lvl w:ilvl="0" w:tplc="04090001">
      <w:start w:val="1"/>
      <w:numFmt w:val="bullet"/>
      <w:lvlText w:val=""/>
      <w:lvlJc w:val="left"/>
      <w:pPr>
        <w:ind w:left="707" w:hanging="360"/>
      </w:pPr>
      <w:rPr>
        <w:rFonts w:ascii="Symbol" w:hAnsi="Symbol" w:hint="default"/>
      </w:rPr>
    </w:lvl>
    <w:lvl w:ilvl="1" w:tplc="04090003">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6">
    <w:nsid w:val="49E108FB"/>
    <w:multiLevelType w:val="hybridMultilevel"/>
    <w:tmpl w:val="6A720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5C166B"/>
    <w:multiLevelType w:val="hybridMultilevel"/>
    <w:tmpl w:val="5AD86308"/>
    <w:lvl w:ilvl="0" w:tplc="272E7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8E679A"/>
    <w:multiLevelType w:val="hybridMultilevel"/>
    <w:tmpl w:val="BDE6A50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587F50A8"/>
    <w:multiLevelType w:val="hybridMultilevel"/>
    <w:tmpl w:val="D048F7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5BFF18E6"/>
    <w:multiLevelType w:val="hybridMultilevel"/>
    <w:tmpl w:val="60EE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170517"/>
    <w:multiLevelType w:val="hybridMultilevel"/>
    <w:tmpl w:val="E12C0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A4E761D"/>
    <w:multiLevelType w:val="hybridMultilevel"/>
    <w:tmpl w:val="1DC67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5C428B3"/>
    <w:multiLevelType w:val="hybridMultilevel"/>
    <w:tmpl w:val="6114B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42211C"/>
    <w:multiLevelType w:val="hybridMultilevel"/>
    <w:tmpl w:val="1A64C27A"/>
    <w:lvl w:ilvl="0" w:tplc="AFA28FDA">
      <w:numFmt w:val="bullet"/>
      <w:lvlText w:val="-"/>
      <w:lvlJc w:val="left"/>
      <w:pPr>
        <w:ind w:left="450" w:hanging="360"/>
      </w:pPr>
      <w:rPr>
        <w:rFonts w:ascii="Arial" w:eastAsiaTheme="minorHAnsi"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8"/>
  </w:num>
  <w:num w:numId="2">
    <w:abstractNumId w:val="18"/>
  </w:num>
  <w:num w:numId="3">
    <w:abstractNumId w:val="19"/>
  </w:num>
  <w:num w:numId="4">
    <w:abstractNumId w:val="11"/>
  </w:num>
  <w:num w:numId="5">
    <w:abstractNumId w:val="23"/>
  </w:num>
  <w:num w:numId="6">
    <w:abstractNumId w:val="0"/>
  </w:num>
  <w:num w:numId="7">
    <w:abstractNumId w:val="16"/>
  </w:num>
  <w:num w:numId="8">
    <w:abstractNumId w:val="17"/>
  </w:num>
  <w:num w:numId="9">
    <w:abstractNumId w:val="7"/>
  </w:num>
  <w:num w:numId="10">
    <w:abstractNumId w:val="6"/>
  </w:num>
  <w:num w:numId="11">
    <w:abstractNumId w:val="15"/>
  </w:num>
  <w:num w:numId="12">
    <w:abstractNumId w:val="4"/>
  </w:num>
  <w:num w:numId="13">
    <w:abstractNumId w:val="9"/>
  </w:num>
  <w:num w:numId="14">
    <w:abstractNumId w:val="1"/>
  </w:num>
  <w:num w:numId="15">
    <w:abstractNumId w:val="24"/>
  </w:num>
  <w:num w:numId="16">
    <w:abstractNumId w:val="5"/>
  </w:num>
  <w:num w:numId="17">
    <w:abstractNumId w:val="12"/>
  </w:num>
  <w:num w:numId="18">
    <w:abstractNumId w:val="22"/>
  </w:num>
  <w:num w:numId="19">
    <w:abstractNumId w:val="2"/>
  </w:num>
  <w:num w:numId="20">
    <w:abstractNumId w:val="10"/>
  </w:num>
  <w:num w:numId="21">
    <w:abstractNumId w:val="3"/>
  </w:num>
  <w:num w:numId="22">
    <w:abstractNumId w:val="20"/>
  </w:num>
  <w:num w:numId="23">
    <w:abstractNumId w:val="21"/>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09"/>
    <w:rsid w:val="0002088C"/>
    <w:rsid w:val="000240DF"/>
    <w:rsid w:val="00027D0A"/>
    <w:rsid w:val="00032B80"/>
    <w:rsid w:val="0004048E"/>
    <w:rsid w:val="00046E85"/>
    <w:rsid w:val="00056BB7"/>
    <w:rsid w:val="00094392"/>
    <w:rsid w:val="000959BE"/>
    <w:rsid w:val="000A1A38"/>
    <w:rsid w:val="000A63D7"/>
    <w:rsid w:val="000B50F0"/>
    <w:rsid w:val="000D0D87"/>
    <w:rsid w:val="000D2157"/>
    <w:rsid w:val="000D55A1"/>
    <w:rsid w:val="000F1A1A"/>
    <w:rsid w:val="00105490"/>
    <w:rsid w:val="00106B4F"/>
    <w:rsid w:val="00107934"/>
    <w:rsid w:val="001228B3"/>
    <w:rsid w:val="001233E0"/>
    <w:rsid w:val="00124CB9"/>
    <w:rsid w:val="001343B9"/>
    <w:rsid w:val="00141D6D"/>
    <w:rsid w:val="00144FD9"/>
    <w:rsid w:val="00157D0B"/>
    <w:rsid w:val="00175F9F"/>
    <w:rsid w:val="00181CB7"/>
    <w:rsid w:val="00186AD7"/>
    <w:rsid w:val="00186B5F"/>
    <w:rsid w:val="0019118F"/>
    <w:rsid w:val="001A0607"/>
    <w:rsid w:val="001C2534"/>
    <w:rsid w:val="001C4C51"/>
    <w:rsid w:val="001D52A0"/>
    <w:rsid w:val="001E6CC9"/>
    <w:rsid w:val="001F22B6"/>
    <w:rsid w:val="001F4C78"/>
    <w:rsid w:val="001F4F22"/>
    <w:rsid w:val="00224A95"/>
    <w:rsid w:val="00227ECE"/>
    <w:rsid w:val="00235CD0"/>
    <w:rsid w:val="00274FF7"/>
    <w:rsid w:val="00275D15"/>
    <w:rsid w:val="00280C62"/>
    <w:rsid w:val="00284978"/>
    <w:rsid w:val="002A265D"/>
    <w:rsid w:val="002A364F"/>
    <w:rsid w:val="002A4930"/>
    <w:rsid w:val="002B4300"/>
    <w:rsid w:val="002C6E8C"/>
    <w:rsid w:val="002D001F"/>
    <w:rsid w:val="002E350C"/>
    <w:rsid w:val="002F289B"/>
    <w:rsid w:val="002F4BB3"/>
    <w:rsid w:val="002F6BE8"/>
    <w:rsid w:val="00301555"/>
    <w:rsid w:val="003049B6"/>
    <w:rsid w:val="00313254"/>
    <w:rsid w:val="0031375A"/>
    <w:rsid w:val="00323A1B"/>
    <w:rsid w:val="00325754"/>
    <w:rsid w:val="00340769"/>
    <w:rsid w:val="00340C06"/>
    <w:rsid w:val="00367677"/>
    <w:rsid w:val="00371513"/>
    <w:rsid w:val="00384251"/>
    <w:rsid w:val="00387F3E"/>
    <w:rsid w:val="0039461C"/>
    <w:rsid w:val="003A414E"/>
    <w:rsid w:val="003A7360"/>
    <w:rsid w:val="003B1A2A"/>
    <w:rsid w:val="003D78CD"/>
    <w:rsid w:val="003D78E4"/>
    <w:rsid w:val="003F173D"/>
    <w:rsid w:val="003F22A6"/>
    <w:rsid w:val="00405968"/>
    <w:rsid w:val="00405BB8"/>
    <w:rsid w:val="0040653B"/>
    <w:rsid w:val="004123CD"/>
    <w:rsid w:val="00412873"/>
    <w:rsid w:val="0042390D"/>
    <w:rsid w:val="00424E2A"/>
    <w:rsid w:val="00450267"/>
    <w:rsid w:val="00451CEE"/>
    <w:rsid w:val="00472315"/>
    <w:rsid w:val="004740C2"/>
    <w:rsid w:val="004824FE"/>
    <w:rsid w:val="00491F41"/>
    <w:rsid w:val="004C50C4"/>
    <w:rsid w:val="004D4438"/>
    <w:rsid w:val="004E0C38"/>
    <w:rsid w:val="004F7FA0"/>
    <w:rsid w:val="0050564E"/>
    <w:rsid w:val="00507CDA"/>
    <w:rsid w:val="00510AEC"/>
    <w:rsid w:val="00512023"/>
    <w:rsid w:val="00516D51"/>
    <w:rsid w:val="00517BEA"/>
    <w:rsid w:val="00524EE3"/>
    <w:rsid w:val="00533053"/>
    <w:rsid w:val="00547161"/>
    <w:rsid w:val="0056391B"/>
    <w:rsid w:val="005738C1"/>
    <w:rsid w:val="00575D3D"/>
    <w:rsid w:val="00583C6A"/>
    <w:rsid w:val="00590E97"/>
    <w:rsid w:val="005944DD"/>
    <w:rsid w:val="005B38D6"/>
    <w:rsid w:val="005C22F0"/>
    <w:rsid w:val="005E7B21"/>
    <w:rsid w:val="00605565"/>
    <w:rsid w:val="0061127D"/>
    <w:rsid w:val="00616452"/>
    <w:rsid w:val="00626EEE"/>
    <w:rsid w:val="00635DC8"/>
    <w:rsid w:val="00637027"/>
    <w:rsid w:val="00637CD6"/>
    <w:rsid w:val="006446BD"/>
    <w:rsid w:val="00654BAE"/>
    <w:rsid w:val="00657321"/>
    <w:rsid w:val="00664625"/>
    <w:rsid w:val="00665878"/>
    <w:rsid w:val="00675431"/>
    <w:rsid w:val="00693670"/>
    <w:rsid w:val="00694DC9"/>
    <w:rsid w:val="006962D0"/>
    <w:rsid w:val="00697EC8"/>
    <w:rsid w:val="006A2C51"/>
    <w:rsid w:val="006A5A65"/>
    <w:rsid w:val="006B1439"/>
    <w:rsid w:val="006C3FDC"/>
    <w:rsid w:val="006D60FA"/>
    <w:rsid w:val="006E60CB"/>
    <w:rsid w:val="006F66A8"/>
    <w:rsid w:val="0070290A"/>
    <w:rsid w:val="0071394A"/>
    <w:rsid w:val="00715142"/>
    <w:rsid w:val="00723F06"/>
    <w:rsid w:val="00735371"/>
    <w:rsid w:val="00736518"/>
    <w:rsid w:val="00750753"/>
    <w:rsid w:val="007570FC"/>
    <w:rsid w:val="00777097"/>
    <w:rsid w:val="00791B40"/>
    <w:rsid w:val="00795A4B"/>
    <w:rsid w:val="007A7680"/>
    <w:rsid w:val="007B6992"/>
    <w:rsid w:val="007B7FB9"/>
    <w:rsid w:val="007C3D46"/>
    <w:rsid w:val="007C51A6"/>
    <w:rsid w:val="007D0B30"/>
    <w:rsid w:val="007E2717"/>
    <w:rsid w:val="007E7523"/>
    <w:rsid w:val="007F3B9B"/>
    <w:rsid w:val="00813C25"/>
    <w:rsid w:val="00824672"/>
    <w:rsid w:val="00833E60"/>
    <w:rsid w:val="00837DA7"/>
    <w:rsid w:val="008416B8"/>
    <w:rsid w:val="00864FB5"/>
    <w:rsid w:val="00870028"/>
    <w:rsid w:val="00874AFB"/>
    <w:rsid w:val="00891320"/>
    <w:rsid w:val="008A07A0"/>
    <w:rsid w:val="008A265C"/>
    <w:rsid w:val="008A346B"/>
    <w:rsid w:val="008B5A16"/>
    <w:rsid w:val="008D2C9E"/>
    <w:rsid w:val="008D652A"/>
    <w:rsid w:val="008F546A"/>
    <w:rsid w:val="00900D49"/>
    <w:rsid w:val="009124F8"/>
    <w:rsid w:val="0091683F"/>
    <w:rsid w:val="009256BF"/>
    <w:rsid w:val="00937A70"/>
    <w:rsid w:val="00940306"/>
    <w:rsid w:val="00945C71"/>
    <w:rsid w:val="00957C33"/>
    <w:rsid w:val="009824F0"/>
    <w:rsid w:val="00986BFC"/>
    <w:rsid w:val="0099323A"/>
    <w:rsid w:val="009A5B2F"/>
    <w:rsid w:val="009B0A70"/>
    <w:rsid w:val="009C3638"/>
    <w:rsid w:val="009D2275"/>
    <w:rsid w:val="009E4DB4"/>
    <w:rsid w:val="009F4288"/>
    <w:rsid w:val="00A0135B"/>
    <w:rsid w:val="00A018A6"/>
    <w:rsid w:val="00A050D1"/>
    <w:rsid w:val="00A06B15"/>
    <w:rsid w:val="00A133B2"/>
    <w:rsid w:val="00A16DCD"/>
    <w:rsid w:val="00A22F88"/>
    <w:rsid w:val="00A370A7"/>
    <w:rsid w:val="00A54011"/>
    <w:rsid w:val="00A57CF3"/>
    <w:rsid w:val="00A674AA"/>
    <w:rsid w:val="00A81BCD"/>
    <w:rsid w:val="00A868D5"/>
    <w:rsid w:val="00AB6C38"/>
    <w:rsid w:val="00AC4AA6"/>
    <w:rsid w:val="00AC6CD6"/>
    <w:rsid w:val="00AC73A9"/>
    <w:rsid w:val="00AD087C"/>
    <w:rsid w:val="00AD57F6"/>
    <w:rsid w:val="00AD765A"/>
    <w:rsid w:val="00B05A3E"/>
    <w:rsid w:val="00B0726F"/>
    <w:rsid w:val="00B2636B"/>
    <w:rsid w:val="00B30992"/>
    <w:rsid w:val="00B3251A"/>
    <w:rsid w:val="00B51C04"/>
    <w:rsid w:val="00B5461C"/>
    <w:rsid w:val="00B64DBD"/>
    <w:rsid w:val="00B937C1"/>
    <w:rsid w:val="00B95C07"/>
    <w:rsid w:val="00BB6102"/>
    <w:rsid w:val="00BC7915"/>
    <w:rsid w:val="00BE5557"/>
    <w:rsid w:val="00C05428"/>
    <w:rsid w:val="00C07C48"/>
    <w:rsid w:val="00C17CC9"/>
    <w:rsid w:val="00C2187F"/>
    <w:rsid w:val="00C3658F"/>
    <w:rsid w:val="00C43B3A"/>
    <w:rsid w:val="00C43E97"/>
    <w:rsid w:val="00C50D2D"/>
    <w:rsid w:val="00C62852"/>
    <w:rsid w:val="00C64857"/>
    <w:rsid w:val="00C66E5F"/>
    <w:rsid w:val="00C86BC5"/>
    <w:rsid w:val="00C90234"/>
    <w:rsid w:val="00C961B6"/>
    <w:rsid w:val="00CA7D65"/>
    <w:rsid w:val="00CB1EC1"/>
    <w:rsid w:val="00CB52FC"/>
    <w:rsid w:val="00CF10BA"/>
    <w:rsid w:val="00D01D09"/>
    <w:rsid w:val="00D303C0"/>
    <w:rsid w:val="00D32D1D"/>
    <w:rsid w:val="00D42427"/>
    <w:rsid w:val="00D461F6"/>
    <w:rsid w:val="00D54BEC"/>
    <w:rsid w:val="00D73485"/>
    <w:rsid w:val="00D8772C"/>
    <w:rsid w:val="00DA4741"/>
    <w:rsid w:val="00DA5C68"/>
    <w:rsid w:val="00DC13EC"/>
    <w:rsid w:val="00DC14A0"/>
    <w:rsid w:val="00DC3A5D"/>
    <w:rsid w:val="00DC6C70"/>
    <w:rsid w:val="00DE2468"/>
    <w:rsid w:val="00DE5D62"/>
    <w:rsid w:val="00DE6877"/>
    <w:rsid w:val="00E151DE"/>
    <w:rsid w:val="00E20D80"/>
    <w:rsid w:val="00E21088"/>
    <w:rsid w:val="00E46B50"/>
    <w:rsid w:val="00E54FBB"/>
    <w:rsid w:val="00E56A71"/>
    <w:rsid w:val="00E6524B"/>
    <w:rsid w:val="00E67992"/>
    <w:rsid w:val="00E72AA5"/>
    <w:rsid w:val="00E75789"/>
    <w:rsid w:val="00E855F4"/>
    <w:rsid w:val="00E8686A"/>
    <w:rsid w:val="00E9539A"/>
    <w:rsid w:val="00EA1304"/>
    <w:rsid w:val="00EA16EE"/>
    <w:rsid w:val="00EB164F"/>
    <w:rsid w:val="00EB3BA7"/>
    <w:rsid w:val="00EC0C29"/>
    <w:rsid w:val="00ED3645"/>
    <w:rsid w:val="00ED7EA4"/>
    <w:rsid w:val="00EE25EF"/>
    <w:rsid w:val="00F02D87"/>
    <w:rsid w:val="00F12139"/>
    <w:rsid w:val="00F14053"/>
    <w:rsid w:val="00F42A9F"/>
    <w:rsid w:val="00F5073E"/>
    <w:rsid w:val="00F6500D"/>
    <w:rsid w:val="00FA4CEA"/>
    <w:rsid w:val="00FD6FDA"/>
    <w:rsid w:val="00FD7D4D"/>
    <w:rsid w:val="00FE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D09"/>
  </w:style>
  <w:style w:type="paragraph" w:styleId="Footer">
    <w:name w:val="footer"/>
    <w:basedOn w:val="Normal"/>
    <w:link w:val="FooterChar"/>
    <w:uiPriority w:val="99"/>
    <w:unhideWhenUsed/>
    <w:rsid w:val="00D01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D09"/>
  </w:style>
  <w:style w:type="table" w:styleId="TableGrid">
    <w:name w:val="Table Grid"/>
    <w:basedOn w:val="TableNormal"/>
    <w:uiPriority w:val="39"/>
    <w:rsid w:val="008B5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16EE"/>
    <w:pPr>
      <w:ind w:left="720"/>
      <w:contextualSpacing/>
    </w:pPr>
  </w:style>
  <w:style w:type="character" w:styleId="Hyperlink">
    <w:name w:val="Hyperlink"/>
    <w:basedOn w:val="DefaultParagraphFont"/>
    <w:uiPriority w:val="99"/>
    <w:unhideWhenUsed/>
    <w:rsid w:val="00900D49"/>
    <w:rPr>
      <w:color w:val="0563C1" w:themeColor="hyperlink"/>
      <w:u w:val="single"/>
    </w:rPr>
  </w:style>
  <w:style w:type="character" w:styleId="FollowedHyperlink">
    <w:name w:val="FollowedHyperlink"/>
    <w:basedOn w:val="DefaultParagraphFont"/>
    <w:uiPriority w:val="99"/>
    <w:semiHidden/>
    <w:unhideWhenUsed/>
    <w:rsid w:val="001C4C51"/>
    <w:rPr>
      <w:color w:val="954F72" w:themeColor="followedHyperlink"/>
      <w:u w:val="single"/>
    </w:rPr>
  </w:style>
  <w:style w:type="character" w:styleId="CommentReference">
    <w:name w:val="annotation reference"/>
    <w:basedOn w:val="DefaultParagraphFont"/>
    <w:uiPriority w:val="99"/>
    <w:semiHidden/>
    <w:unhideWhenUsed/>
    <w:rsid w:val="00DE2468"/>
    <w:rPr>
      <w:sz w:val="16"/>
      <w:szCs w:val="16"/>
    </w:rPr>
  </w:style>
  <w:style w:type="paragraph" w:styleId="CommentText">
    <w:name w:val="annotation text"/>
    <w:basedOn w:val="Normal"/>
    <w:link w:val="CommentTextChar"/>
    <w:uiPriority w:val="99"/>
    <w:semiHidden/>
    <w:unhideWhenUsed/>
    <w:rsid w:val="00DE2468"/>
    <w:pPr>
      <w:spacing w:line="240" w:lineRule="auto"/>
    </w:pPr>
    <w:rPr>
      <w:sz w:val="20"/>
      <w:szCs w:val="20"/>
    </w:rPr>
  </w:style>
  <w:style w:type="character" w:customStyle="1" w:styleId="CommentTextChar">
    <w:name w:val="Comment Text Char"/>
    <w:basedOn w:val="DefaultParagraphFont"/>
    <w:link w:val="CommentText"/>
    <w:uiPriority w:val="99"/>
    <w:semiHidden/>
    <w:rsid w:val="00DE2468"/>
    <w:rPr>
      <w:sz w:val="20"/>
      <w:szCs w:val="20"/>
    </w:rPr>
  </w:style>
  <w:style w:type="paragraph" w:styleId="CommentSubject">
    <w:name w:val="annotation subject"/>
    <w:basedOn w:val="CommentText"/>
    <w:next w:val="CommentText"/>
    <w:link w:val="CommentSubjectChar"/>
    <w:uiPriority w:val="99"/>
    <w:semiHidden/>
    <w:unhideWhenUsed/>
    <w:rsid w:val="00DE2468"/>
    <w:rPr>
      <w:b/>
      <w:bCs/>
    </w:rPr>
  </w:style>
  <w:style w:type="character" w:customStyle="1" w:styleId="CommentSubjectChar">
    <w:name w:val="Comment Subject Char"/>
    <w:basedOn w:val="CommentTextChar"/>
    <w:link w:val="CommentSubject"/>
    <w:uiPriority w:val="99"/>
    <w:semiHidden/>
    <w:rsid w:val="00DE2468"/>
    <w:rPr>
      <w:b/>
      <w:bCs/>
      <w:sz w:val="20"/>
      <w:szCs w:val="20"/>
    </w:rPr>
  </w:style>
  <w:style w:type="paragraph" w:styleId="BalloonText">
    <w:name w:val="Balloon Text"/>
    <w:basedOn w:val="Normal"/>
    <w:link w:val="BalloonTextChar"/>
    <w:uiPriority w:val="99"/>
    <w:semiHidden/>
    <w:unhideWhenUsed/>
    <w:rsid w:val="00DE2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468"/>
    <w:rPr>
      <w:rFonts w:ascii="Tahoma" w:hAnsi="Tahoma" w:cs="Tahoma"/>
      <w:sz w:val="16"/>
      <w:szCs w:val="16"/>
    </w:rPr>
  </w:style>
  <w:style w:type="paragraph" w:styleId="NormalWeb">
    <w:name w:val="Normal (Web)"/>
    <w:basedOn w:val="Normal"/>
    <w:uiPriority w:val="99"/>
    <w:unhideWhenUsed/>
    <w:rsid w:val="001228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D09"/>
  </w:style>
  <w:style w:type="paragraph" w:styleId="Footer">
    <w:name w:val="footer"/>
    <w:basedOn w:val="Normal"/>
    <w:link w:val="FooterChar"/>
    <w:uiPriority w:val="99"/>
    <w:unhideWhenUsed/>
    <w:rsid w:val="00D01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D09"/>
  </w:style>
  <w:style w:type="table" w:styleId="TableGrid">
    <w:name w:val="Table Grid"/>
    <w:basedOn w:val="TableNormal"/>
    <w:uiPriority w:val="39"/>
    <w:rsid w:val="008B5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16EE"/>
    <w:pPr>
      <w:ind w:left="720"/>
      <w:contextualSpacing/>
    </w:pPr>
  </w:style>
  <w:style w:type="character" w:styleId="Hyperlink">
    <w:name w:val="Hyperlink"/>
    <w:basedOn w:val="DefaultParagraphFont"/>
    <w:uiPriority w:val="99"/>
    <w:unhideWhenUsed/>
    <w:rsid w:val="00900D49"/>
    <w:rPr>
      <w:color w:val="0563C1" w:themeColor="hyperlink"/>
      <w:u w:val="single"/>
    </w:rPr>
  </w:style>
  <w:style w:type="character" w:styleId="FollowedHyperlink">
    <w:name w:val="FollowedHyperlink"/>
    <w:basedOn w:val="DefaultParagraphFont"/>
    <w:uiPriority w:val="99"/>
    <w:semiHidden/>
    <w:unhideWhenUsed/>
    <w:rsid w:val="001C4C51"/>
    <w:rPr>
      <w:color w:val="954F72" w:themeColor="followedHyperlink"/>
      <w:u w:val="single"/>
    </w:rPr>
  </w:style>
  <w:style w:type="character" w:styleId="CommentReference">
    <w:name w:val="annotation reference"/>
    <w:basedOn w:val="DefaultParagraphFont"/>
    <w:uiPriority w:val="99"/>
    <w:semiHidden/>
    <w:unhideWhenUsed/>
    <w:rsid w:val="00DE2468"/>
    <w:rPr>
      <w:sz w:val="16"/>
      <w:szCs w:val="16"/>
    </w:rPr>
  </w:style>
  <w:style w:type="paragraph" w:styleId="CommentText">
    <w:name w:val="annotation text"/>
    <w:basedOn w:val="Normal"/>
    <w:link w:val="CommentTextChar"/>
    <w:uiPriority w:val="99"/>
    <w:semiHidden/>
    <w:unhideWhenUsed/>
    <w:rsid w:val="00DE2468"/>
    <w:pPr>
      <w:spacing w:line="240" w:lineRule="auto"/>
    </w:pPr>
    <w:rPr>
      <w:sz w:val="20"/>
      <w:szCs w:val="20"/>
    </w:rPr>
  </w:style>
  <w:style w:type="character" w:customStyle="1" w:styleId="CommentTextChar">
    <w:name w:val="Comment Text Char"/>
    <w:basedOn w:val="DefaultParagraphFont"/>
    <w:link w:val="CommentText"/>
    <w:uiPriority w:val="99"/>
    <w:semiHidden/>
    <w:rsid w:val="00DE2468"/>
    <w:rPr>
      <w:sz w:val="20"/>
      <w:szCs w:val="20"/>
    </w:rPr>
  </w:style>
  <w:style w:type="paragraph" w:styleId="CommentSubject">
    <w:name w:val="annotation subject"/>
    <w:basedOn w:val="CommentText"/>
    <w:next w:val="CommentText"/>
    <w:link w:val="CommentSubjectChar"/>
    <w:uiPriority w:val="99"/>
    <w:semiHidden/>
    <w:unhideWhenUsed/>
    <w:rsid w:val="00DE2468"/>
    <w:rPr>
      <w:b/>
      <w:bCs/>
    </w:rPr>
  </w:style>
  <w:style w:type="character" w:customStyle="1" w:styleId="CommentSubjectChar">
    <w:name w:val="Comment Subject Char"/>
    <w:basedOn w:val="CommentTextChar"/>
    <w:link w:val="CommentSubject"/>
    <w:uiPriority w:val="99"/>
    <w:semiHidden/>
    <w:rsid w:val="00DE2468"/>
    <w:rPr>
      <w:b/>
      <w:bCs/>
      <w:sz w:val="20"/>
      <w:szCs w:val="20"/>
    </w:rPr>
  </w:style>
  <w:style w:type="paragraph" w:styleId="BalloonText">
    <w:name w:val="Balloon Text"/>
    <w:basedOn w:val="Normal"/>
    <w:link w:val="BalloonTextChar"/>
    <w:uiPriority w:val="99"/>
    <w:semiHidden/>
    <w:unhideWhenUsed/>
    <w:rsid w:val="00DE2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468"/>
    <w:rPr>
      <w:rFonts w:ascii="Tahoma" w:hAnsi="Tahoma" w:cs="Tahoma"/>
      <w:sz w:val="16"/>
      <w:szCs w:val="16"/>
    </w:rPr>
  </w:style>
  <w:style w:type="paragraph" w:styleId="NormalWeb">
    <w:name w:val="Normal (Web)"/>
    <w:basedOn w:val="Normal"/>
    <w:uiPriority w:val="99"/>
    <w:unhideWhenUsed/>
    <w:rsid w:val="001228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0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package" Target="embeddings/Microsoft_Word_Document2.docx"/><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E81E4-DA05-428D-A1B6-C25495C8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5381</Words>
  <Characters>30678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Rosanne Lewis</dc:creator>
  <cp:lastModifiedBy>Eric Faisst</cp:lastModifiedBy>
  <cp:revision>2</cp:revision>
  <cp:lastPrinted>2018-05-21T21:53:00Z</cp:lastPrinted>
  <dcterms:created xsi:type="dcterms:W3CDTF">2018-05-31T15:22:00Z</dcterms:created>
  <dcterms:modified xsi:type="dcterms:W3CDTF">2018-05-31T15:22:00Z</dcterms:modified>
</cp:coreProperties>
</file>